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4DA37" w14:textId="7F5B2C47" w:rsidR="00905CFB" w:rsidRDefault="00905CFB" w:rsidP="00905CFB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709"/>
        <w:gridCol w:w="709"/>
        <w:gridCol w:w="4445"/>
        <w:gridCol w:w="2501"/>
      </w:tblGrid>
      <w:tr w:rsidR="00156453" w14:paraId="124FC419" w14:textId="77777777" w:rsidTr="00CE2834">
        <w:trPr>
          <w:trHeight w:val="557"/>
        </w:trPr>
        <w:tc>
          <w:tcPr>
            <w:tcW w:w="9782" w:type="dxa"/>
            <w:gridSpan w:val="6"/>
          </w:tcPr>
          <w:p w14:paraId="24FCD3A2" w14:textId="1D2D6AE3" w:rsidR="00156453" w:rsidRPr="00BD3BE4" w:rsidRDefault="00156453" w:rsidP="002803E4">
            <w:pPr>
              <w:jc w:val="center"/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2"/>
                <w:szCs w:val="32"/>
              </w:rPr>
              <w:t>博士</w:t>
            </w:r>
            <w:r w:rsidRPr="00BD3BE4">
              <w:rPr>
                <w:rFonts w:ascii="Times New Roman" w:eastAsia="宋体" w:hAnsi="Times New Roman" w:cs="Times New Roman" w:hint="eastAsia"/>
                <w:b/>
                <w:sz w:val="32"/>
                <w:szCs w:val="32"/>
              </w:rPr>
              <w:t>研究生公寓家具</w:t>
            </w:r>
          </w:p>
        </w:tc>
      </w:tr>
      <w:tr w:rsidR="000E7CC0" w14:paraId="17AAC1B2" w14:textId="77777777" w:rsidTr="001E360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A92F" w14:textId="5DAED05E" w:rsidR="000E7CC0" w:rsidRDefault="00876D60" w:rsidP="002803E4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序号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2918" w14:textId="77777777" w:rsidR="000E7CC0" w:rsidRDefault="000E7CC0" w:rsidP="002803E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6053" w14:textId="77777777" w:rsidR="000E7CC0" w:rsidRDefault="000E7CC0" w:rsidP="002803E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EFC2" w14:textId="60DF10EF" w:rsidR="000E7CC0" w:rsidRDefault="000E7CC0" w:rsidP="002803E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数量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511D" w14:textId="3E3A4FDF" w:rsidR="000E7CC0" w:rsidRDefault="000E7CC0" w:rsidP="002803E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技术参数</w:t>
            </w:r>
          </w:p>
        </w:tc>
      </w:tr>
      <w:tr w:rsidR="00876D60" w14:paraId="52E887ED" w14:textId="77777777" w:rsidTr="001E360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06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18CAA" w14:textId="77777777" w:rsidR="00876D60" w:rsidRDefault="00876D60" w:rsidP="00FB4AD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2DBE3D76" w14:textId="77777777" w:rsidR="00876D60" w:rsidRDefault="00876D60" w:rsidP="00FB4AD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0CD57C65" w14:textId="730709C7" w:rsidR="00876D60" w:rsidRDefault="00876D60" w:rsidP="00FB4A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研究生公寓家具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E10A" w14:textId="6CD93199" w:rsidR="00876D60" w:rsidRDefault="00531298" w:rsidP="0053129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实木床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3F3C" w14:textId="2421AF41" w:rsidR="00876D60" w:rsidRDefault="009B211C" w:rsidP="00FB4A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6CD8" w14:textId="21D70751" w:rsidR="00876D60" w:rsidRDefault="009B211C" w:rsidP="00FB4ADF">
            <w:pPr>
              <w:rPr>
                <w:rFonts w:ascii="Times New Roman" w:eastAsia="宋体" w:hAnsi="Times New Roman" w:cs="Times New Roman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4"/>
                <w:lang w:bidi="ar"/>
              </w:rPr>
              <w:t>046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C921" w14:textId="2F55F501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1.</w:t>
            </w:r>
            <w:r>
              <w:rPr>
                <w:rFonts w:hint="eastAsia"/>
                <w:color w:val="000000" w:themeColor="text1"/>
                <w:szCs w:val="21"/>
              </w:rPr>
              <w:t>规格：长</w:t>
            </w:r>
            <w:r>
              <w:rPr>
                <w:rFonts w:hint="eastAsia"/>
                <w:color w:val="000000" w:themeColor="text1"/>
                <w:szCs w:val="21"/>
              </w:rPr>
              <w:t>2100mm*</w:t>
            </w:r>
            <w:r>
              <w:rPr>
                <w:rFonts w:hint="eastAsia"/>
                <w:color w:val="000000" w:themeColor="text1"/>
                <w:szCs w:val="21"/>
              </w:rPr>
              <w:t>宽</w:t>
            </w:r>
            <w:r>
              <w:rPr>
                <w:rFonts w:hint="eastAsia"/>
                <w:color w:val="000000" w:themeColor="text1"/>
                <w:szCs w:val="21"/>
              </w:rPr>
              <w:t>1000mm*</w:t>
            </w:r>
            <w:r>
              <w:rPr>
                <w:rFonts w:hint="eastAsia"/>
                <w:color w:val="000000" w:themeColor="text1"/>
                <w:szCs w:val="21"/>
              </w:rPr>
              <w:t>高</w:t>
            </w:r>
            <w:r>
              <w:rPr>
                <w:rFonts w:hint="eastAsia"/>
                <w:color w:val="000000" w:themeColor="text1"/>
                <w:szCs w:val="21"/>
              </w:rPr>
              <w:t>920mm</w:t>
            </w:r>
          </w:p>
          <w:p w14:paraId="38E7CFDB" w14:textId="7F5C2ED7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2.</w:t>
            </w:r>
            <w:r>
              <w:rPr>
                <w:rFonts w:hint="eastAsia"/>
                <w:color w:val="000000" w:themeColor="text1"/>
                <w:szCs w:val="21"/>
              </w:rPr>
              <w:t>床架基材：采用优质</w:t>
            </w:r>
            <w:r w:rsidRPr="00531298">
              <w:rPr>
                <w:rFonts w:hint="eastAsia"/>
                <w:bCs/>
                <w:color w:val="000000" w:themeColor="text1"/>
                <w:szCs w:val="21"/>
              </w:rPr>
              <w:t>橡胶木</w:t>
            </w:r>
            <w:r>
              <w:rPr>
                <w:rFonts w:hint="eastAsia"/>
                <w:color w:val="000000" w:themeColor="text1"/>
                <w:szCs w:val="21"/>
              </w:rPr>
              <w:t>实木，材质坚硬、刚性强、不易腐蚀、抗弯强度适中、断裂强度适中。木材经高温干燥、除虫、防虫、防腐处理，具有很好的尺寸稳定性，含水率低于</w:t>
            </w:r>
            <w:r>
              <w:rPr>
                <w:rFonts w:hint="eastAsia"/>
                <w:color w:val="000000" w:themeColor="text1"/>
                <w:szCs w:val="21"/>
              </w:rPr>
              <w:t>14%</w:t>
            </w:r>
            <w:r>
              <w:rPr>
                <w:rFonts w:hint="eastAsia"/>
                <w:color w:val="000000" w:themeColor="text1"/>
                <w:szCs w:val="21"/>
              </w:rPr>
              <w:t>，木材符合</w:t>
            </w:r>
            <w:r>
              <w:rPr>
                <w:rFonts w:hint="eastAsia"/>
                <w:color w:val="000000" w:themeColor="text1"/>
                <w:szCs w:val="21"/>
              </w:rPr>
              <w:t>GB/T3324-2017</w:t>
            </w:r>
            <w:r>
              <w:rPr>
                <w:rFonts w:hint="eastAsia"/>
                <w:color w:val="000000" w:themeColor="text1"/>
                <w:szCs w:val="21"/>
              </w:rPr>
              <w:t>《木家具通用技术条件》标准。</w:t>
            </w:r>
          </w:p>
          <w:p w14:paraId="301DC85F" w14:textId="3A0E4A7D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3.</w:t>
            </w:r>
            <w:r>
              <w:rPr>
                <w:rFonts w:hint="eastAsia"/>
                <w:color w:val="000000" w:themeColor="text1"/>
                <w:szCs w:val="21"/>
              </w:rPr>
              <w:t>油漆：面漆、底漆采用环保型</w:t>
            </w:r>
            <w:r>
              <w:rPr>
                <w:rFonts w:hint="eastAsia"/>
                <w:color w:val="000000" w:themeColor="text1"/>
                <w:szCs w:val="21"/>
              </w:rPr>
              <w:t>PU</w:t>
            </w:r>
            <w:r>
              <w:rPr>
                <w:rFonts w:hint="eastAsia"/>
                <w:color w:val="000000" w:themeColor="text1"/>
                <w:szCs w:val="21"/>
              </w:rPr>
              <w:t>聚脂漆，经五底三面工艺，同时保证所有木制外露部分（包括榫头和榫眼）油漆喷涂完整，防止木材回潮，保证油漆面平整无颗粒、气泡、积粉、渣点，色泽均匀，表面色泽剔透，具有较好的耐磨性、耐高温性能、附着力强。油漆中的底漆、面漆中的有害物质限量必须符合</w:t>
            </w:r>
            <w:r>
              <w:rPr>
                <w:rFonts w:hint="eastAsia"/>
                <w:color w:val="000000" w:themeColor="text1"/>
                <w:szCs w:val="21"/>
              </w:rPr>
              <w:t>GB 18581-2020</w:t>
            </w:r>
            <w:r>
              <w:rPr>
                <w:rFonts w:hint="eastAsia"/>
                <w:color w:val="000000" w:themeColor="text1"/>
                <w:szCs w:val="21"/>
              </w:rPr>
              <w:t>《木器涂料中有害物质限量》的标准。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</w:p>
          <w:p w14:paraId="019CA6C1" w14:textId="6121892C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4.</w:t>
            </w:r>
            <w:r>
              <w:rPr>
                <w:rFonts w:hint="eastAsia"/>
                <w:color w:val="000000" w:themeColor="text1"/>
                <w:szCs w:val="21"/>
              </w:rPr>
              <w:t>胶粘剂：采用优质品牌胶粘剂（白乳胶）。胶粘剂（白乳胶）中的有害物质限量必须符合</w:t>
            </w:r>
            <w:r>
              <w:rPr>
                <w:rFonts w:hint="eastAsia"/>
                <w:color w:val="000000" w:themeColor="text1"/>
                <w:szCs w:val="21"/>
              </w:rPr>
              <w:t>GB 18583-2008</w:t>
            </w:r>
            <w:r>
              <w:rPr>
                <w:rFonts w:hint="eastAsia"/>
                <w:color w:val="000000" w:themeColor="text1"/>
                <w:szCs w:val="21"/>
              </w:rPr>
              <w:t>《室内装饰装修材料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胶粘剂中有害物质限量》（水基型聚乙酸乙烯酯胶粘剂）的标准。</w:t>
            </w:r>
          </w:p>
          <w:p w14:paraId="71B5DD1A" w14:textId="0FA506AD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5.</w:t>
            </w:r>
            <w:r>
              <w:rPr>
                <w:rFonts w:hint="eastAsia"/>
                <w:color w:val="000000" w:themeColor="text1"/>
                <w:szCs w:val="21"/>
              </w:rPr>
              <w:t>配杉木床板，木板数量不超过</w:t>
            </w:r>
            <w:r>
              <w:rPr>
                <w:rFonts w:hint="eastAsia"/>
                <w:color w:val="000000" w:themeColor="text1"/>
                <w:szCs w:val="21"/>
              </w:rPr>
              <w:t>6</w:t>
            </w:r>
            <w:r>
              <w:rPr>
                <w:rFonts w:hint="eastAsia"/>
                <w:color w:val="000000" w:themeColor="text1"/>
                <w:szCs w:val="21"/>
              </w:rPr>
              <w:t>块，厚度不低于</w:t>
            </w:r>
            <w:r>
              <w:rPr>
                <w:rFonts w:hint="eastAsia"/>
                <w:color w:val="000000" w:themeColor="text1"/>
                <w:szCs w:val="21"/>
              </w:rPr>
              <w:t>20mm</w:t>
            </w:r>
            <w:r>
              <w:rPr>
                <w:rFonts w:hint="eastAsia"/>
                <w:color w:val="000000" w:themeColor="text1"/>
                <w:szCs w:val="21"/>
              </w:rPr>
              <w:t>。符合</w:t>
            </w:r>
            <w:r>
              <w:rPr>
                <w:rFonts w:hint="eastAsia"/>
                <w:color w:val="000000" w:themeColor="text1"/>
                <w:szCs w:val="21"/>
              </w:rPr>
              <w:t>GB/T3324-2017</w:t>
            </w:r>
            <w:r>
              <w:rPr>
                <w:rFonts w:hint="eastAsia"/>
                <w:color w:val="000000" w:themeColor="text1"/>
                <w:szCs w:val="21"/>
              </w:rPr>
              <w:t>《木家具通用技术条件》的标准；同时符合</w:t>
            </w:r>
            <w:r>
              <w:rPr>
                <w:rFonts w:hint="eastAsia"/>
                <w:color w:val="000000" w:themeColor="text1"/>
                <w:szCs w:val="21"/>
              </w:rPr>
              <w:t>GB/T35607-2017</w:t>
            </w:r>
            <w:r>
              <w:rPr>
                <w:rFonts w:hint="eastAsia"/>
                <w:color w:val="000000" w:themeColor="text1"/>
                <w:szCs w:val="21"/>
              </w:rPr>
              <w:t>《绿色产品评价—家具》标准。</w:t>
            </w:r>
          </w:p>
          <w:p w14:paraId="603A9F06" w14:textId="6C5F3235" w:rsidR="00876D60" w:rsidRPr="001E360E" w:rsidRDefault="00876D60" w:rsidP="001E360E">
            <w:pPr>
              <w:spacing w:line="400" w:lineRule="exact"/>
              <w:jc w:val="left"/>
              <w:rPr>
                <w:rFonts w:ascii="宋体" w:hAnsi="宋体" w:cs="宋体"/>
                <w:bCs/>
                <w:lang w:val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6.</w:t>
            </w:r>
            <w:r>
              <w:rPr>
                <w:rFonts w:ascii="宋体" w:hAnsi="宋体" w:cs="宋体" w:hint="eastAsia"/>
                <w:bCs/>
                <w:lang w:val="zh-CN"/>
              </w:rPr>
              <w:t xml:space="preserve"> .床的要求符合GB/T3324-2017《木家具通用技术条件》和GB／T35607-2017《绿色产品评价 家具》相关要求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  <w:p w14:paraId="0CD1E6E0" w14:textId="77777777" w:rsidR="00876D60" w:rsidRDefault="00876D60" w:rsidP="005829DA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7.</w:t>
            </w:r>
            <w:r>
              <w:rPr>
                <w:color w:val="000000" w:themeColor="text1"/>
                <w:szCs w:val="21"/>
              </w:rPr>
              <w:t>床子扣、床母扣：床子扣外形规格为</w:t>
            </w:r>
            <w:r>
              <w:rPr>
                <w:rFonts w:hint="eastAsia"/>
                <w:color w:val="000000" w:themeColor="text1"/>
                <w:szCs w:val="21"/>
              </w:rPr>
              <w:t>≧</w:t>
            </w:r>
            <w:r>
              <w:rPr>
                <w:color w:val="000000" w:themeColor="text1"/>
                <w:szCs w:val="21"/>
              </w:rPr>
              <w:t>高</w:t>
            </w:r>
            <w:r>
              <w:rPr>
                <w:color w:val="000000" w:themeColor="text1"/>
                <w:szCs w:val="21"/>
              </w:rPr>
              <w:t>150mm×</w:t>
            </w:r>
            <w:r>
              <w:rPr>
                <w:color w:val="000000" w:themeColor="text1"/>
                <w:szCs w:val="21"/>
              </w:rPr>
              <w:t>深</w:t>
            </w:r>
            <w:r>
              <w:rPr>
                <w:color w:val="000000" w:themeColor="text1"/>
                <w:szCs w:val="21"/>
              </w:rPr>
              <w:t>80mm×</w:t>
            </w:r>
            <w:r>
              <w:rPr>
                <w:color w:val="000000" w:themeColor="text1"/>
                <w:szCs w:val="21"/>
              </w:rPr>
              <w:t>宽</w:t>
            </w:r>
            <w:r>
              <w:rPr>
                <w:color w:val="000000" w:themeColor="text1"/>
                <w:szCs w:val="21"/>
              </w:rPr>
              <w:t>35mm×</w:t>
            </w:r>
            <w:r>
              <w:rPr>
                <w:color w:val="000000" w:themeColor="text1"/>
                <w:szCs w:val="21"/>
              </w:rPr>
              <w:t>厚</w:t>
            </w:r>
            <w:r>
              <w:rPr>
                <w:color w:val="000000" w:themeColor="text1"/>
                <w:szCs w:val="21"/>
              </w:rPr>
              <w:t>2.5mm</w:t>
            </w:r>
            <w:r>
              <w:rPr>
                <w:color w:val="000000" w:themeColor="text1"/>
                <w:szCs w:val="21"/>
              </w:rPr>
              <w:t>优质冷轧钢材质，产品一次成型，表面多层镀彩锌工艺处理，可随意调节床铺高度，经久耐用；床母扣外形规格为</w:t>
            </w:r>
            <w:r>
              <w:rPr>
                <w:rFonts w:hint="eastAsia"/>
                <w:color w:val="000000" w:themeColor="text1"/>
                <w:szCs w:val="21"/>
              </w:rPr>
              <w:t>≧</w:t>
            </w:r>
            <w:r>
              <w:rPr>
                <w:color w:val="000000" w:themeColor="text1"/>
                <w:szCs w:val="21"/>
              </w:rPr>
              <w:t>高</w:t>
            </w:r>
            <w:r>
              <w:rPr>
                <w:color w:val="000000" w:themeColor="text1"/>
                <w:szCs w:val="21"/>
              </w:rPr>
              <w:t>45mm××</w:t>
            </w:r>
            <w:r>
              <w:rPr>
                <w:color w:val="000000" w:themeColor="text1"/>
                <w:szCs w:val="21"/>
              </w:rPr>
              <w:t>宽</w:t>
            </w:r>
            <w:r>
              <w:rPr>
                <w:color w:val="000000" w:themeColor="text1"/>
                <w:szCs w:val="21"/>
              </w:rPr>
              <w:t>105mm×</w:t>
            </w:r>
            <w:r>
              <w:rPr>
                <w:color w:val="000000" w:themeColor="text1"/>
                <w:szCs w:val="21"/>
              </w:rPr>
              <w:t>厚</w:t>
            </w:r>
            <w:r>
              <w:rPr>
                <w:color w:val="000000" w:themeColor="text1"/>
                <w:szCs w:val="21"/>
              </w:rPr>
              <w:t>1.8mm</w:t>
            </w:r>
            <w:r>
              <w:rPr>
                <w:color w:val="000000" w:themeColor="text1"/>
                <w:szCs w:val="21"/>
              </w:rPr>
              <w:t>优质冷轧钢材质，产品一次成型，表面多层镀彩锌工艺处理，经久耐用。</w:t>
            </w:r>
          </w:p>
          <w:p w14:paraId="2B82C5BC" w14:textId="1E0F8EF4" w:rsidR="00876D60" w:rsidRPr="005829DA" w:rsidRDefault="00876D60" w:rsidP="005829DA">
            <w:pPr>
              <w:spacing w:line="400" w:lineRule="exact"/>
              <w:jc w:val="left"/>
              <w:rPr>
                <w:rFonts w:ascii="宋体" w:hAnsi="宋体" w:cs="宋体"/>
                <w:bCs/>
                <w:lang w:val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7.</w:t>
            </w:r>
            <w:r>
              <w:rPr>
                <w:rFonts w:ascii="宋体" w:hAnsi="宋体" w:cs="宋体" w:hint="eastAsia"/>
                <w:bCs/>
                <w:lang w:val="zh-CN"/>
              </w:rPr>
              <w:t xml:space="preserve"> 床架可调整高度，适合放置不同厚度的床垫。</w:t>
            </w:r>
          </w:p>
        </w:tc>
      </w:tr>
      <w:tr w:rsidR="00876D60" w14:paraId="77E2C441" w14:textId="77777777" w:rsidTr="001E360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365A4" w14:textId="77777777" w:rsidR="00876D60" w:rsidRDefault="00876D60" w:rsidP="00FB4AD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168D" w14:textId="34711450" w:rsidR="00876D60" w:rsidRDefault="00876D60" w:rsidP="00FB4A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储物柜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EE1F" w14:textId="2DED2D1C" w:rsidR="00876D60" w:rsidRDefault="009B211C" w:rsidP="00FB4A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81D3" w14:textId="6E45303B" w:rsidR="00876D60" w:rsidRDefault="009B211C" w:rsidP="00FB4ADF">
            <w:pPr>
              <w:rPr>
                <w:rFonts w:ascii="Times New Roman" w:eastAsia="宋体" w:hAnsi="Times New Roman" w:cs="Times New Roman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4"/>
                <w:lang w:bidi="ar"/>
              </w:rPr>
              <w:t>046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CADC" w14:textId="4C2614B8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、规格：长</w:t>
            </w:r>
            <w:r>
              <w:rPr>
                <w:rFonts w:hint="eastAsia"/>
                <w:color w:val="000000" w:themeColor="text1"/>
                <w:szCs w:val="21"/>
              </w:rPr>
              <w:t>1000mm*</w:t>
            </w:r>
            <w:r>
              <w:rPr>
                <w:rFonts w:hint="eastAsia"/>
                <w:color w:val="000000" w:themeColor="text1"/>
                <w:szCs w:val="21"/>
              </w:rPr>
              <w:t>宽</w:t>
            </w:r>
            <w:r>
              <w:rPr>
                <w:rFonts w:hint="eastAsia"/>
                <w:color w:val="000000" w:themeColor="text1"/>
                <w:szCs w:val="21"/>
              </w:rPr>
              <w:t>300mm*</w:t>
            </w:r>
            <w:r>
              <w:rPr>
                <w:rFonts w:hint="eastAsia"/>
                <w:color w:val="000000" w:themeColor="text1"/>
                <w:szCs w:val="21"/>
              </w:rPr>
              <w:t>高</w:t>
            </w:r>
            <w:r>
              <w:rPr>
                <w:rFonts w:hint="eastAsia"/>
                <w:color w:val="000000" w:themeColor="text1"/>
                <w:szCs w:val="21"/>
              </w:rPr>
              <w:t>2000mm</w:t>
            </w:r>
          </w:p>
          <w:p w14:paraId="4D723EB3" w14:textId="3BFBB3EC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、基材：</w:t>
            </w:r>
            <w:r w:rsidR="00C649F6" w:rsidRPr="00C649F6">
              <w:rPr>
                <w:rFonts w:hint="eastAsia"/>
                <w:color w:val="000000" w:themeColor="text1"/>
                <w:szCs w:val="21"/>
              </w:rPr>
              <w:t>采用优质</w:t>
            </w:r>
            <w:r w:rsidR="00C649F6" w:rsidRPr="00C649F6">
              <w:rPr>
                <w:rFonts w:hint="eastAsia"/>
                <w:bCs/>
                <w:color w:val="000000" w:themeColor="text1"/>
                <w:szCs w:val="21"/>
              </w:rPr>
              <w:t>环保</w:t>
            </w:r>
            <w:r w:rsidR="00C649F6" w:rsidRPr="00C649F6">
              <w:rPr>
                <w:rFonts w:hint="eastAsia"/>
                <w:bCs/>
                <w:color w:val="000000" w:themeColor="text1"/>
                <w:szCs w:val="21"/>
              </w:rPr>
              <w:t>E0</w:t>
            </w:r>
            <w:r w:rsidR="00C649F6" w:rsidRPr="00C649F6">
              <w:rPr>
                <w:rFonts w:hint="eastAsia"/>
                <w:bCs/>
                <w:color w:val="000000" w:themeColor="text1"/>
                <w:szCs w:val="21"/>
              </w:rPr>
              <w:t>级及以上</w:t>
            </w:r>
            <w:r w:rsidR="00C649F6" w:rsidRPr="00C649F6">
              <w:rPr>
                <w:rFonts w:hint="eastAsia"/>
                <w:b/>
                <w:bCs/>
                <w:color w:val="000000" w:themeColor="text1"/>
                <w:szCs w:val="21"/>
              </w:rPr>
              <w:t>多层实木板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 w:rsidRPr="00876D60">
              <w:rPr>
                <w:rFonts w:hint="eastAsia"/>
                <w:color w:val="000000" w:themeColor="text1"/>
                <w:szCs w:val="21"/>
              </w:rPr>
              <w:t>主板板材厚度≥</w:t>
            </w:r>
            <w:r w:rsidRPr="00876D60">
              <w:rPr>
                <w:rFonts w:hint="eastAsia"/>
                <w:color w:val="000000" w:themeColor="text1"/>
                <w:szCs w:val="21"/>
              </w:rPr>
              <w:t>18mm</w:t>
            </w:r>
            <w:r w:rsidRPr="00876D60">
              <w:rPr>
                <w:rFonts w:hint="eastAsia"/>
                <w:color w:val="000000" w:themeColor="text1"/>
                <w:szCs w:val="21"/>
              </w:rPr>
              <w:t>，背板厚度≥</w:t>
            </w:r>
            <w:r w:rsidRPr="00876D60">
              <w:rPr>
                <w:rFonts w:hint="eastAsia"/>
                <w:color w:val="000000" w:themeColor="text1"/>
                <w:szCs w:val="21"/>
              </w:rPr>
              <w:t>9mm</w:t>
            </w:r>
            <w:r w:rsidRPr="00876D60">
              <w:rPr>
                <w:rFonts w:hint="eastAsia"/>
                <w:color w:val="000000" w:themeColor="text1"/>
                <w:szCs w:val="21"/>
              </w:rPr>
              <w:t>，余下板材厚度≥</w:t>
            </w:r>
            <w:r w:rsidRPr="00876D60">
              <w:rPr>
                <w:rFonts w:hint="eastAsia"/>
                <w:color w:val="000000" w:themeColor="text1"/>
                <w:szCs w:val="21"/>
              </w:rPr>
              <w:t>15mm</w:t>
            </w:r>
            <w:r w:rsidRPr="00876D60">
              <w:rPr>
                <w:rFonts w:hint="eastAsia"/>
                <w:color w:val="000000" w:themeColor="text1"/>
                <w:szCs w:val="21"/>
              </w:rPr>
              <w:t>。板材的技术指标须符合</w:t>
            </w:r>
            <w:r w:rsidRPr="00876D60">
              <w:rPr>
                <w:rFonts w:hint="eastAsia"/>
                <w:color w:val="000000" w:themeColor="text1"/>
                <w:szCs w:val="21"/>
              </w:rPr>
              <w:t>GB/T 22350-2017</w:t>
            </w:r>
            <w:r w:rsidRPr="00876D60">
              <w:rPr>
                <w:rFonts w:hint="eastAsia"/>
                <w:color w:val="000000" w:themeColor="text1"/>
                <w:szCs w:val="21"/>
              </w:rPr>
              <w:t>《成型胶合板》标准</w:t>
            </w:r>
            <w:r w:rsidRPr="00876D60">
              <w:rPr>
                <w:rFonts w:hint="eastAsia"/>
                <w:color w:val="000000" w:themeColor="text1"/>
                <w:szCs w:val="21"/>
              </w:rPr>
              <w:t>.</w:t>
            </w:r>
            <w:r w:rsidRPr="00876D60">
              <w:rPr>
                <w:rFonts w:hint="eastAsia"/>
                <w:color w:val="000000" w:themeColor="text1"/>
                <w:szCs w:val="21"/>
              </w:rPr>
              <w:t>甲醛释放量符合</w:t>
            </w:r>
            <w:r w:rsidRPr="00876D60">
              <w:rPr>
                <w:rFonts w:hint="eastAsia"/>
                <w:color w:val="000000" w:themeColor="text1"/>
                <w:szCs w:val="21"/>
              </w:rPr>
              <w:t>GB/T35601-2017</w:t>
            </w:r>
            <w:r w:rsidRPr="00876D60">
              <w:rPr>
                <w:rFonts w:hint="eastAsia"/>
                <w:color w:val="000000" w:themeColor="text1"/>
                <w:szCs w:val="21"/>
              </w:rPr>
              <w:t>《绿色产</w:t>
            </w:r>
            <w:r w:rsidRPr="00876D60">
              <w:rPr>
                <w:rFonts w:hint="eastAsia"/>
                <w:color w:val="000000" w:themeColor="text1"/>
                <w:szCs w:val="21"/>
              </w:rPr>
              <w:lastRenderedPageBreak/>
              <w:t>品评价家具》标准，</w:t>
            </w:r>
            <w:r>
              <w:rPr>
                <w:rFonts w:hint="eastAsia"/>
                <w:color w:val="000000" w:themeColor="text1"/>
                <w:szCs w:val="21"/>
              </w:rPr>
              <w:t>柜体分为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个区域，上部为储物区，中部为敞开式存放区域，下部为行李箱放置区域，柜门设置隐形柜门拉手。</w:t>
            </w:r>
          </w:p>
          <w:p w14:paraId="32DC3EA2" w14:textId="4B559B66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、贴面</w:t>
            </w:r>
            <w:r>
              <w:rPr>
                <w:rFonts w:hint="eastAsia"/>
                <w:color w:val="000000" w:themeColor="text1"/>
                <w:szCs w:val="21"/>
              </w:rPr>
              <w:t>：采用优质饰面用浸渍胶膜纸（三聚纸），纸的甲醛释放量须符合国家强制性标准</w:t>
            </w:r>
            <w:r>
              <w:rPr>
                <w:rFonts w:hint="eastAsia"/>
                <w:color w:val="000000" w:themeColor="text1"/>
                <w:szCs w:val="21"/>
              </w:rPr>
              <w:t>GB/T28995-2022</w:t>
            </w:r>
            <w:r>
              <w:rPr>
                <w:rFonts w:hint="eastAsia"/>
                <w:color w:val="000000" w:themeColor="text1"/>
                <w:szCs w:val="21"/>
              </w:rPr>
              <w:t>《人造板饰面专用纸》</w:t>
            </w:r>
            <w:r>
              <w:rPr>
                <w:rFonts w:hint="eastAsia"/>
                <w:color w:val="000000" w:themeColor="text1"/>
                <w:szCs w:val="21"/>
              </w:rPr>
              <w:t>A</w:t>
            </w:r>
            <w:r>
              <w:rPr>
                <w:rFonts w:hint="eastAsia"/>
                <w:color w:val="000000" w:themeColor="text1"/>
                <w:szCs w:val="21"/>
              </w:rPr>
              <w:t>级的要求。</w:t>
            </w:r>
          </w:p>
          <w:p w14:paraId="465B8C04" w14:textId="29966BFC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、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封边条</w:t>
            </w:r>
            <w:r>
              <w:rPr>
                <w:rFonts w:hint="eastAsia"/>
                <w:color w:val="000000" w:themeColor="text1"/>
                <w:szCs w:val="21"/>
              </w:rPr>
              <w:t>：采用同色</w:t>
            </w:r>
            <w:r>
              <w:rPr>
                <w:rFonts w:hint="eastAsia"/>
                <w:color w:val="000000" w:themeColor="text1"/>
                <w:szCs w:val="21"/>
              </w:rPr>
              <w:t>PVC</w:t>
            </w:r>
            <w:r>
              <w:rPr>
                <w:rFonts w:hint="eastAsia"/>
                <w:color w:val="000000" w:themeColor="text1"/>
                <w:szCs w:val="21"/>
              </w:rPr>
              <w:t>封边，厚度不少于</w:t>
            </w:r>
            <w:r>
              <w:rPr>
                <w:rFonts w:hint="eastAsia"/>
                <w:color w:val="000000" w:themeColor="text1"/>
                <w:szCs w:val="21"/>
              </w:rPr>
              <w:t>1.4mm</w:t>
            </w:r>
            <w:r>
              <w:rPr>
                <w:rFonts w:hint="eastAsia"/>
                <w:color w:val="000000" w:themeColor="text1"/>
                <w:szCs w:val="21"/>
              </w:rPr>
              <w:t>；封边工艺采用全自动化机器封边技术，防潮、防晒、耐腐蚀、耐氧化、不易脱落、经久耐用、表面光滑平整，无皱褶无波浪形，防水性能经水滴试验无渗透，封边厚度达</w:t>
            </w:r>
            <w:r>
              <w:rPr>
                <w:rFonts w:hint="eastAsia"/>
                <w:color w:val="000000" w:themeColor="text1"/>
                <w:szCs w:val="21"/>
              </w:rPr>
              <w:t>1.4mm</w:t>
            </w:r>
            <w:r>
              <w:rPr>
                <w:rFonts w:hint="eastAsia"/>
                <w:color w:val="000000" w:themeColor="text1"/>
                <w:szCs w:val="21"/>
              </w:rPr>
              <w:t>，经仿形磨边处理，封边条须符合国家标准</w:t>
            </w:r>
            <w:r>
              <w:rPr>
                <w:rFonts w:hint="eastAsia"/>
                <w:color w:val="000000" w:themeColor="text1"/>
                <w:szCs w:val="21"/>
              </w:rPr>
              <w:t>QB/T 4463-2013</w:t>
            </w:r>
            <w:r>
              <w:rPr>
                <w:rFonts w:hint="eastAsia"/>
                <w:color w:val="000000" w:themeColor="text1"/>
                <w:szCs w:val="21"/>
              </w:rPr>
              <w:t>《家具用封边条技术要求》的标。</w:t>
            </w:r>
          </w:p>
          <w:p w14:paraId="41175403" w14:textId="0AB97E90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、热熔胶：采用优质品牌热熔胶，热熔胶中的有害物质限量符合</w:t>
            </w:r>
            <w:r>
              <w:rPr>
                <w:rFonts w:hint="eastAsia"/>
                <w:color w:val="000000" w:themeColor="text1"/>
                <w:szCs w:val="21"/>
              </w:rPr>
              <w:t>GB 18583-2008</w:t>
            </w:r>
            <w:r>
              <w:rPr>
                <w:rFonts w:hint="eastAsia"/>
                <w:color w:val="000000" w:themeColor="text1"/>
                <w:szCs w:val="21"/>
              </w:rPr>
              <w:t>《室内装饰装修材料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胶粘剂中有害物质限量》的标准。</w:t>
            </w:r>
          </w:p>
          <w:p w14:paraId="4858207A" w14:textId="6DB7ABC4" w:rsidR="00876D60" w:rsidRPr="001100E2" w:rsidRDefault="00876D60" w:rsidP="001100E2">
            <w:pPr>
              <w:spacing w:line="400" w:lineRule="exact"/>
              <w:jc w:val="left"/>
              <w:rPr>
                <w:rFonts w:ascii="宋体" w:hAnsi="宋体" w:cs="宋体"/>
                <w:bCs/>
                <w:lang w:val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6</w:t>
            </w:r>
            <w:r>
              <w:rPr>
                <w:rFonts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lang w:val="zh-CN"/>
              </w:rPr>
              <w:t>五金件：采用优质三合一连接件，三合一连接件符合GB/T28203-2011</w:t>
            </w:r>
            <w:r w:rsidR="00287840">
              <w:rPr>
                <w:rFonts w:ascii="宋体" w:hAnsi="宋体" w:cs="宋体" w:hint="eastAsia"/>
                <w:bCs/>
                <w:lang w:val="zh-CN"/>
              </w:rPr>
              <w:t>《家具用连接件技术要求及试验方法》相关要求</w:t>
            </w:r>
            <w:r>
              <w:rPr>
                <w:rFonts w:ascii="宋体" w:hAnsi="宋体" w:cs="宋体" w:hint="eastAsia"/>
                <w:bCs/>
                <w:lang w:val="zh-CN"/>
              </w:rPr>
              <w:t>。产品中使用的铰链采用优质铰链，各技术指标均符合QB/T2189-2013《家具五金 杯状暗铰链》相关要求。铰链的耐腐蚀试验符合GB/T10125-2021《人造气氛耐腐蚀试验 盐雾试验》相关要求；产品中使用的导轨采用优质导轨。导轨结构坚固耐用，抽拉顺畅，各技术指标均符合QB/T2454-2013《家具五金 抽屉导轨》的要求。导轨的耐腐蚀试验符合GB/T10125-2021《人造气氛耐腐蚀试验 盐雾试验》相关要求。</w:t>
            </w:r>
          </w:p>
        </w:tc>
      </w:tr>
      <w:tr w:rsidR="00876D60" w14:paraId="58A1606B" w14:textId="77777777" w:rsidTr="001E360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FECF2" w14:textId="77777777" w:rsidR="00876D60" w:rsidRDefault="00876D60" w:rsidP="00FB4AD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D928" w14:textId="5BA6113E" w:rsidR="00876D60" w:rsidRDefault="00876D60" w:rsidP="00FB4A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书桌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93D2" w14:textId="28AFCABD" w:rsidR="00876D60" w:rsidRDefault="009B211C" w:rsidP="00FB4A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4BDB" w14:textId="3203910B" w:rsidR="00876D60" w:rsidRDefault="009B211C" w:rsidP="00FB4ADF">
            <w:pPr>
              <w:rPr>
                <w:rFonts w:ascii="Times New Roman" w:eastAsia="宋体" w:hAnsi="Times New Roman" w:cs="Times New Roman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4"/>
                <w:lang w:bidi="ar"/>
              </w:rPr>
              <w:t>046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E062" w14:textId="0682915D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、规格：长</w:t>
            </w:r>
            <w:r>
              <w:rPr>
                <w:rFonts w:hint="eastAsia"/>
                <w:color w:val="000000" w:themeColor="text1"/>
                <w:szCs w:val="21"/>
              </w:rPr>
              <w:t>1</w:t>
            </w:r>
            <w:r w:rsidR="00531298">
              <w:rPr>
                <w:color w:val="000000" w:themeColor="text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Cs w:val="21"/>
              </w:rPr>
              <w:t>00mm*</w:t>
            </w:r>
            <w:r>
              <w:rPr>
                <w:rFonts w:hint="eastAsia"/>
                <w:color w:val="000000" w:themeColor="text1"/>
                <w:szCs w:val="21"/>
              </w:rPr>
              <w:t>宽</w:t>
            </w:r>
            <w:r w:rsidR="00531298">
              <w:rPr>
                <w:color w:val="000000" w:themeColor="text1"/>
                <w:szCs w:val="21"/>
              </w:rPr>
              <w:t>6</w:t>
            </w:r>
            <w:r>
              <w:rPr>
                <w:rFonts w:hint="eastAsia"/>
                <w:color w:val="000000" w:themeColor="text1"/>
                <w:szCs w:val="21"/>
              </w:rPr>
              <w:t>00mm*</w:t>
            </w:r>
            <w:r>
              <w:rPr>
                <w:rFonts w:hint="eastAsia"/>
                <w:color w:val="000000" w:themeColor="text1"/>
                <w:szCs w:val="21"/>
              </w:rPr>
              <w:t>高</w:t>
            </w:r>
            <w:r w:rsidR="00531298">
              <w:rPr>
                <w:color w:val="000000" w:themeColor="text1"/>
                <w:szCs w:val="21"/>
              </w:rPr>
              <w:t>75</w:t>
            </w:r>
            <w:r>
              <w:rPr>
                <w:rFonts w:hint="eastAsia"/>
                <w:color w:val="000000" w:themeColor="text1"/>
                <w:szCs w:val="21"/>
              </w:rPr>
              <w:t>0mm</w:t>
            </w:r>
          </w:p>
          <w:p w14:paraId="680FFCEB" w14:textId="26A28EF2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、基材：采用优质</w:t>
            </w:r>
            <w:r w:rsidR="00C649F6" w:rsidRPr="00C649F6">
              <w:rPr>
                <w:rFonts w:hint="eastAsia"/>
                <w:bCs/>
                <w:color w:val="000000" w:themeColor="text1"/>
                <w:szCs w:val="21"/>
              </w:rPr>
              <w:t>环保</w:t>
            </w:r>
            <w:r w:rsidR="00C649F6" w:rsidRPr="00C649F6">
              <w:rPr>
                <w:rFonts w:hint="eastAsia"/>
                <w:bCs/>
                <w:color w:val="000000" w:themeColor="text1"/>
                <w:szCs w:val="21"/>
              </w:rPr>
              <w:t>E0</w:t>
            </w:r>
            <w:r w:rsidR="00C649F6" w:rsidRPr="00C649F6">
              <w:rPr>
                <w:rFonts w:hint="eastAsia"/>
                <w:bCs/>
                <w:color w:val="000000" w:themeColor="text1"/>
                <w:szCs w:val="21"/>
              </w:rPr>
              <w:t>级及以上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多层实木板</w:t>
            </w:r>
            <w:r w:rsidR="00C649F6">
              <w:rPr>
                <w:rFonts w:hint="eastAsia"/>
                <w:bCs/>
                <w:color w:val="000000" w:themeColor="text1"/>
                <w:szCs w:val="21"/>
              </w:rPr>
              <w:t>，</w:t>
            </w:r>
            <w:r>
              <w:rPr>
                <w:rFonts w:hint="eastAsia"/>
                <w:color w:val="000000" w:themeColor="text1"/>
                <w:szCs w:val="21"/>
              </w:rPr>
              <w:t>主板板材厚度≥</w:t>
            </w:r>
            <w:r>
              <w:rPr>
                <w:rFonts w:hint="eastAsia"/>
                <w:color w:val="000000" w:themeColor="text1"/>
                <w:szCs w:val="21"/>
              </w:rPr>
              <w:t>25mm</w:t>
            </w:r>
            <w:r>
              <w:rPr>
                <w:rFonts w:hint="eastAsia"/>
                <w:color w:val="000000" w:themeColor="text1"/>
                <w:szCs w:val="21"/>
              </w:rPr>
              <w:t>，背板厚度≥</w:t>
            </w:r>
            <w:r>
              <w:rPr>
                <w:rFonts w:hint="eastAsia"/>
                <w:color w:val="000000" w:themeColor="text1"/>
                <w:szCs w:val="21"/>
              </w:rPr>
              <w:t>9mm</w:t>
            </w:r>
            <w:r>
              <w:rPr>
                <w:rFonts w:hint="eastAsia"/>
                <w:color w:val="000000" w:themeColor="text1"/>
                <w:szCs w:val="21"/>
              </w:rPr>
              <w:t>，余下板材厚度≥</w:t>
            </w:r>
            <w:r>
              <w:rPr>
                <w:rFonts w:hint="eastAsia"/>
                <w:color w:val="000000" w:themeColor="text1"/>
                <w:szCs w:val="21"/>
              </w:rPr>
              <w:t>18mm</w:t>
            </w:r>
            <w:r>
              <w:rPr>
                <w:rFonts w:hint="eastAsia"/>
                <w:color w:val="000000" w:themeColor="text1"/>
                <w:szCs w:val="21"/>
              </w:rPr>
              <w:t>。板材的技术指标须符合</w:t>
            </w:r>
            <w:r>
              <w:rPr>
                <w:rFonts w:hint="eastAsia"/>
                <w:color w:val="000000" w:themeColor="text1"/>
                <w:szCs w:val="21"/>
              </w:rPr>
              <w:t>GB/T 22350-2017</w:t>
            </w:r>
            <w:r>
              <w:rPr>
                <w:rFonts w:hint="eastAsia"/>
                <w:color w:val="000000" w:themeColor="text1"/>
                <w:szCs w:val="21"/>
              </w:rPr>
              <w:t>《成型胶合板》标准。甲醛释放量符合</w:t>
            </w:r>
            <w:r>
              <w:rPr>
                <w:rFonts w:hint="eastAsia"/>
                <w:color w:val="000000" w:themeColor="text1"/>
                <w:szCs w:val="21"/>
              </w:rPr>
              <w:t>GB/T35601-2017</w:t>
            </w:r>
            <w:r>
              <w:rPr>
                <w:rFonts w:hint="eastAsia"/>
                <w:color w:val="000000" w:themeColor="text1"/>
                <w:szCs w:val="21"/>
              </w:rPr>
              <w:t>《绿色产品评价家具》标准。</w:t>
            </w:r>
          </w:p>
          <w:p w14:paraId="4866C42C" w14:textId="72C24ECE" w:rsidR="00876D60" w:rsidRDefault="00876D60" w:rsidP="00FB4ADF">
            <w:pPr>
              <w:pStyle w:val="af"/>
              <w:spacing w:line="360" w:lineRule="auto"/>
              <w:ind w:firstLineChars="100" w:firstLine="21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、桌面：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基材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  <w:t>采用≥25mm厚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优质环保E0级及以上实木多层板，符合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GB/T  9846-2015《普通胶合板》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、甲醛释放量符合《人造板及其制品甲醛释放量分级》标准要求，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厚度≥25mm。桌面四角倒边圆角处理，曲线流畅；板材饰面采用人造板饰面专用纸。桌面四周采用全新PP塑料</w:t>
            </w:r>
            <w:r>
              <w:rPr>
                <w:rFonts w:hAnsi="宋体" w:cs="宋体" w:hint="eastAsia"/>
                <w:color w:val="000000" w:themeColor="text1"/>
                <w:szCs w:val="21"/>
              </w:rPr>
              <w:t>或</w:t>
            </w:r>
            <w:r>
              <w:rPr>
                <w:rFonts w:hAnsi="宋体" w:cs="宋体" w:hint="eastAsia"/>
                <w:color w:val="000000" w:themeColor="text1"/>
                <w:szCs w:val="21"/>
              </w:rPr>
              <w:t>PVC</w:t>
            </w:r>
            <w:r>
              <w:rPr>
                <w:rFonts w:hAnsi="宋体" w:cs="宋体" w:hint="eastAsia"/>
                <w:color w:val="000000" w:themeColor="text1"/>
                <w:szCs w:val="21"/>
              </w:rPr>
              <w:t>封边工艺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封边成型，抗压、耐磨、耐冲击；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 xml:space="preserve"> </w:t>
            </w:r>
          </w:p>
          <w:p w14:paraId="2980AF0B" w14:textId="46D2603C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、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贴面</w:t>
            </w:r>
            <w:r>
              <w:rPr>
                <w:rFonts w:hint="eastAsia"/>
                <w:color w:val="000000" w:themeColor="text1"/>
                <w:szCs w:val="21"/>
              </w:rPr>
              <w:t>：采用优质饰面用浸渍胶膜纸（三聚纸），纸的甲醛释放量须符合</w:t>
            </w:r>
            <w:r>
              <w:rPr>
                <w:rFonts w:hint="eastAsia"/>
                <w:color w:val="000000" w:themeColor="text1"/>
                <w:szCs w:val="21"/>
              </w:rPr>
              <w:lastRenderedPageBreak/>
              <w:t>国家强制性标准</w:t>
            </w:r>
            <w:r>
              <w:rPr>
                <w:rFonts w:hint="eastAsia"/>
                <w:color w:val="000000" w:themeColor="text1"/>
                <w:szCs w:val="21"/>
              </w:rPr>
              <w:t>GB/T28995-2022</w:t>
            </w:r>
            <w:r>
              <w:rPr>
                <w:rFonts w:hint="eastAsia"/>
                <w:color w:val="000000" w:themeColor="text1"/>
                <w:szCs w:val="21"/>
              </w:rPr>
              <w:t>《人造板饰面专用纸》</w:t>
            </w:r>
            <w:r>
              <w:rPr>
                <w:rFonts w:hint="eastAsia"/>
                <w:color w:val="000000" w:themeColor="text1"/>
                <w:szCs w:val="21"/>
              </w:rPr>
              <w:t>A</w:t>
            </w:r>
            <w:r>
              <w:rPr>
                <w:rFonts w:hint="eastAsia"/>
                <w:color w:val="000000" w:themeColor="text1"/>
                <w:szCs w:val="21"/>
              </w:rPr>
              <w:t>级的要求，要求纸的甲醛释放量</w:t>
            </w:r>
            <w:r w:rsidRPr="00572C5C">
              <w:rPr>
                <w:rFonts w:hint="eastAsia"/>
                <w:color w:val="000000" w:themeColor="text1"/>
                <w:szCs w:val="21"/>
              </w:rPr>
              <w:t>甲醛释放量符合</w:t>
            </w:r>
            <w:r w:rsidRPr="00572C5C">
              <w:rPr>
                <w:rFonts w:hint="eastAsia"/>
                <w:color w:val="000000" w:themeColor="text1"/>
                <w:szCs w:val="21"/>
              </w:rPr>
              <w:t>GB/T35601-2017</w:t>
            </w:r>
            <w:r w:rsidRPr="00572C5C">
              <w:rPr>
                <w:rFonts w:hint="eastAsia"/>
                <w:color w:val="000000" w:themeColor="text1"/>
                <w:szCs w:val="21"/>
              </w:rPr>
              <w:t>《绿色产品评价家具》标准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  <w:p w14:paraId="48C7F16B" w14:textId="45D70A2C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、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封边条</w:t>
            </w:r>
            <w:r>
              <w:rPr>
                <w:rFonts w:hint="eastAsia"/>
                <w:color w:val="000000" w:themeColor="text1"/>
                <w:szCs w:val="21"/>
              </w:rPr>
              <w:t>：采用同色</w:t>
            </w:r>
            <w:r>
              <w:rPr>
                <w:rFonts w:hint="eastAsia"/>
                <w:color w:val="000000" w:themeColor="text1"/>
                <w:szCs w:val="21"/>
              </w:rPr>
              <w:t>PVC</w:t>
            </w:r>
            <w:r>
              <w:rPr>
                <w:rFonts w:hint="eastAsia"/>
                <w:color w:val="000000" w:themeColor="text1"/>
                <w:szCs w:val="21"/>
              </w:rPr>
              <w:t>封边，厚度不少于</w:t>
            </w:r>
            <w:r>
              <w:rPr>
                <w:rFonts w:hint="eastAsia"/>
                <w:color w:val="000000" w:themeColor="text1"/>
                <w:szCs w:val="21"/>
              </w:rPr>
              <w:t>1.4mm</w:t>
            </w:r>
            <w:r>
              <w:rPr>
                <w:rFonts w:hint="eastAsia"/>
                <w:color w:val="000000" w:themeColor="text1"/>
                <w:szCs w:val="21"/>
              </w:rPr>
              <w:t>；封边工艺采用全自动化机器封边技术，防潮、防晒、耐腐蚀、耐氧化、不易脱落、经久耐用、表面光滑平整，无皱褶无波浪形，防水性能经水滴试验无渗透，封边厚度达</w:t>
            </w:r>
            <w:r>
              <w:rPr>
                <w:rFonts w:hint="eastAsia"/>
                <w:color w:val="000000" w:themeColor="text1"/>
                <w:szCs w:val="21"/>
              </w:rPr>
              <w:t>1.4mm</w:t>
            </w:r>
            <w:r>
              <w:rPr>
                <w:rFonts w:hint="eastAsia"/>
                <w:color w:val="000000" w:themeColor="text1"/>
                <w:szCs w:val="21"/>
              </w:rPr>
              <w:t>，经仿形磨边处理，封边条须符合国家标准</w:t>
            </w:r>
            <w:r>
              <w:rPr>
                <w:rFonts w:hint="eastAsia"/>
                <w:color w:val="000000" w:themeColor="text1"/>
                <w:szCs w:val="21"/>
              </w:rPr>
              <w:t>QB/T 4463-2013</w:t>
            </w:r>
            <w:r>
              <w:rPr>
                <w:rFonts w:hint="eastAsia"/>
                <w:color w:val="000000" w:themeColor="text1"/>
                <w:szCs w:val="21"/>
              </w:rPr>
              <w:t>《家具用封边条技术要求》的标。</w:t>
            </w:r>
          </w:p>
          <w:p w14:paraId="39856718" w14:textId="65AE086F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6</w:t>
            </w:r>
            <w:r>
              <w:rPr>
                <w:rFonts w:hint="eastAsia"/>
                <w:color w:val="000000" w:themeColor="text1"/>
                <w:szCs w:val="21"/>
              </w:rPr>
              <w:t>、热熔胶：采用优质品牌热熔胶，热熔胶中的有害物质限量符合</w:t>
            </w:r>
            <w:r>
              <w:rPr>
                <w:rFonts w:hint="eastAsia"/>
                <w:color w:val="000000" w:themeColor="text1"/>
                <w:szCs w:val="21"/>
              </w:rPr>
              <w:t>GB 18583-2008</w:t>
            </w:r>
            <w:r>
              <w:rPr>
                <w:rFonts w:hint="eastAsia"/>
                <w:color w:val="000000" w:themeColor="text1"/>
                <w:szCs w:val="21"/>
              </w:rPr>
              <w:t>《室内装饰装修材料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胶粘剂中有害物质限量》的标准。</w:t>
            </w:r>
          </w:p>
          <w:p w14:paraId="6F2F6C9E" w14:textId="21980EEB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7</w:t>
            </w:r>
            <w:r>
              <w:rPr>
                <w:rFonts w:hint="eastAsia"/>
                <w:color w:val="000000" w:themeColor="text1"/>
                <w:szCs w:val="21"/>
              </w:rPr>
              <w:t>、</w:t>
            </w:r>
            <w:r w:rsidRPr="00572C5C">
              <w:rPr>
                <w:rFonts w:hint="eastAsia"/>
                <w:bCs/>
                <w:color w:val="000000" w:themeColor="text1"/>
                <w:szCs w:val="21"/>
              </w:rPr>
              <w:t>五金件：采用优质三合一连接件，三合一连接件符合</w:t>
            </w:r>
            <w:r w:rsidRPr="00572C5C">
              <w:rPr>
                <w:rFonts w:hint="eastAsia"/>
                <w:bCs/>
                <w:color w:val="000000" w:themeColor="text1"/>
                <w:szCs w:val="21"/>
              </w:rPr>
              <w:t>GB/T28203-2011</w:t>
            </w:r>
            <w:r w:rsidR="00963230">
              <w:rPr>
                <w:rFonts w:hint="eastAsia"/>
                <w:bCs/>
                <w:color w:val="000000" w:themeColor="text1"/>
                <w:szCs w:val="21"/>
              </w:rPr>
              <w:t>《家具用连接件技术要求及试验方法》相关要求</w:t>
            </w:r>
            <w:r w:rsidRPr="00572C5C">
              <w:rPr>
                <w:rFonts w:hint="eastAsia"/>
                <w:bCs/>
                <w:color w:val="000000" w:themeColor="text1"/>
                <w:szCs w:val="21"/>
              </w:rPr>
              <w:t>。产品中使用的铰链采用优质铰链，各技术指标均符合</w:t>
            </w:r>
            <w:r w:rsidRPr="00572C5C">
              <w:rPr>
                <w:rFonts w:hint="eastAsia"/>
                <w:bCs/>
                <w:color w:val="000000" w:themeColor="text1"/>
                <w:szCs w:val="21"/>
              </w:rPr>
              <w:t>QB/T2189-2013</w:t>
            </w:r>
            <w:r w:rsidRPr="00572C5C">
              <w:rPr>
                <w:rFonts w:hint="eastAsia"/>
                <w:bCs/>
                <w:color w:val="000000" w:themeColor="text1"/>
                <w:szCs w:val="21"/>
              </w:rPr>
              <w:t>《家具五金</w:t>
            </w:r>
            <w:r w:rsidRPr="00572C5C">
              <w:rPr>
                <w:rFonts w:hint="eastAsia"/>
                <w:bCs/>
                <w:color w:val="000000" w:themeColor="text1"/>
                <w:szCs w:val="21"/>
              </w:rPr>
              <w:t xml:space="preserve"> </w:t>
            </w:r>
            <w:r w:rsidRPr="00572C5C">
              <w:rPr>
                <w:rFonts w:hint="eastAsia"/>
                <w:bCs/>
                <w:color w:val="000000" w:themeColor="text1"/>
                <w:szCs w:val="21"/>
              </w:rPr>
              <w:t>杯状暗铰链》相关要求。铰链的耐腐蚀试验符合</w:t>
            </w:r>
            <w:r w:rsidRPr="00572C5C">
              <w:rPr>
                <w:rFonts w:hint="eastAsia"/>
                <w:bCs/>
                <w:color w:val="000000" w:themeColor="text1"/>
                <w:szCs w:val="21"/>
              </w:rPr>
              <w:t>GB/T10125-2021</w:t>
            </w:r>
            <w:r w:rsidRPr="00572C5C">
              <w:rPr>
                <w:rFonts w:hint="eastAsia"/>
                <w:bCs/>
                <w:color w:val="000000" w:themeColor="text1"/>
                <w:szCs w:val="21"/>
              </w:rPr>
              <w:t>《人造气氛耐腐蚀试验</w:t>
            </w:r>
            <w:r w:rsidRPr="00572C5C">
              <w:rPr>
                <w:rFonts w:hint="eastAsia"/>
                <w:bCs/>
                <w:color w:val="000000" w:themeColor="text1"/>
                <w:szCs w:val="21"/>
              </w:rPr>
              <w:t xml:space="preserve"> </w:t>
            </w:r>
            <w:r w:rsidRPr="00572C5C">
              <w:rPr>
                <w:rFonts w:hint="eastAsia"/>
                <w:bCs/>
                <w:color w:val="000000" w:themeColor="text1"/>
                <w:szCs w:val="21"/>
              </w:rPr>
              <w:t>盐雾试验》相关要求；产品中使用的导轨采用优质导轨。导轨结构坚固耐用，抽拉顺畅，各技术指标均符合</w:t>
            </w:r>
            <w:r w:rsidRPr="00572C5C">
              <w:rPr>
                <w:rFonts w:hint="eastAsia"/>
                <w:bCs/>
                <w:color w:val="000000" w:themeColor="text1"/>
                <w:szCs w:val="21"/>
              </w:rPr>
              <w:t>QB/T2454-2013</w:t>
            </w:r>
            <w:r w:rsidRPr="00572C5C">
              <w:rPr>
                <w:rFonts w:hint="eastAsia"/>
                <w:bCs/>
                <w:color w:val="000000" w:themeColor="text1"/>
                <w:szCs w:val="21"/>
              </w:rPr>
              <w:t>《家具五金</w:t>
            </w:r>
            <w:r w:rsidRPr="00572C5C">
              <w:rPr>
                <w:rFonts w:hint="eastAsia"/>
                <w:bCs/>
                <w:color w:val="000000" w:themeColor="text1"/>
                <w:szCs w:val="21"/>
              </w:rPr>
              <w:t xml:space="preserve"> </w:t>
            </w:r>
            <w:r w:rsidRPr="00572C5C">
              <w:rPr>
                <w:rFonts w:hint="eastAsia"/>
                <w:bCs/>
                <w:color w:val="000000" w:themeColor="text1"/>
                <w:szCs w:val="21"/>
              </w:rPr>
              <w:t>抽屉导轨》的要求。导轨的耐腐蚀试验符合</w:t>
            </w:r>
            <w:r w:rsidRPr="00572C5C">
              <w:rPr>
                <w:rFonts w:hint="eastAsia"/>
                <w:bCs/>
                <w:color w:val="000000" w:themeColor="text1"/>
                <w:szCs w:val="21"/>
              </w:rPr>
              <w:t>GB/T10125-2021</w:t>
            </w:r>
            <w:r w:rsidRPr="00572C5C">
              <w:rPr>
                <w:rFonts w:hint="eastAsia"/>
                <w:bCs/>
                <w:color w:val="000000" w:themeColor="text1"/>
                <w:szCs w:val="21"/>
              </w:rPr>
              <w:t>《人造气氛耐腐蚀试验</w:t>
            </w:r>
            <w:r w:rsidRPr="00572C5C">
              <w:rPr>
                <w:rFonts w:hint="eastAsia"/>
                <w:bCs/>
                <w:color w:val="000000" w:themeColor="text1"/>
                <w:szCs w:val="21"/>
              </w:rPr>
              <w:t xml:space="preserve"> </w:t>
            </w:r>
            <w:r w:rsidRPr="00572C5C">
              <w:rPr>
                <w:rFonts w:hint="eastAsia"/>
                <w:bCs/>
                <w:color w:val="000000" w:themeColor="text1"/>
                <w:szCs w:val="21"/>
              </w:rPr>
              <w:t>盐雾试验》相关要求。</w:t>
            </w:r>
          </w:p>
          <w:p w14:paraId="74CC31DA" w14:textId="36C12A6F" w:rsidR="00876D60" w:rsidRPr="005003CB" w:rsidRDefault="00876D60" w:rsidP="005003CB">
            <w:pPr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8</w:t>
            </w:r>
            <w:r>
              <w:rPr>
                <w:rFonts w:hint="eastAsia"/>
                <w:color w:val="000000" w:themeColor="text1"/>
                <w:szCs w:val="21"/>
              </w:rPr>
              <w:t>、</w:t>
            </w:r>
            <w:r w:rsidRPr="00343784">
              <w:rPr>
                <w:rFonts w:hint="eastAsia"/>
                <w:szCs w:val="21"/>
              </w:rPr>
              <w:t>公寓多功能书桌的要求符合中华人民共和国国家标准</w:t>
            </w:r>
            <w:r w:rsidRPr="00343784">
              <w:rPr>
                <w:rFonts w:hint="eastAsia"/>
                <w:szCs w:val="21"/>
              </w:rPr>
              <w:t>GB/T3324-2017</w:t>
            </w:r>
            <w:r w:rsidRPr="00343784">
              <w:rPr>
                <w:rFonts w:hint="eastAsia"/>
                <w:szCs w:val="21"/>
              </w:rPr>
              <w:t>《木家具通用技术条件》和中华人民共和国国家标准</w:t>
            </w:r>
            <w:r w:rsidRPr="00343784">
              <w:rPr>
                <w:rFonts w:hint="eastAsia"/>
                <w:szCs w:val="21"/>
              </w:rPr>
              <w:t>GB</w:t>
            </w:r>
            <w:r w:rsidRPr="00343784">
              <w:rPr>
                <w:rFonts w:hint="eastAsia"/>
                <w:szCs w:val="21"/>
              </w:rPr>
              <w:t>／</w:t>
            </w:r>
            <w:r w:rsidRPr="00343784">
              <w:rPr>
                <w:rFonts w:hint="eastAsia"/>
                <w:szCs w:val="21"/>
              </w:rPr>
              <w:t>T35607-2017</w:t>
            </w:r>
            <w:r w:rsidRPr="00343784">
              <w:rPr>
                <w:rFonts w:hint="eastAsia"/>
                <w:szCs w:val="21"/>
              </w:rPr>
              <w:t>《</w:t>
            </w:r>
            <w:r w:rsidRPr="00343784">
              <w:rPr>
                <w:rFonts w:hint="eastAsia"/>
                <w:szCs w:val="21"/>
              </w:rPr>
              <w:t xml:space="preserve"> </w:t>
            </w:r>
            <w:r w:rsidRPr="00343784">
              <w:rPr>
                <w:rFonts w:hint="eastAsia"/>
                <w:szCs w:val="21"/>
              </w:rPr>
              <w:t>绿色产品评价</w:t>
            </w:r>
            <w:r w:rsidRPr="00343784">
              <w:rPr>
                <w:rFonts w:hint="eastAsia"/>
                <w:szCs w:val="21"/>
              </w:rPr>
              <w:t xml:space="preserve"> </w:t>
            </w:r>
            <w:r w:rsidRPr="00343784">
              <w:rPr>
                <w:rFonts w:hint="eastAsia"/>
                <w:szCs w:val="21"/>
              </w:rPr>
              <w:t>家具》的相关要求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876D60" w14:paraId="0DF886FD" w14:textId="77777777" w:rsidTr="001E360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86E9A" w14:textId="77777777" w:rsidR="00876D60" w:rsidRDefault="00876D60" w:rsidP="00FB4AD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BE18" w14:textId="599BB456" w:rsidR="00876D60" w:rsidRDefault="00531298" w:rsidP="00FB4A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实木椅子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88BE" w14:textId="27E6504D" w:rsidR="00876D60" w:rsidRDefault="009B211C" w:rsidP="00FB4A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A25C" w14:textId="7F47D47C" w:rsidR="00876D60" w:rsidRDefault="009B211C" w:rsidP="00FB4ADF">
            <w:pPr>
              <w:rPr>
                <w:rFonts w:ascii="Times New Roman" w:eastAsia="宋体" w:hAnsi="Times New Roman" w:cs="Times New Roman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4"/>
                <w:lang w:bidi="ar"/>
              </w:rPr>
              <w:t>046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A4F4" w14:textId="77777777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1</w:t>
            </w:r>
            <w:r>
              <w:rPr>
                <w:rFonts w:hint="eastAsia"/>
                <w:color w:val="000000" w:themeColor="text1"/>
                <w:szCs w:val="21"/>
              </w:rPr>
              <w:t>、规格：国标常规</w:t>
            </w:r>
          </w:p>
          <w:p w14:paraId="7452FCE8" w14:textId="58DB31BB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、实木椅基材：采用优质橡胶木实木，材质坚硬、刚性强、不易腐蚀、抗弯强度适中、断裂强度适中。木材经高温干燥、除虫、防虫、防腐处理，具有很好的尺寸稳定性</w:t>
            </w:r>
            <w:r>
              <w:rPr>
                <w:rFonts w:hint="eastAsia"/>
                <w:color w:val="000000" w:themeColor="text1"/>
                <w:szCs w:val="21"/>
              </w:rPr>
              <w:t>,</w:t>
            </w:r>
            <w:r>
              <w:rPr>
                <w:rFonts w:hint="eastAsia"/>
                <w:color w:val="000000" w:themeColor="text1"/>
                <w:szCs w:val="21"/>
              </w:rPr>
              <w:t>含水率低于</w:t>
            </w:r>
            <w:r>
              <w:rPr>
                <w:rFonts w:hint="eastAsia"/>
                <w:color w:val="000000" w:themeColor="text1"/>
                <w:szCs w:val="21"/>
              </w:rPr>
              <w:t>14%</w:t>
            </w:r>
            <w:r>
              <w:rPr>
                <w:rFonts w:hint="eastAsia"/>
                <w:color w:val="000000" w:themeColor="text1"/>
                <w:szCs w:val="21"/>
              </w:rPr>
              <w:t>，木材符合</w:t>
            </w:r>
            <w:r>
              <w:rPr>
                <w:rFonts w:hint="eastAsia"/>
                <w:color w:val="000000" w:themeColor="text1"/>
                <w:szCs w:val="21"/>
              </w:rPr>
              <w:t>GB/T3324-2017</w:t>
            </w:r>
            <w:r>
              <w:rPr>
                <w:rFonts w:hint="eastAsia"/>
                <w:color w:val="000000" w:themeColor="text1"/>
                <w:szCs w:val="21"/>
              </w:rPr>
              <w:t>《木家具通用技术条件》标准，包括但不限于：贯穿裂缝、虫蛀、腐朽材、树脂囊、节子、死结、控洞、夹皮和树脂道、树胶道、材质缺陷合格。</w:t>
            </w:r>
          </w:p>
          <w:p w14:paraId="2EBD3489" w14:textId="51704065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、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油漆</w:t>
            </w:r>
            <w:r>
              <w:rPr>
                <w:rFonts w:hint="eastAsia"/>
                <w:color w:val="000000" w:themeColor="text1"/>
                <w:szCs w:val="21"/>
              </w:rPr>
              <w:t>：面漆、底漆采用环保型</w:t>
            </w:r>
            <w:r>
              <w:rPr>
                <w:rFonts w:hint="eastAsia"/>
                <w:color w:val="000000" w:themeColor="text1"/>
                <w:szCs w:val="21"/>
              </w:rPr>
              <w:t>PU</w:t>
            </w:r>
            <w:r>
              <w:rPr>
                <w:rFonts w:hint="eastAsia"/>
                <w:color w:val="000000" w:themeColor="text1"/>
                <w:szCs w:val="21"/>
              </w:rPr>
              <w:t>聚脂漆，经五底三面工艺，同时保证所有木制外露部分（包括榫头和榫眼）油漆喷涂完整，防止木材回潮，保证油漆面平整无颗粒、气泡、积粉、渣点，色泽均匀，表面色泽剔透，具</w:t>
            </w:r>
            <w:r>
              <w:rPr>
                <w:rFonts w:hint="eastAsia"/>
                <w:color w:val="000000" w:themeColor="text1"/>
                <w:szCs w:val="21"/>
              </w:rPr>
              <w:lastRenderedPageBreak/>
              <w:t>有较好的耐磨性、耐高温性能、附着力强。油漆中的底漆、面漆中的有害物质限量必须符合</w:t>
            </w:r>
            <w:r>
              <w:rPr>
                <w:rFonts w:hint="eastAsia"/>
                <w:color w:val="000000" w:themeColor="text1"/>
                <w:szCs w:val="21"/>
              </w:rPr>
              <w:t>GB 18581-2020</w:t>
            </w:r>
            <w:r>
              <w:rPr>
                <w:rFonts w:hint="eastAsia"/>
                <w:color w:val="000000" w:themeColor="text1"/>
                <w:szCs w:val="21"/>
              </w:rPr>
              <w:t>《木器涂料中有害物质限量》的标准。</w:t>
            </w:r>
          </w:p>
          <w:p w14:paraId="2B95471C" w14:textId="5A633C14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、胶粘剂：采用优质品牌胶粘剂（白乳胶）。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胶粘剂（白乳胶）</w:t>
            </w:r>
            <w:r>
              <w:rPr>
                <w:rFonts w:hint="eastAsia"/>
                <w:color w:val="000000" w:themeColor="text1"/>
                <w:szCs w:val="21"/>
              </w:rPr>
              <w:t>中的有害物质限量必须符合符合</w:t>
            </w:r>
            <w:r>
              <w:rPr>
                <w:rFonts w:hint="eastAsia"/>
                <w:color w:val="000000" w:themeColor="text1"/>
                <w:szCs w:val="21"/>
              </w:rPr>
              <w:t>GB 18583-2008</w:t>
            </w:r>
            <w:r>
              <w:rPr>
                <w:rFonts w:hint="eastAsia"/>
                <w:color w:val="000000" w:themeColor="text1"/>
                <w:szCs w:val="21"/>
              </w:rPr>
              <w:t>《室内装饰装修材料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胶粘剂中有害物质限量》（水基型聚乙酸乙烯酯胶粘剂）的标准。</w:t>
            </w:r>
          </w:p>
          <w:p w14:paraId="681BCF9C" w14:textId="62EEF987" w:rsidR="00876D60" w:rsidRDefault="00876D60" w:rsidP="005003C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、</w:t>
            </w:r>
            <w:r w:rsidRPr="005003CB">
              <w:rPr>
                <w:rFonts w:hint="eastAsia"/>
                <w:color w:val="000000" w:themeColor="text1"/>
                <w:szCs w:val="21"/>
              </w:rPr>
              <w:t>实木椅的要求符合中华人民共和国国家标准</w:t>
            </w:r>
            <w:r w:rsidRPr="005003CB">
              <w:rPr>
                <w:rFonts w:hint="eastAsia"/>
                <w:color w:val="000000" w:themeColor="text1"/>
                <w:szCs w:val="21"/>
              </w:rPr>
              <w:t>GB/T3324-2017</w:t>
            </w:r>
            <w:r w:rsidRPr="005003CB">
              <w:rPr>
                <w:rFonts w:hint="eastAsia"/>
                <w:color w:val="000000" w:themeColor="text1"/>
                <w:szCs w:val="21"/>
              </w:rPr>
              <w:t>《木家具通用技术条件》和中华人民共和国国家标准</w:t>
            </w:r>
            <w:r w:rsidRPr="005003CB">
              <w:rPr>
                <w:rFonts w:hint="eastAsia"/>
                <w:color w:val="000000" w:themeColor="text1"/>
                <w:szCs w:val="21"/>
              </w:rPr>
              <w:t>GB</w:t>
            </w:r>
            <w:r w:rsidRPr="005003CB">
              <w:rPr>
                <w:rFonts w:hint="eastAsia"/>
                <w:color w:val="000000" w:themeColor="text1"/>
                <w:szCs w:val="21"/>
              </w:rPr>
              <w:t>／</w:t>
            </w:r>
            <w:r w:rsidRPr="005003CB">
              <w:rPr>
                <w:rFonts w:hint="eastAsia"/>
                <w:color w:val="000000" w:themeColor="text1"/>
                <w:szCs w:val="21"/>
              </w:rPr>
              <w:t>T35607-2017</w:t>
            </w:r>
            <w:r w:rsidRPr="005003CB">
              <w:rPr>
                <w:rFonts w:hint="eastAsia"/>
                <w:color w:val="000000" w:themeColor="text1"/>
                <w:szCs w:val="21"/>
              </w:rPr>
              <w:t>《</w:t>
            </w:r>
            <w:r w:rsidRPr="005003C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003CB">
              <w:rPr>
                <w:rFonts w:hint="eastAsia"/>
                <w:color w:val="000000" w:themeColor="text1"/>
                <w:szCs w:val="21"/>
              </w:rPr>
              <w:t>绿色产品评价</w:t>
            </w:r>
            <w:r w:rsidRPr="005003C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003CB">
              <w:rPr>
                <w:rFonts w:hint="eastAsia"/>
                <w:color w:val="000000" w:themeColor="text1"/>
                <w:szCs w:val="21"/>
              </w:rPr>
              <w:t>家具》的相关要求。</w:t>
            </w:r>
          </w:p>
        </w:tc>
      </w:tr>
      <w:tr w:rsidR="00876D60" w14:paraId="0A502278" w14:textId="77777777" w:rsidTr="001E360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6AF47" w14:textId="77777777" w:rsidR="00876D60" w:rsidRDefault="00876D60" w:rsidP="00FB4AD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FEA7" w14:textId="79D440ED" w:rsidR="00876D60" w:rsidRDefault="00876D60" w:rsidP="00FB4ADF">
            <w:pPr>
              <w:rPr>
                <w:rFonts w:ascii="Times New Roman" w:eastAsia="宋体" w:hAnsi="Times New Roman" w:cs="Times New Roman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  <w:lang w:bidi="ar"/>
              </w:rPr>
              <w:t>衣柜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078F" w14:textId="1519174F" w:rsidR="00876D60" w:rsidRDefault="009B211C" w:rsidP="00FB4AD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CFA9" w14:textId="5D4D5EE6" w:rsidR="00876D60" w:rsidRPr="001138D4" w:rsidRDefault="009B211C" w:rsidP="00FB4ADF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2046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EEA9" w14:textId="77777777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1</w:t>
            </w:r>
            <w:r>
              <w:rPr>
                <w:rFonts w:hint="eastAsia"/>
                <w:color w:val="000000" w:themeColor="text1"/>
                <w:szCs w:val="21"/>
              </w:rPr>
              <w:t>、规格：长</w:t>
            </w:r>
            <w:r>
              <w:rPr>
                <w:rFonts w:hint="eastAsia"/>
                <w:color w:val="000000" w:themeColor="text1"/>
                <w:szCs w:val="21"/>
              </w:rPr>
              <w:t>800mm*</w:t>
            </w:r>
            <w:r>
              <w:rPr>
                <w:rFonts w:hint="eastAsia"/>
                <w:color w:val="000000" w:themeColor="text1"/>
                <w:szCs w:val="21"/>
              </w:rPr>
              <w:t>宽</w:t>
            </w:r>
            <w:r>
              <w:rPr>
                <w:rFonts w:hint="eastAsia"/>
                <w:color w:val="000000" w:themeColor="text1"/>
                <w:szCs w:val="21"/>
              </w:rPr>
              <w:t>500mm*</w:t>
            </w:r>
            <w:r>
              <w:rPr>
                <w:rFonts w:hint="eastAsia"/>
                <w:color w:val="000000" w:themeColor="text1"/>
                <w:szCs w:val="21"/>
              </w:rPr>
              <w:t>高</w:t>
            </w:r>
            <w:r>
              <w:rPr>
                <w:rFonts w:hint="eastAsia"/>
                <w:color w:val="000000" w:themeColor="text1"/>
                <w:szCs w:val="21"/>
              </w:rPr>
              <w:t>2000mm</w:t>
            </w:r>
          </w:p>
          <w:p w14:paraId="6FDE8748" w14:textId="4C3A1D9B" w:rsidR="00876D60" w:rsidRDefault="00876D60" w:rsidP="00C649F6">
            <w:pPr>
              <w:spacing w:line="360" w:lineRule="auto"/>
              <w:ind w:firstLineChars="50" w:firstLine="105"/>
              <w:rPr>
                <w:strike/>
                <w:color w:val="000000" w:themeColor="text1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、基材：</w:t>
            </w:r>
            <w:r w:rsidR="00C649F6" w:rsidRPr="00C649F6">
              <w:rPr>
                <w:rFonts w:hint="eastAsia"/>
                <w:color w:val="000000" w:themeColor="text1"/>
                <w:szCs w:val="21"/>
              </w:rPr>
              <w:t>采用优质</w:t>
            </w:r>
            <w:r w:rsidR="00C649F6" w:rsidRPr="00C649F6">
              <w:rPr>
                <w:rFonts w:hint="eastAsia"/>
                <w:bCs/>
                <w:color w:val="000000" w:themeColor="text1"/>
                <w:szCs w:val="21"/>
              </w:rPr>
              <w:t>环保</w:t>
            </w:r>
            <w:r w:rsidR="00C649F6" w:rsidRPr="00C649F6">
              <w:rPr>
                <w:rFonts w:hint="eastAsia"/>
                <w:bCs/>
                <w:color w:val="000000" w:themeColor="text1"/>
                <w:szCs w:val="21"/>
              </w:rPr>
              <w:t>E0</w:t>
            </w:r>
            <w:r w:rsidR="00C649F6" w:rsidRPr="00C649F6">
              <w:rPr>
                <w:rFonts w:hint="eastAsia"/>
                <w:bCs/>
                <w:color w:val="000000" w:themeColor="text1"/>
                <w:szCs w:val="21"/>
              </w:rPr>
              <w:t>级及以上</w:t>
            </w:r>
            <w:r w:rsidR="00C649F6" w:rsidRPr="00C649F6">
              <w:rPr>
                <w:rFonts w:hint="eastAsia"/>
                <w:b/>
                <w:bCs/>
                <w:color w:val="000000" w:themeColor="text1"/>
                <w:szCs w:val="21"/>
              </w:rPr>
              <w:t>多层实木板</w:t>
            </w:r>
            <w:r>
              <w:rPr>
                <w:rFonts w:hint="eastAsia"/>
                <w:color w:val="000000" w:themeColor="text1"/>
                <w:szCs w:val="21"/>
              </w:rPr>
              <w:t>，主板板材厚度≥</w:t>
            </w:r>
            <w:r>
              <w:rPr>
                <w:rFonts w:hint="eastAsia"/>
                <w:color w:val="000000" w:themeColor="text1"/>
                <w:szCs w:val="21"/>
              </w:rPr>
              <w:t>25mm</w:t>
            </w:r>
            <w:r>
              <w:rPr>
                <w:rFonts w:hint="eastAsia"/>
                <w:color w:val="000000" w:themeColor="text1"/>
                <w:szCs w:val="21"/>
              </w:rPr>
              <w:t>，背板厚度≥</w:t>
            </w:r>
            <w:r>
              <w:rPr>
                <w:rFonts w:hint="eastAsia"/>
                <w:color w:val="000000" w:themeColor="text1"/>
                <w:szCs w:val="21"/>
              </w:rPr>
              <w:t>9mm</w:t>
            </w:r>
            <w:r>
              <w:rPr>
                <w:rFonts w:hint="eastAsia"/>
                <w:color w:val="000000" w:themeColor="text1"/>
                <w:szCs w:val="21"/>
              </w:rPr>
              <w:t>，余下板材厚度≥</w:t>
            </w:r>
            <w:r>
              <w:rPr>
                <w:rFonts w:hint="eastAsia"/>
                <w:color w:val="000000" w:themeColor="text1"/>
                <w:szCs w:val="21"/>
              </w:rPr>
              <w:t>18mm</w:t>
            </w:r>
            <w:r>
              <w:rPr>
                <w:rFonts w:hint="eastAsia"/>
                <w:color w:val="000000" w:themeColor="text1"/>
                <w:szCs w:val="21"/>
              </w:rPr>
              <w:t>。板材的长度、宽度、公称厚度、板内厚度、垂直度、边缘直度、平整度偏差合格，符合</w:t>
            </w:r>
            <w:r>
              <w:rPr>
                <w:rFonts w:hint="eastAsia"/>
                <w:color w:val="000000" w:themeColor="text1"/>
                <w:szCs w:val="21"/>
              </w:rPr>
              <w:t>GB/T9846-2015</w:t>
            </w:r>
            <w:r>
              <w:rPr>
                <w:rFonts w:hint="eastAsia"/>
                <w:color w:val="000000" w:themeColor="text1"/>
                <w:szCs w:val="21"/>
              </w:rPr>
              <w:t>《普通胶合板》的标准；甲醛释放量符合</w:t>
            </w:r>
            <w:r>
              <w:rPr>
                <w:rFonts w:hint="eastAsia"/>
                <w:color w:val="000000" w:themeColor="text1"/>
                <w:szCs w:val="21"/>
              </w:rPr>
              <w:t>GB/T39600-2021</w:t>
            </w:r>
            <w:r>
              <w:rPr>
                <w:rFonts w:hint="eastAsia"/>
                <w:color w:val="000000" w:themeColor="text1"/>
                <w:szCs w:val="21"/>
              </w:rPr>
              <w:t>《人造板及其制品甲醛释放量分级》的标准；柜体分为上下两层，上部为储物区域，下部为挂衣区。</w:t>
            </w:r>
          </w:p>
          <w:p w14:paraId="46F8D6B5" w14:textId="77777777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、贴面：采用优质饰面用浸渍胶膜纸（三聚纸），纸的甲醛释放量须符合国家强制性标准</w:t>
            </w:r>
            <w:r>
              <w:rPr>
                <w:rFonts w:hint="eastAsia"/>
                <w:color w:val="000000" w:themeColor="text1"/>
                <w:szCs w:val="21"/>
              </w:rPr>
              <w:t>GB/T28995-2022</w:t>
            </w:r>
            <w:r>
              <w:rPr>
                <w:rFonts w:hint="eastAsia"/>
                <w:color w:val="000000" w:themeColor="text1"/>
                <w:szCs w:val="21"/>
              </w:rPr>
              <w:t>《人造板饰面专用纸》</w:t>
            </w:r>
            <w:r>
              <w:rPr>
                <w:rFonts w:hint="eastAsia"/>
                <w:color w:val="000000" w:themeColor="text1"/>
                <w:szCs w:val="21"/>
              </w:rPr>
              <w:t>A</w:t>
            </w:r>
            <w:r>
              <w:rPr>
                <w:rFonts w:hint="eastAsia"/>
                <w:color w:val="000000" w:themeColor="text1"/>
                <w:szCs w:val="21"/>
              </w:rPr>
              <w:t>级的要求，要求纸的甲醛释放量≤</w:t>
            </w:r>
            <w:r>
              <w:rPr>
                <w:rFonts w:hint="eastAsia"/>
                <w:color w:val="000000" w:themeColor="text1"/>
                <w:szCs w:val="21"/>
              </w:rPr>
              <w:t>1.5mg/L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  <w:p w14:paraId="5351B9D7" w14:textId="779B2591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、封边条：采用同色</w:t>
            </w:r>
            <w:r>
              <w:rPr>
                <w:rFonts w:hint="eastAsia"/>
                <w:color w:val="000000" w:themeColor="text1"/>
                <w:szCs w:val="21"/>
              </w:rPr>
              <w:t>PVC</w:t>
            </w:r>
            <w:r>
              <w:rPr>
                <w:rFonts w:hint="eastAsia"/>
                <w:color w:val="000000" w:themeColor="text1"/>
                <w:szCs w:val="21"/>
              </w:rPr>
              <w:t>封边，厚度不小于</w:t>
            </w:r>
            <w:r>
              <w:rPr>
                <w:rFonts w:hint="eastAsia"/>
                <w:color w:val="000000" w:themeColor="text1"/>
                <w:szCs w:val="21"/>
              </w:rPr>
              <w:t>1.4mm</w:t>
            </w:r>
            <w:r>
              <w:rPr>
                <w:rFonts w:hint="eastAsia"/>
                <w:color w:val="000000" w:themeColor="text1"/>
                <w:szCs w:val="21"/>
              </w:rPr>
              <w:t>；封边工艺采用全自动化机器封边技术，防潮、防晒、耐腐蚀、耐氧化、不易脱落、经久耐用、表面光滑平整，无皱褶无波浪形，防水性能经水滴试验无渗透，封边厚度不小于</w:t>
            </w:r>
            <w:r>
              <w:rPr>
                <w:rFonts w:hint="eastAsia"/>
                <w:color w:val="000000" w:themeColor="text1"/>
                <w:szCs w:val="21"/>
              </w:rPr>
              <w:t>1.4mm</w:t>
            </w:r>
            <w:r>
              <w:rPr>
                <w:rFonts w:hint="eastAsia"/>
                <w:color w:val="000000" w:themeColor="text1"/>
                <w:szCs w:val="21"/>
              </w:rPr>
              <w:t>，经仿形磨边处理，封边条须符合国家标准</w:t>
            </w:r>
            <w:r>
              <w:rPr>
                <w:rFonts w:hint="eastAsia"/>
                <w:color w:val="000000" w:themeColor="text1"/>
                <w:szCs w:val="21"/>
              </w:rPr>
              <w:t>QB/T 4463-2013</w:t>
            </w:r>
            <w:r>
              <w:rPr>
                <w:rFonts w:hint="eastAsia"/>
                <w:color w:val="000000" w:themeColor="text1"/>
                <w:szCs w:val="21"/>
              </w:rPr>
              <w:t>《家具用封边条技术要求》的标准。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</w:p>
          <w:p w14:paraId="01535004" w14:textId="4B618245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、热熔胶：采用优质品牌热熔胶，热熔胶中的有害物质限量符合</w:t>
            </w:r>
            <w:r>
              <w:rPr>
                <w:rFonts w:hint="eastAsia"/>
                <w:color w:val="000000" w:themeColor="text1"/>
                <w:szCs w:val="21"/>
              </w:rPr>
              <w:t>GB 18583-2008</w:t>
            </w:r>
            <w:r>
              <w:rPr>
                <w:rFonts w:hint="eastAsia"/>
                <w:color w:val="000000" w:themeColor="text1"/>
                <w:szCs w:val="21"/>
              </w:rPr>
              <w:t>《室内装饰装修材料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胶粘剂中有害物质限量》的标准。</w:t>
            </w:r>
          </w:p>
          <w:p w14:paraId="743153EF" w14:textId="7D4018D8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6</w:t>
            </w:r>
            <w:r>
              <w:rPr>
                <w:rFonts w:hint="eastAsia"/>
                <w:color w:val="000000" w:themeColor="text1"/>
                <w:szCs w:val="21"/>
              </w:rPr>
              <w:t>、</w:t>
            </w:r>
            <w:r w:rsidRPr="005003CB">
              <w:rPr>
                <w:rFonts w:hint="eastAsia"/>
                <w:bCs/>
                <w:color w:val="000000" w:themeColor="text1"/>
                <w:szCs w:val="21"/>
              </w:rPr>
              <w:t>五金件：采用优质三合一连接件，三合一连接件符合</w:t>
            </w:r>
            <w:r w:rsidRPr="005003CB">
              <w:rPr>
                <w:rFonts w:hint="eastAsia"/>
                <w:bCs/>
                <w:color w:val="000000" w:themeColor="text1"/>
                <w:szCs w:val="21"/>
              </w:rPr>
              <w:t>GB/T28203-2011</w:t>
            </w:r>
            <w:r w:rsidR="00D031A8">
              <w:rPr>
                <w:rFonts w:hint="eastAsia"/>
                <w:bCs/>
                <w:color w:val="000000" w:themeColor="text1"/>
                <w:szCs w:val="21"/>
              </w:rPr>
              <w:t>《家具用连接件技术要求及试验方法》相关要求</w:t>
            </w:r>
            <w:r w:rsidRPr="005003CB">
              <w:rPr>
                <w:rFonts w:hint="eastAsia"/>
                <w:bCs/>
                <w:color w:val="000000" w:themeColor="text1"/>
                <w:szCs w:val="21"/>
              </w:rPr>
              <w:t>。产品中使用的铰链采用优质铰链，各技术指标均符合</w:t>
            </w:r>
            <w:r w:rsidRPr="005003CB">
              <w:rPr>
                <w:rFonts w:hint="eastAsia"/>
                <w:bCs/>
                <w:color w:val="000000" w:themeColor="text1"/>
                <w:szCs w:val="21"/>
              </w:rPr>
              <w:t>QB/T2189-2013</w:t>
            </w:r>
            <w:r w:rsidRPr="005003CB">
              <w:rPr>
                <w:rFonts w:hint="eastAsia"/>
                <w:bCs/>
                <w:color w:val="000000" w:themeColor="text1"/>
                <w:szCs w:val="21"/>
              </w:rPr>
              <w:t>《家具五金</w:t>
            </w:r>
            <w:r w:rsidRPr="005003CB">
              <w:rPr>
                <w:rFonts w:hint="eastAsia"/>
                <w:bCs/>
                <w:color w:val="000000" w:themeColor="text1"/>
                <w:szCs w:val="21"/>
              </w:rPr>
              <w:t xml:space="preserve"> </w:t>
            </w:r>
            <w:r w:rsidRPr="005003CB">
              <w:rPr>
                <w:rFonts w:hint="eastAsia"/>
                <w:bCs/>
                <w:color w:val="000000" w:themeColor="text1"/>
                <w:szCs w:val="21"/>
              </w:rPr>
              <w:t>杯状暗铰链》相关要求。铰链的耐腐蚀试验符合</w:t>
            </w:r>
            <w:r w:rsidRPr="005003CB">
              <w:rPr>
                <w:rFonts w:hint="eastAsia"/>
                <w:bCs/>
                <w:color w:val="000000" w:themeColor="text1"/>
                <w:szCs w:val="21"/>
              </w:rPr>
              <w:t>GB/T10125-2021</w:t>
            </w:r>
            <w:r w:rsidRPr="005003CB">
              <w:rPr>
                <w:rFonts w:hint="eastAsia"/>
                <w:bCs/>
                <w:color w:val="000000" w:themeColor="text1"/>
                <w:szCs w:val="21"/>
              </w:rPr>
              <w:t>《人造气氛耐腐蚀试验</w:t>
            </w:r>
            <w:r w:rsidRPr="005003CB">
              <w:rPr>
                <w:rFonts w:hint="eastAsia"/>
                <w:bCs/>
                <w:color w:val="000000" w:themeColor="text1"/>
                <w:szCs w:val="21"/>
              </w:rPr>
              <w:t xml:space="preserve"> </w:t>
            </w:r>
            <w:r w:rsidRPr="005003CB">
              <w:rPr>
                <w:rFonts w:hint="eastAsia"/>
                <w:bCs/>
                <w:color w:val="000000" w:themeColor="text1"/>
                <w:szCs w:val="21"/>
              </w:rPr>
              <w:t>盐雾试验》相关要求；产品中使用的导轨采用优质导轨。导轨结构坚固耐用，</w:t>
            </w:r>
            <w:r w:rsidRPr="005003CB">
              <w:rPr>
                <w:rFonts w:hint="eastAsia"/>
                <w:bCs/>
                <w:color w:val="000000" w:themeColor="text1"/>
                <w:szCs w:val="21"/>
              </w:rPr>
              <w:lastRenderedPageBreak/>
              <w:t>抽拉顺畅，各技术指标均符合</w:t>
            </w:r>
            <w:r w:rsidRPr="005003CB">
              <w:rPr>
                <w:rFonts w:hint="eastAsia"/>
                <w:bCs/>
                <w:color w:val="000000" w:themeColor="text1"/>
                <w:szCs w:val="21"/>
              </w:rPr>
              <w:t>QB/T2454-2013</w:t>
            </w:r>
            <w:r w:rsidRPr="005003CB">
              <w:rPr>
                <w:rFonts w:hint="eastAsia"/>
                <w:bCs/>
                <w:color w:val="000000" w:themeColor="text1"/>
                <w:szCs w:val="21"/>
              </w:rPr>
              <w:t>《家具五金</w:t>
            </w:r>
            <w:r w:rsidRPr="005003CB">
              <w:rPr>
                <w:rFonts w:hint="eastAsia"/>
                <w:bCs/>
                <w:color w:val="000000" w:themeColor="text1"/>
                <w:szCs w:val="21"/>
              </w:rPr>
              <w:t xml:space="preserve"> </w:t>
            </w:r>
            <w:r w:rsidRPr="005003CB">
              <w:rPr>
                <w:rFonts w:hint="eastAsia"/>
                <w:bCs/>
                <w:color w:val="000000" w:themeColor="text1"/>
                <w:szCs w:val="21"/>
              </w:rPr>
              <w:t>抽屉导轨》的要求。导轨的耐腐蚀试验符合</w:t>
            </w:r>
            <w:r w:rsidRPr="005003CB">
              <w:rPr>
                <w:rFonts w:hint="eastAsia"/>
                <w:bCs/>
                <w:color w:val="000000" w:themeColor="text1"/>
                <w:szCs w:val="21"/>
              </w:rPr>
              <w:t>GB/T10125-2021</w:t>
            </w:r>
            <w:r w:rsidRPr="005003CB">
              <w:rPr>
                <w:rFonts w:hint="eastAsia"/>
                <w:bCs/>
                <w:color w:val="000000" w:themeColor="text1"/>
                <w:szCs w:val="21"/>
              </w:rPr>
              <w:t>《人造气氛耐腐蚀试验</w:t>
            </w:r>
            <w:r w:rsidRPr="005003CB">
              <w:rPr>
                <w:rFonts w:hint="eastAsia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Cs w:val="21"/>
              </w:rPr>
              <w:t>盐雾试验》相关要求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  <w:p w14:paraId="236DF7A8" w14:textId="40E7A197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7</w:t>
            </w:r>
            <w:r>
              <w:rPr>
                <w:rFonts w:hint="eastAsia"/>
                <w:color w:val="000000" w:themeColor="text1"/>
                <w:szCs w:val="21"/>
              </w:rPr>
              <w:t>、拉手：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每个柜门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做隐形拉手</w:t>
            </w:r>
            <w:r>
              <w:rPr>
                <w:rFonts w:hint="eastAsia"/>
                <w:color w:val="000000" w:themeColor="text1"/>
                <w:szCs w:val="21"/>
              </w:rPr>
              <w:t>；</w:t>
            </w:r>
          </w:p>
          <w:p w14:paraId="4CC2A266" w14:textId="23562827" w:rsidR="00876D60" w:rsidRDefault="00876D60" w:rsidP="00FB4ADF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8</w:t>
            </w:r>
            <w:r>
              <w:rPr>
                <w:rFonts w:hint="eastAsia"/>
                <w:color w:val="000000" w:themeColor="text1"/>
                <w:szCs w:val="21"/>
              </w:rPr>
              <w:t>、防潮脚垫：柜子下方采用优质全新</w:t>
            </w:r>
            <w:r>
              <w:rPr>
                <w:rFonts w:hint="eastAsia"/>
                <w:color w:val="000000" w:themeColor="text1"/>
                <w:szCs w:val="21"/>
              </w:rPr>
              <w:t>ABS</w:t>
            </w:r>
            <w:r>
              <w:rPr>
                <w:rFonts w:hint="eastAsia"/>
                <w:color w:val="000000" w:themeColor="text1"/>
                <w:szCs w:val="21"/>
              </w:rPr>
              <w:t>塑料脚垫，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ABS防潮脚垫(≥50×20×28mm)：脚垫高度为≥18mm，板材不直接接触地面，防水效果好</w:t>
            </w:r>
            <w:r>
              <w:rPr>
                <w:rFonts w:hint="eastAsia"/>
                <w:color w:val="000000" w:themeColor="text1"/>
                <w:szCs w:val="21"/>
              </w:rPr>
              <w:t>，符合相关标准，实物检验合格。</w:t>
            </w:r>
            <w:r>
              <w:rPr>
                <w:rFonts w:hint="eastAsia"/>
                <w:color w:val="000000" w:themeColor="text1"/>
                <w:szCs w:val="21"/>
              </w:rPr>
              <w:t xml:space="preserve">  </w:t>
            </w:r>
          </w:p>
          <w:p w14:paraId="61DD1000" w14:textId="1877881B" w:rsidR="00876D60" w:rsidRDefault="00876D60" w:rsidP="00FB4ADF">
            <w:pPr>
              <w:spacing w:line="360" w:lineRule="auto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、柜内安装推拉活动式仪表镜，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衣柜分为上下两层，衣柜下层内带铝合金挂衣杆，挂衣杆规格不少于29*14*3.2mm厚、管材加强筋不少于18条，经久耐用，铝合金必须符合GB/T3325-2017、QB/T3826-1999及QB/T4371-2012的标准。</w:t>
            </w:r>
          </w:p>
          <w:p w14:paraId="5C217346" w14:textId="59A0AF00" w:rsidR="00876D60" w:rsidRPr="001138D4" w:rsidRDefault="00876D60" w:rsidP="00876D6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hint="eastAsia"/>
                <w:color w:val="000000" w:themeColor="text1"/>
                <w:szCs w:val="21"/>
              </w:rPr>
              <w:t>10</w:t>
            </w:r>
            <w:r>
              <w:rPr>
                <w:rFonts w:hint="eastAsia"/>
                <w:color w:val="000000" w:themeColor="text1"/>
                <w:szCs w:val="21"/>
              </w:rPr>
              <w:t>、衣柜的尺寸偏差、翘曲度、平整度、邻边垂直度、位差度、分缝、底脚平稳性、抽屉下垂度、抽屉摆动度、木种鉴定、木材含水率、木制件外观、人造板件外观、五金件外观、木工要求、结构安全性、甲醛释放量（气候箱法）、苯、甲苯、二甲苯、总挥发性有机化合物（</w:t>
            </w:r>
            <w:r>
              <w:rPr>
                <w:rFonts w:hint="eastAsia"/>
                <w:color w:val="000000" w:themeColor="text1"/>
                <w:szCs w:val="21"/>
              </w:rPr>
              <w:t>TVOC)</w:t>
            </w:r>
            <w:r>
              <w:rPr>
                <w:rFonts w:hint="eastAsia"/>
                <w:color w:val="000000" w:themeColor="text1"/>
                <w:szCs w:val="21"/>
              </w:rPr>
              <w:t>、家具涂层可迁移元素、柜类拉门耐久性等满足采购需求及符合相关标准，且无异味，实物检验合格。</w:t>
            </w:r>
          </w:p>
        </w:tc>
      </w:tr>
      <w:tr w:rsidR="00876D60" w14:paraId="08F4464E" w14:textId="77777777" w:rsidTr="001E360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077F" w14:textId="77777777" w:rsidR="00876D60" w:rsidRDefault="00876D60" w:rsidP="00FB4AD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5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5126" w14:textId="5B8EA58B" w:rsidR="00876D60" w:rsidRPr="00D07226" w:rsidRDefault="00876D60" w:rsidP="00FB4AD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6BEE" w14:textId="260D5F43" w:rsidR="00876D60" w:rsidRDefault="00876D60" w:rsidP="00FB4AD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E39E4B2" w14:textId="12D85BE6" w:rsidR="00905CFB" w:rsidRDefault="00905CFB" w:rsidP="00905CFB"/>
    <w:p w14:paraId="114A3B15" w14:textId="67C954C4" w:rsidR="00C85257" w:rsidRDefault="00C85257" w:rsidP="00905CFB"/>
    <w:p w14:paraId="31C5CFA0" w14:textId="0CBB0099" w:rsidR="00C85257" w:rsidRDefault="00C85257" w:rsidP="00905CFB"/>
    <w:p w14:paraId="7D12AE64" w14:textId="50B9371A" w:rsidR="00C85257" w:rsidRDefault="00C85257" w:rsidP="00905CFB"/>
    <w:sectPr w:rsidR="00C85257" w:rsidSect="000E7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E500C" w14:textId="77777777" w:rsidR="0098181E" w:rsidRDefault="0098181E" w:rsidP="00A2516D">
      <w:r>
        <w:separator/>
      </w:r>
    </w:p>
  </w:endnote>
  <w:endnote w:type="continuationSeparator" w:id="0">
    <w:p w14:paraId="3FEA31DB" w14:textId="77777777" w:rsidR="0098181E" w:rsidRDefault="0098181E" w:rsidP="00A2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00EDA" w14:textId="77777777" w:rsidR="0098181E" w:rsidRDefault="0098181E" w:rsidP="00A2516D">
      <w:r>
        <w:separator/>
      </w:r>
    </w:p>
  </w:footnote>
  <w:footnote w:type="continuationSeparator" w:id="0">
    <w:p w14:paraId="5846F051" w14:textId="77777777" w:rsidR="0098181E" w:rsidRDefault="0098181E" w:rsidP="00A25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59D1F9"/>
    <w:multiLevelType w:val="singleLevel"/>
    <w:tmpl w:val="D559D1F9"/>
    <w:lvl w:ilvl="0">
      <w:start w:val="4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E0"/>
    <w:rsid w:val="00042364"/>
    <w:rsid w:val="00053E0F"/>
    <w:rsid w:val="00090A29"/>
    <w:rsid w:val="000A18A2"/>
    <w:rsid w:val="000E7CC0"/>
    <w:rsid w:val="001100E2"/>
    <w:rsid w:val="001138D4"/>
    <w:rsid w:val="00156453"/>
    <w:rsid w:val="00165068"/>
    <w:rsid w:val="00176C9F"/>
    <w:rsid w:val="00197C90"/>
    <w:rsid w:val="001A6342"/>
    <w:rsid w:val="001E360E"/>
    <w:rsid w:val="002116FD"/>
    <w:rsid w:val="00211992"/>
    <w:rsid w:val="00217ECE"/>
    <w:rsid w:val="0024629E"/>
    <w:rsid w:val="00267029"/>
    <w:rsid w:val="00287840"/>
    <w:rsid w:val="00287845"/>
    <w:rsid w:val="00293385"/>
    <w:rsid w:val="002C053B"/>
    <w:rsid w:val="002D48AA"/>
    <w:rsid w:val="002F6DF9"/>
    <w:rsid w:val="00343784"/>
    <w:rsid w:val="00353634"/>
    <w:rsid w:val="00393103"/>
    <w:rsid w:val="003C50EE"/>
    <w:rsid w:val="003C7A81"/>
    <w:rsid w:val="003D3805"/>
    <w:rsid w:val="003D57E0"/>
    <w:rsid w:val="00403486"/>
    <w:rsid w:val="004940AE"/>
    <w:rsid w:val="004956F8"/>
    <w:rsid w:val="004E641F"/>
    <w:rsid w:val="005003CB"/>
    <w:rsid w:val="005035D3"/>
    <w:rsid w:val="00531298"/>
    <w:rsid w:val="00531963"/>
    <w:rsid w:val="0055797A"/>
    <w:rsid w:val="00572C5C"/>
    <w:rsid w:val="005829DA"/>
    <w:rsid w:val="005A5830"/>
    <w:rsid w:val="005A6719"/>
    <w:rsid w:val="0060217E"/>
    <w:rsid w:val="00625047"/>
    <w:rsid w:val="00626507"/>
    <w:rsid w:val="00675E6F"/>
    <w:rsid w:val="00696B37"/>
    <w:rsid w:val="006B37D2"/>
    <w:rsid w:val="006F530A"/>
    <w:rsid w:val="00743E06"/>
    <w:rsid w:val="007977E8"/>
    <w:rsid w:val="007D2670"/>
    <w:rsid w:val="0080148C"/>
    <w:rsid w:val="00826B1C"/>
    <w:rsid w:val="008368B2"/>
    <w:rsid w:val="00836FC5"/>
    <w:rsid w:val="0086254D"/>
    <w:rsid w:val="00876D60"/>
    <w:rsid w:val="00884F64"/>
    <w:rsid w:val="00897C55"/>
    <w:rsid w:val="00905CFB"/>
    <w:rsid w:val="009356B5"/>
    <w:rsid w:val="00937E56"/>
    <w:rsid w:val="00963230"/>
    <w:rsid w:val="0098181E"/>
    <w:rsid w:val="00992992"/>
    <w:rsid w:val="009B1D4A"/>
    <w:rsid w:val="009B211C"/>
    <w:rsid w:val="009D58D9"/>
    <w:rsid w:val="009F6342"/>
    <w:rsid w:val="00A02147"/>
    <w:rsid w:val="00A2516D"/>
    <w:rsid w:val="00A53F2A"/>
    <w:rsid w:val="00A574AE"/>
    <w:rsid w:val="00AD421D"/>
    <w:rsid w:val="00AD59DB"/>
    <w:rsid w:val="00AE266F"/>
    <w:rsid w:val="00AE6F0E"/>
    <w:rsid w:val="00AF7E9D"/>
    <w:rsid w:val="00B46196"/>
    <w:rsid w:val="00B74FBC"/>
    <w:rsid w:val="00BC7858"/>
    <w:rsid w:val="00BD3BE4"/>
    <w:rsid w:val="00C4708C"/>
    <w:rsid w:val="00C60D26"/>
    <w:rsid w:val="00C649F6"/>
    <w:rsid w:val="00C85257"/>
    <w:rsid w:val="00C9686F"/>
    <w:rsid w:val="00CA3211"/>
    <w:rsid w:val="00D031A8"/>
    <w:rsid w:val="00D07226"/>
    <w:rsid w:val="00D3276E"/>
    <w:rsid w:val="00D6069E"/>
    <w:rsid w:val="00D762B2"/>
    <w:rsid w:val="00D81307"/>
    <w:rsid w:val="00D922CE"/>
    <w:rsid w:val="00D941C3"/>
    <w:rsid w:val="00D950F3"/>
    <w:rsid w:val="00DA28CA"/>
    <w:rsid w:val="00DA7D74"/>
    <w:rsid w:val="00DC02A8"/>
    <w:rsid w:val="00E436D2"/>
    <w:rsid w:val="00ED6A4B"/>
    <w:rsid w:val="00F04F4A"/>
    <w:rsid w:val="00F052C2"/>
    <w:rsid w:val="00F07242"/>
    <w:rsid w:val="00F22BDD"/>
    <w:rsid w:val="00F41590"/>
    <w:rsid w:val="00F5421F"/>
    <w:rsid w:val="00F856E8"/>
    <w:rsid w:val="00FA33E9"/>
    <w:rsid w:val="00FB1200"/>
    <w:rsid w:val="00FB44E4"/>
    <w:rsid w:val="00FB4ADF"/>
    <w:rsid w:val="00FB5A50"/>
    <w:rsid w:val="286D6158"/>
    <w:rsid w:val="5ABB6BAF"/>
    <w:rsid w:val="6EC7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892C5"/>
  <w15:docId w15:val="{70C1394F-7196-408D-A905-63B5ACBF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25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 字符"/>
    <w:basedOn w:val="a0"/>
    <w:link w:val="a3"/>
    <w:rPr>
      <w:kern w:val="2"/>
      <w:sz w:val="21"/>
      <w:szCs w:val="24"/>
    </w:rPr>
  </w:style>
  <w:style w:type="paragraph" w:styleId="ab">
    <w:name w:val="Normal (Web)"/>
    <w:basedOn w:val="a"/>
    <w:uiPriority w:val="99"/>
    <w:semiHidden/>
    <w:unhideWhenUsed/>
    <w:rsid w:val="00B74FBC"/>
    <w:rPr>
      <w:rFonts w:ascii="Times New Roman" w:hAnsi="Times New Roman" w:cs="Times New Roman"/>
      <w:sz w:val="24"/>
      <w:szCs w:val="24"/>
    </w:rPr>
  </w:style>
  <w:style w:type="paragraph" w:styleId="ac">
    <w:name w:val="Plain Text"/>
    <w:basedOn w:val="a"/>
    <w:next w:val="4"/>
    <w:link w:val="ad"/>
    <w:qFormat/>
    <w:rsid w:val="00C85257"/>
    <w:rPr>
      <w:rFonts w:ascii="宋体" w:eastAsia="宋体" w:hAnsi="Courier New" w:cs="Courier New"/>
      <w:szCs w:val="21"/>
    </w:rPr>
  </w:style>
  <w:style w:type="character" w:customStyle="1" w:styleId="ad">
    <w:name w:val="纯文本 字符"/>
    <w:basedOn w:val="a0"/>
    <w:link w:val="ac"/>
    <w:rsid w:val="00C85257"/>
    <w:rPr>
      <w:rFonts w:ascii="宋体" w:hAnsi="Courier New" w:cs="Courier New"/>
      <w:kern w:val="2"/>
      <w:sz w:val="21"/>
      <w:szCs w:val="21"/>
    </w:rPr>
  </w:style>
  <w:style w:type="paragraph" w:customStyle="1" w:styleId="p15">
    <w:name w:val="p15"/>
    <w:basedOn w:val="a"/>
    <w:autoRedefine/>
    <w:qFormat/>
    <w:rsid w:val="00C85257"/>
    <w:pPr>
      <w:widowControl/>
    </w:pPr>
    <w:rPr>
      <w:rFonts w:ascii="宋体" w:eastAsia="宋体" w:hAnsi="宋体" w:cs="宋体"/>
      <w:kern w:val="0"/>
      <w:szCs w:val="21"/>
    </w:rPr>
  </w:style>
  <w:style w:type="paragraph" w:styleId="ae">
    <w:name w:val="List Paragraph"/>
    <w:basedOn w:val="a"/>
    <w:autoRedefine/>
    <w:qFormat/>
    <w:rsid w:val="00C85257"/>
    <w:pPr>
      <w:ind w:firstLineChars="200" w:firstLine="420"/>
    </w:pPr>
    <w:rPr>
      <w:rFonts w:ascii="Calibri" w:eastAsia="宋体" w:hAnsi="Calibri" w:cs="宋体"/>
      <w:szCs w:val="20"/>
    </w:rPr>
  </w:style>
  <w:style w:type="character" w:customStyle="1" w:styleId="40">
    <w:name w:val="标题 4 字符"/>
    <w:basedOn w:val="a0"/>
    <w:link w:val="4"/>
    <w:uiPriority w:val="9"/>
    <w:semiHidden/>
    <w:rsid w:val="00C85257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f">
    <w:name w:val="Normal Indent"/>
    <w:basedOn w:val="a"/>
    <w:rsid w:val="00FB4ADF"/>
    <w:pPr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1479E-9F47-4D21-AEAA-8F455B0F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hyx</dc:creator>
  <cp:lastModifiedBy>hyx</cp:lastModifiedBy>
  <cp:revision>5</cp:revision>
  <cp:lastPrinted>2026-05-09T07:41:00Z</cp:lastPrinted>
  <dcterms:created xsi:type="dcterms:W3CDTF">2026-05-09T07:48:00Z</dcterms:created>
  <dcterms:modified xsi:type="dcterms:W3CDTF">2026-05-09T08:27:00Z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eyJoZGlkIjoiNWEyY2ZjNDRhM2MxMTE2ZDRhOGI3NzhmNTkwMDcyZjcifQ==</vt:lpwstr>
  </property>
  <property fmtid="{D5CDD505-2E9C-101B-9397-08002B2CF9AE}" pid="3" name="KSOProductBuildVer">
    <vt:lpwstr>2052-12.1.0.19302</vt:lpwstr>
  </property>
  <property fmtid="{D5CDD505-2E9C-101B-9397-08002B2CF9AE}" pid="4" name="ICV">
    <vt:lpwstr>A058F76D02B04EF5991A27ED4F95B659_12</vt:lpwstr>
  </property>
</Properties>
</file>