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A41" w:rsidRPr="008E5A30" w:rsidRDefault="002839CF" w:rsidP="00A107A7">
      <w:pPr>
        <w:spacing w:line="560" w:lineRule="exact"/>
        <w:jc w:val="center"/>
        <w:rPr>
          <w:rFonts w:ascii="彩虹小标宋" w:eastAsia="彩虹小标宋" w:hAnsi="宋体"/>
          <w:color w:val="000000" w:themeColor="text1"/>
          <w:sz w:val="44"/>
          <w:szCs w:val="44"/>
        </w:rPr>
      </w:pPr>
      <w:r w:rsidRPr="008E5A30">
        <w:rPr>
          <w:rFonts w:ascii="彩虹小标宋" w:eastAsia="彩虹小标宋" w:hAnsi="宋体" w:hint="eastAsia"/>
          <w:color w:val="000000" w:themeColor="text1"/>
          <w:sz w:val="44"/>
          <w:szCs w:val="44"/>
        </w:rPr>
        <w:t>区分行本部大楼修缮项目</w:t>
      </w:r>
    </w:p>
    <w:p w:rsidR="00B270A0" w:rsidRPr="008E5A30" w:rsidRDefault="00DA78F5" w:rsidP="00A107A7">
      <w:pPr>
        <w:spacing w:line="560" w:lineRule="exact"/>
        <w:jc w:val="center"/>
        <w:rPr>
          <w:rFonts w:ascii="彩虹小标宋" w:eastAsia="彩虹小标宋" w:hAnsi="宋体"/>
          <w:color w:val="000000" w:themeColor="text1"/>
          <w:sz w:val="44"/>
          <w:szCs w:val="44"/>
        </w:rPr>
      </w:pPr>
      <w:r w:rsidRPr="008E5A30">
        <w:rPr>
          <w:rFonts w:ascii="彩虹小标宋" w:eastAsia="彩虹小标宋" w:hAnsi="宋体" w:hint="eastAsia"/>
          <w:color w:val="000000" w:themeColor="text1"/>
          <w:sz w:val="44"/>
          <w:szCs w:val="44"/>
        </w:rPr>
        <w:t>电梯工程</w:t>
      </w:r>
      <w:r w:rsidR="002839CF" w:rsidRPr="008E5A30">
        <w:rPr>
          <w:rFonts w:ascii="彩虹小标宋" w:eastAsia="彩虹小标宋" w:hAnsi="宋体" w:hint="eastAsia"/>
          <w:color w:val="000000" w:themeColor="text1"/>
          <w:sz w:val="44"/>
          <w:szCs w:val="44"/>
        </w:rPr>
        <w:t>采购需求</w:t>
      </w:r>
    </w:p>
    <w:p w:rsidR="00B270A0" w:rsidRPr="008E5A30" w:rsidRDefault="00B270A0" w:rsidP="00A107A7">
      <w:pPr>
        <w:spacing w:line="560" w:lineRule="exact"/>
        <w:jc w:val="center"/>
        <w:rPr>
          <w:rFonts w:ascii="彩虹小标宋" w:eastAsia="彩虹小标宋" w:hAnsi="宋体"/>
          <w:color w:val="000000" w:themeColor="text1"/>
          <w:sz w:val="44"/>
          <w:szCs w:val="44"/>
        </w:rPr>
      </w:pPr>
    </w:p>
    <w:p w:rsidR="00B270A0" w:rsidRPr="008E5A30" w:rsidRDefault="002839CF" w:rsidP="00A107A7">
      <w:pPr>
        <w:spacing w:line="560" w:lineRule="exact"/>
        <w:rPr>
          <w:rFonts w:ascii="彩虹粗仿宋" w:eastAsia="彩虹粗仿宋" w:hAnsi="宋体"/>
          <w:color w:val="FF0000"/>
          <w:kern w:val="0"/>
          <w:sz w:val="32"/>
          <w:szCs w:val="32"/>
        </w:rPr>
      </w:pPr>
      <w:r w:rsidRPr="008E5A30">
        <w:rPr>
          <w:rFonts w:ascii="彩虹粗仿宋" w:eastAsia="彩虹粗仿宋" w:hAnsi="宋体" w:hint="eastAsia"/>
          <w:kern w:val="0"/>
          <w:sz w:val="32"/>
          <w:szCs w:val="32"/>
        </w:rPr>
        <w:t xml:space="preserve">    </w:t>
      </w:r>
      <w:r w:rsidRPr="008E5A30">
        <w:rPr>
          <w:rFonts w:ascii="彩虹黑体" w:eastAsia="彩虹黑体" w:hAnsi="彩虹黑体" w:cs="彩虹黑体" w:hint="eastAsia"/>
          <w:kern w:val="0"/>
          <w:sz w:val="32"/>
          <w:szCs w:val="32"/>
        </w:rPr>
        <w:t>一、服务内容</w:t>
      </w:r>
    </w:p>
    <w:p w:rsidR="00B270A0" w:rsidRPr="008E5A30" w:rsidRDefault="0078044E" w:rsidP="00A107A7">
      <w:pPr>
        <w:adjustRightInd w:val="0"/>
        <w:snapToGrid w:val="0"/>
        <w:spacing w:line="560" w:lineRule="exact"/>
        <w:ind w:firstLineChars="200" w:firstLine="640"/>
        <w:rPr>
          <w:rFonts w:ascii="彩虹粗仿宋" w:eastAsia="彩虹粗仿宋" w:hAnsi="宋体" w:cs="宋体"/>
          <w:color w:val="000000" w:themeColor="text1"/>
          <w:sz w:val="32"/>
        </w:rPr>
      </w:pPr>
      <w:r w:rsidRPr="008E5A30">
        <w:rPr>
          <w:rFonts w:ascii="彩虹粗仿宋" w:eastAsia="彩虹粗仿宋" w:hAnsi="宋体" w:cs="宋体" w:hint="eastAsia"/>
          <w:color w:val="000000" w:themeColor="text1"/>
          <w:sz w:val="32"/>
        </w:rPr>
        <w:t>1</w:t>
      </w:r>
      <w:r w:rsidRPr="008E5A30">
        <w:rPr>
          <w:rFonts w:ascii="彩虹粗仿宋" w:eastAsia="彩虹粗仿宋" w:hAnsi="宋体" w:cs="宋体"/>
          <w:color w:val="000000" w:themeColor="text1"/>
          <w:sz w:val="32"/>
        </w:rPr>
        <w:t>.</w:t>
      </w:r>
      <w:r w:rsidR="002839CF" w:rsidRPr="008E5A30">
        <w:rPr>
          <w:rFonts w:ascii="彩虹粗仿宋" w:eastAsia="彩虹粗仿宋" w:hAnsi="宋体" w:cs="宋体" w:hint="eastAsia"/>
          <w:color w:val="000000" w:themeColor="text1"/>
          <w:sz w:val="32"/>
        </w:rPr>
        <w:t>项目</w:t>
      </w:r>
      <w:r w:rsidR="009B38ED" w:rsidRPr="008E5A30">
        <w:rPr>
          <w:rFonts w:ascii="彩虹粗仿宋" w:eastAsia="彩虹粗仿宋" w:hAnsi="宋体" w:cs="宋体" w:hint="eastAsia"/>
          <w:color w:val="000000" w:themeColor="text1"/>
          <w:sz w:val="32"/>
        </w:rPr>
        <w:t>概况</w:t>
      </w:r>
      <w:r w:rsidR="002839CF" w:rsidRPr="008E5A30">
        <w:rPr>
          <w:rFonts w:ascii="彩虹粗仿宋" w:eastAsia="彩虹粗仿宋" w:hAnsi="宋体" w:cs="宋体" w:hint="eastAsia"/>
          <w:color w:val="000000" w:themeColor="text1"/>
          <w:sz w:val="32"/>
        </w:rPr>
        <w:t>：</w:t>
      </w:r>
      <w:r w:rsidR="009B38ED" w:rsidRPr="008E5A30">
        <w:rPr>
          <w:rFonts w:ascii="彩虹粗仿宋" w:eastAsia="彩虹粗仿宋" w:hAnsi="宋体" w:cs="宋体" w:hint="eastAsia"/>
          <w:kern w:val="0"/>
          <w:sz w:val="32"/>
          <w:szCs w:val="32"/>
        </w:rPr>
        <w:t>建行</w:t>
      </w:r>
      <w:r w:rsidR="009B38ED" w:rsidRPr="008E5A30">
        <w:rPr>
          <w:rFonts w:ascii="彩虹粗仿宋" w:eastAsia="彩虹粗仿宋" w:hAnsi="宋体" w:cs="宋体"/>
          <w:kern w:val="0"/>
          <w:sz w:val="32"/>
          <w:szCs w:val="32"/>
        </w:rPr>
        <w:t>广西区分行</w:t>
      </w:r>
      <w:r w:rsidR="009B38ED" w:rsidRPr="008E5A30">
        <w:rPr>
          <w:rFonts w:ascii="彩虹粗仿宋" w:eastAsia="彩虹粗仿宋" w:hAnsi="宋体" w:cs="宋体" w:hint="eastAsia"/>
          <w:kern w:val="0"/>
          <w:sz w:val="32"/>
          <w:szCs w:val="32"/>
        </w:rPr>
        <w:t>本部大楼位于</w:t>
      </w:r>
      <w:r w:rsidR="009B38ED" w:rsidRPr="008E5A30">
        <w:rPr>
          <w:rFonts w:ascii="彩虹粗仿宋" w:eastAsia="彩虹粗仿宋" w:hAnsi="宋体" w:cs="宋体"/>
          <w:kern w:val="0"/>
          <w:sz w:val="32"/>
          <w:szCs w:val="32"/>
        </w:rPr>
        <w:t>广西南宁市</w:t>
      </w:r>
      <w:r w:rsidR="009B38ED" w:rsidRPr="008E5A30">
        <w:rPr>
          <w:rFonts w:ascii="彩虹粗仿宋" w:eastAsia="彩虹粗仿宋" w:hAnsi="宋体" w:cs="宋体" w:hint="eastAsia"/>
          <w:kern w:val="0"/>
          <w:sz w:val="32"/>
          <w:szCs w:val="32"/>
        </w:rPr>
        <w:t>民族</w:t>
      </w:r>
      <w:r w:rsidR="009B38ED" w:rsidRPr="008E5A30">
        <w:rPr>
          <w:rFonts w:ascii="彩虹粗仿宋" w:eastAsia="彩虹粗仿宋" w:hAnsi="宋体" w:cs="宋体"/>
          <w:kern w:val="0"/>
          <w:sz w:val="32"/>
          <w:szCs w:val="32"/>
        </w:rPr>
        <w:t>大道</w:t>
      </w:r>
      <w:r w:rsidR="009B38ED" w:rsidRPr="008E5A30">
        <w:rPr>
          <w:rFonts w:ascii="彩虹粗仿宋" w:eastAsia="彩虹粗仿宋" w:hAnsi="宋体" w:cs="宋体" w:hint="eastAsia"/>
          <w:kern w:val="0"/>
          <w:sz w:val="32"/>
          <w:szCs w:val="32"/>
        </w:rPr>
        <w:t>92号</w:t>
      </w:r>
      <w:r w:rsidR="009B38ED" w:rsidRPr="008E5A30">
        <w:rPr>
          <w:rFonts w:ascii="彩虹粗仿宋" w:eastAsia="彩虹粗仿宋" w:hAnsi="宋体" w:cs="宋体"/>
          <w:kern w:val="0"/>
          <w:sz w:val="32"/>
          <w:szCs w:val="32"/>
        </w:rPr>
        <w:t>，</w:t>
      </w:r>
      <w:r w:rsidR="009B38ED" w:rsidRPr="008E5A30">
        <w:rPr>
          <w:rFonts w:ascii="彩虹粗仿宋" w:eastAsia="彩虹粗仿宋" w:hAnsi="宋体" w:cs="宋体" w:hint="eastAsia"/>
          <w:kern w:val="0"/>
          <w:sz w:val="32"/>
          <w:szCs w:val="32"/>
        </w:rPr>
        <w:t>于1999年竣工，2000年1月投入使用，钢筋混凝土框架剪力墙结构，建筑面积为46426.96平方米（地上28层，地下2层）。本部</w:t>
      </w:r>
      <w:r w:rsidR="009B38ED" w:rsidRPr="008E5A30">
        <w:rPr>
          <w:rFonts w:ascii="彩虹粗仿宋" w:eastAsia="彩虹粗仿宋" w:hAnsi="宋体" w:cs="宋体"/>
          <w:kern w:val="0"/>
          <w:sz w:val="32"/>
          <w:szCs w:val="32"/>
        </w:rPr>
        <w:t>大楼现有电梯</w:t>
      </w:r>
      <w:r w:rsidR="009B38ED" w:rsidRPr="008E5A30">
        <w:rPr>
          <w:rFonts w:ascii="彩虹粗仿宋" w:eastAsia="彩虹粗仿宋" w:hAnsi="宋体" w:cs="宋体" w:hint="eastAsia"/>
          <w:kern w:val="0"/>
          <w:sz w:val="32"/>
          <w:szCs w:val="32"/>
        </w:rPr>
        <w:t>6部</w:t>
      </w:r>
      <w:r w:rsidR="009B38ED" w:rsidRPr="008E5A30">
        <w:rPr>
          <w:rFonts w:ascii="彩虹粗仿宋" w:eastAsia="彩虹粗仿宋" w:hAnsi="宋体" w:cs="宋体"/>
          <w:kern w:val="0"/>
          <w:sz w:val="32"/>
          <w:szCs w:val="32"/>
        </w:rPr>
        <w:t>，其中，</w:t>
      </w:r>
      <w:r w:rsidR="009B38ED" w:rsidRPr="008E5A30">
        <w:rPr>
          <w:rFonts w:ascii="彩虹粗仿宋" w:eastAsia="彩虹粗仿宋" w:hAnsi="宋体" w:cs="宋体" w:hint="eastAsia"/>
          <w:kern w:val="0"/>
          <w:sz w:val="32"/>
          <w:szCs w:val="32"/>
        </w:rPr>
        <w:t>5部为1层至27层</w:t>
      </w:r>
      <w:r w:rsidR="009B38ED" w:rsidRPr="008E5A30">
        <w:rPr>
          <w:rFonts w:ascii="彩虹粗仿宋" w:eastAsia="彩虹粗仿宋" w:hAnsi="宋体" w:cs="宋体"/>
          <w:kern w:val="0"/>
          <w:sz w:val="32"/>
          <w:szCs w:val="32"/>
        </w:rPr>
        <w:t>，</w:t>
      </w:r>
      <w:r w:rsidR="009B38ED" w:rsidRPr="008E5A30">
        <w:rPr>
          <w:rFonts w:ascii="彩虹粗仿宋" w:eastAsia="彩虹粗仿宋" w:hAnsi="宋体" w:cs="宋体" w:hint="eastAsia"/>
          <w:kern w:val="0"/>
          <w:sz w:val="32"/>
          <w:szCs w:val="32"/>
        </w:rPr>
        <w:t>1部</w:t>
      </w:r>
      <w:r w:rsidR="009B38ED" w:rsidRPr="008E5A30">
        <w:rPr>
          <w:rFonts w:ascii="彩虹粗仿宋" w:eastAsia="彩虹粗仿宋" w:hAnsi="宋体" w:cs="宋体"/>
          <w:kern w:val="0"/>
          <w:sz w:val="32"/>
          <w:szCs w:val="32"/>
        </w:rPr>
        <w:t>为负</w:t>
      </w:r>
      <w:r w:rsidR="009B38ED" w:rsidRPr="008E5A30">
        <w:rPr>
          <w:rFonts w:ascii="彩虹粗仿宋" w:eastAsia="彩虹粗仿宋" w:hAnsi="宋体" w:cs="宋体" w:hint="eastAsia"/>
          <w:kern w:val="0"/>
          <w:sz w:val="32"/>
          <w:szCs w:val="32"/>
        </w:rPr>
        <w:t>2层</w:t>
      </w:r>
      <w:r w:rsidR="009B38ED" w:rsidRPr="008E5A30">
        <w:rPr>
          <w:rFonts w:ascii="彩虹粗仿宋" w:eastAsia="彩虹粗仿宋" w:hAnsi="宋体" w:cs="宋体"/>
          <w:kern w:val="0"/>
          <w:sz w:val="32"/>
          <w:szCs w:val="32"/>
        </w:rPr>
        <w:t>至</w:t>
      </w:r>
      <w:r w:rsidR="009B38ED" w:rsidRPr="008E5A30">
        <w:rPr>
          <w:rFonts w:ascii="彩虹粗仿宋" w:eastAsia="彩虹粗仿宋" w:hAnsi="宋体" w:cs="宋体" w:hint="eastAsia"/>
          <w:kern w:val="0"/>
          <w:sz w:val="32"/>
          <w:szCs w:val="32"/>
        </w:rPr>
        <w:t>27层</w:t>
      </w:r>
      <w:r w:rsidR="009B38ED" w:rsidRPr="008E5A30">
        <w:rPr>
          <w:rFonts w:ascii="彩虹粗仿宋" w:eastAsia="彩虹粗仿宋" w:hAnsi="宋体" w:cs="宋体"/>
          <w:kern w:val="0"/>
          <w:sz w:val="32"/>
          <w:szCs w:val="32"/>
        </w:rPr>
        <w:t>，</w:t>
      </w:r>
      <w:r w:rsidR="009B38ED" w:rsidRPr="008E5A30">
        <w:rPr>
          <w:rFonts w:ascii="彩虹粗仿宋" w:eastAsia="彩虹粗仿宋" w:hAnsi="宋体" w:cs="宋体" w:hint="eastAsia"/>
          <w:kern w:val="0"/>
          <w:sz w:val="32"/>
          <w:szCs w:val="32"/>
        </w:rPr>
        <w:t>第17层</w:t>
      </w:r>
      <w:r w:rsidR="009B38ED" w:rsidRPr="008E5A30">
        <w:rPr>
          <w:rFonts w:ascii="彩虹粗仿宋" w:eastAsia="彩虹粗仿宋" w:hAnsi="宋体" w:cs="宋体"/>
          <w:kern w:val="0"/>
          <w:sz w:val="32"/>
          <w:szCs w:val="32"/>
        </w:rPr>
        <w:t>为</w:t>
      </w:r>
      <w:proofErr w:type="gramStart"/>
      <w:r w:rsidR="009B38ED" w:rsidRPr="008E5A30">
        <w:rPr>
          <w:rFonts w:ascii="彩虹粗仿宋" w:eastAsia="彩虹粗仿宋" w:hAnsi="宋体" w:cs="宋体"/>
          <w:kern w:val="0"/>
          <w:sz w:val="32"/>
          <w:szCs w:val="32"/>
        </w:rPr>
        <w:t>设备层无停靠站</w:t>
      </w:r>
      <w:proofErr w:type="gramEnd"/>
      <w:r w:rsidR="009B38ED" w:rsidRPr="008E5A30">
        <w:rPr>
          <w:rFonts w:ascii="彩虹粗仿宋" w:eastAsia="彩虹粗仿宋" w:hAnsi="宋体" w:cs="宋体"/>
          <w:kern w:val="0"/>
          <w:sz w:val="32"/>
          <w:szCs w:val="32"/>
        </w:rPr>
        <w:t>点。</w:t>
      </w:r>
      <w:r w:rsidR="009B38ED" w:rsidRPr="008E5A30">
        <w:rPr>
          <w:rFonts w:ascii="彩虹粗仿宋" w:eastAsia="彩虹粗仿宋" w:hAnsi="宋体" w:cs="宋体" w:hint="eastAsia"/>
          <w:kern w:val="0"/>
          <w:sz w:val="32"/>
          <w:szCs w:val="32"/>
        </w:rPr>
        <w:t>现拟整体更换6部</w:t>
      </w:r>
      <w:r w:rsidR="009B38ED" w:rsidRPr="008E5A30">
        <w:rPr>
          <w:rFonts w:ascii="彩虹粗仿宋" w:eastAsia="彩虹粗仿宋" w:hAnsi="宋体" w:cs="宋体"/>
          <w:kern w:val="0"/>
          <w:sz w:val="32"/>
          <w:szCs w:val="32"/>
        </w:rPr>
        <w:t>电梯</w:t>
      </w:r>
      <w:r w:rsidR="009B38ED" w:rsidRPr="008E5A30">
        <w:rPr>
          <w:rFonts w:ascii="彩虹粗仿宋" w:eastAsia="彩虹粗仿宋" w:hAnsi="宋体" w:cs="宋体" w:hint="eastAsia"/>
          <w:kern w:val="0"/>
          <w:sz w:val="32"/>
          <w:szCs w:val="32"/>
        </w:rPr>
        <w:t>设备，</w:t>
      </w:r>
      <w:r w:rsidR="009B38ED" w:rsidRPr="008E5A30">
        <w:rPr>
          <w:rFonts w:ascii="彩虹粗仿宋" w:eastAsia="彩虹粗仿宋" w:hAnsi="宋体" w:cs="宋体"/>
          <w:kern w:val="0"/>
          <w:sz w:val="32"/>
          <w:szCs w:val="32"/>
        </w:rPr>
        <w:t>其中，</w:t>
      </w:r>
      <w:r w:rsidR="009B38ED" w:rsidRPr="008E5A30">
        <w:rPr>
          <w:rFonts w:ascii="彩虹粗仿宋" w:eastAsia="彩虹粗仿宋" w:hAnsi="宋体" w:cs="宋体" w:hint="eastAsia"/>
          <w:kern w:val="0"/>
          <w:sz w:val="32"/>
          <w:szCs w:val="32"/>
        </w:rPr>
        <w:t>3部</w:t>
      </w:r>
      <w:r w:rsidR="009B38ED" w:rsidRPr="008E5A30">
        <w:rPr>
          <w:rFonts w:ascii="彩虹粗仿宋" w:eastAsia="彩虹粗仿宋" w:hAnsi="宋体" w:cs="宋体"/>
          <w:kern w:val="0"/>
          <w:sz w:val="32"/>
          <w:szCs w:val="32"/>
        </w:rPr>
        <w:t>电梯</w:t>
      </w:r>
      <w:r w:rsidR="009B38ED" w:rsidRPr="008E5A30">
        <w:rPr>
          <w:rFonts w:ascii="彩虹粗仿宋" w:eastAsia="彩虹粗仿宋" w:hAnsi="宋体" w:cs="宋体" w:hint="eastAsia"/>
          <w:kern w:val="0"/>
          <w:sz w:val="32"/>
          <w:szCs w:val="32"/>
        </w:rPr>
        <w:t>为1层至27层，2部</w:t>
      </w:r>
      <w:r w:rsidR="009B38ED" w:rsidRPr="008E5A30">
        <w:rPr>
          <w:rFonts w:ascii="彩虹粗仿宋" w:eastAsia="彩虹粗仿宋" w:hAnsi="宋体" w:cs="宋体"/>
          <w:kern w:val="0"/>
          <w:sz w:val="32"/>
          <w:szCs w:val="32"/>
        </w:rPr>
        <w:t>电梯为负1</w:t>
      </w:r>
      <w:r w:rsidR="009B38ED" w:rsidRPr="008E5A30">
        <w:rPr>
          <w:rFonts w:ascii="彩虹粗仿宋" w:eastAsia="彩虹粗仿宋" w:hAnsi="宋体" w:cs="宋体" w:hint="eastAsia"/>
          <w:kern w:val="0"/>
          <w:sz w:val="32"/>
          <w:szCs w:val="32"/>
        </w:rPr>
        <w:t>层</w:t>
      </w:r>
      <w:r w:rsidR="009B38ED" w:rsidRPr="008E5A30">
        <w:rPr>
          <w:rFonts w:ascii="彩虹粗仿宋" w:eastAsia="彩虹粗仿宋" w:hAnsi="宋体" w:cs="宋体"/>
          <w:kern w:val="0"/>
          <w:sz w:val="32"/>
          <w:szCs w:val="32"/>
        </w:rPr>
        <w:t>至</w:t>
      </w:r>
      <w:r w:rsidR="009B38ED" w:rsidRPr="008E5A30">
        <w:rPr>
          <w:rFonts w:ascii="彩虹粗仿宋" w:eastAsia="彩虹粗仿宋" w:hAnsi="宋体" w:cs="宋体" w:hint="eastAsia"/>
          <w:kern w:val="0"/>
          <w:sz w:val="32"/>
          <w:szCs w:val="32"/>
        </w:rPr>
        <w:t>27层,1部</w:t>
      </w:r>
      <w:r w:rsidR="009B38ED" w:rsidRPr="008E5A30">
        <w:rPr>
          <w:rFonts w:ascii="彩虹粗仿宋" w:eastAsia="彩虹粗仿宋" w:hAnsi="宋体" w:cs="宋体"/>
          <w:kern w:val="0"/>
          <w:sz w:val="32"/>
          <w:szCs w:val="32"/>
        </w:rPr>
        <w:t>电梯为负</w:t>
      </w:r>
      <w:r w:rsidR="009B38ED" w:rsidRPr="008E5A30">
        <w:rPr>
          <w:rFonts w:ascii="彩虹粗仿宋" w:eastAsia="彩虹粗仿宋" w:hAnsi="宋体" w:cs="宋体" w:hint="eastAsia"/>
          <w:kern w:val="0"/>
          <w:sz w:val="32"/>
          <w:szCs w:val="32"/>
        </w:rPr>
        <w:t>2层</w:t>
      </w:r>
      <w:r w:rsidR="009B38ED" w:rsidRPr="008E5A30">
        <w:rPr>
          <w:rFonts w:ascii="彩虹粗仿宋" w:eastAsia="彩虹粗仿宋" w:hAnsi="宋体" w:cs="宋体"/>
          <w:kern w:val="0"/>
          <w:sz w:val="32"/>
          <w:szCs w:val="32"/>
        </w:rPr>
        <w:t>至</w:t>
      </w:r>
      <w:r w:rsidR="009B38ED" w:rsidRPr="008E5A30">
        <w:rPr>
          <w:rFonts w:ascii="彩虹粗仿宋" w:eastAsia="彩虹粗仿宋" w:hAnsi="宋体" w:cs="宋体" w:hint="eastAsia"/>
          <w:kern w:val="0"/>
          <w:sz w:val="32"/>
          <w:szCs w:val="32"/>
        </w:rPr>
        <w:t>27层。</w:t>
      </w:r>
    </w:p>
    <w:p w:rsidR="00B270A0" w:rsidRPr="008E5A30" w:rsidRDefault="0078044E" w:rsidP="00A107A7">
      <w:pPr>
        <w:adjustRightInd w:val="0"/>
        <w:snapToGrid w:val="0"/>
        <w:spacing w:line="560" w:lineRule="exact"/>
        <w:ind w:firstLineChars="200" w:firstLine="640"/>
        <w:rPr>
          <w:rFonts w:ascii="彩虹粗仿宋" w:eastAsia="彩虹粗仿宋" w:hAnsi="宋体" w:cs="宋体"/>
          <w:color w:val="000000" w:themeColor="text1"/>
          <w:sz w:val="32"/>
        </w:rPr>
      </w:pPr>
      <w:r w:rsidRPr="008E5A30">
        <w:rPr>
          <w:rFonts w:ascii="彩虹粗仿宋" w:eastAsia="彩虹粗仿宋" w:hAnsi="宋体" w:cs="宋体" w:hint="eastAsia"/>
          <w:color w:val="000000" w:themeColor="text1"/>
          <w:sz w:val="32"/>
        </w:rPr>
        <w:t>2</w:t>
      </w:r>
      <w:r w:rsidRPr="008E5A30">
        <w:rPr>
          <w:rFonts w:ascii="彩虹粗仿宋" w:eastAsia="彩虹粗仿宋" w:hAnsi="宋体" w:cs="宋体"/>
          <w:color w:val="000000" w:themeColor="text1"/>
          <w:sz w:val="32"/>
        </w:rPr>
        <w:t>.</w:t>
      </w:r>
      <w:r w:rsidR="002839CF" w:rsidRPr="008E5A30">
        <w:rPr>
          <w:rFonts w:ascii="彩虹粗仿宋" w:eastAsia="彩虹粗仿宋" w:hAnsi="宋体" w:cs="宋体" w:hint="eastAsia"/>
          <w:color w:val="000000" w:themeColor="text1"/>
          <w:sz w:val="32"/>
        </w:rPr>
        <w:t>项目地点：南宁市民族大道9</w:t>
      </w:r>
      <w:r w:rsidR="009B38ED" w:rsidRPr="008E5A30">
        <w:rPr>
          <w:rFonts w:ascii="彩虹粗仿宋" w:eastAsia="彩虹粗仿宋" w:hAnsi="宋体" w:cs="宋体"/>
          <w:color w:val="000000" w:themeColor="text1"/>
          <w:sz w:val="32"/>
        </w:rPr>
        <w:t>2</w:t>
      </w:r>
      <w:r w:rsidR="002839CF" w:rsidRPr="008E5A30">
        <w:rPr>
          <w:rFonts w:ascii="彩虹粗仿宋" w:eastAsia="彩虹粗仿宋" w:hAnsi="宋体" w:cs="宋体" w:hint="eastAsia"/>
          <w:color w:val="000000" w:themeColor="text1"/>
          <w:sz w:val="32"/>
        </w:rPr>
        <w:t>号建行大厦。</w:t>
      </w:r>
    </w:p>
    <w:p w:rsidR="00B04163" w:rsidRPr="008E5A30" w:rsidRDefault="0078044E" w:rsidP="00B04163">
      <w:pPr>
        <w:adjustRightInd w:val="0"/>
        <w:snapToGrid w:val="0"/>
        <w:spacing w:line="560" w:lineRule="exact"/>
        <w:ind w:firstLineChars="200" w:firstLine="640"/>
        <w:rPr>
          <w:rFonts w:ascii="彩虹粗仿宋" w:eastAsia="彩虹粗仿宋" w:hAnsi="宋体" w:cs="宋体"/>
          <w:color w:val="000000" w:themeColor="text1"/>
          <w:sz w:val="32"/>
        </w:rPr>
      </w:pPr>
      <w:r w:rsidRPr="008E5A30">
        <w:rPr>
          <w:rFonts w:ascii="彩虹粗仿宋" w:eastAsia="彩虹粗仿宋" w:hAnsi="宋体" w:cs="宋体" w:hint="eastAsia"/>
          <w:color w:val="000000" w:themeColor="text1"/>
          <w:sz w:val="32"/>
        </w:rPr>
        <w:t>3</w:t>
      </w:r>
      <w:r w:rsidRPr="008E5A30">
        <w:rPr>
          <w:rFonts w:ascii="彩虹粗仿宋" w:eastAsia="彩虹粗仿宋" w:hAnsi="宋体" w:cs="宋体"/>
          <w:color w:val="000000" w:themeColor="text1"/>
          <w:sz w:val="32"/>
        </w:rPr>
        <w:t>.</w:t>
      </w:r>
      <w:r w:rsidR="00B04163" w:rsidRPr="008E5A30">
        <w:rPr>
          <w:rFonts w:ascii="彩虹粗仿宋" w:eastAsia="彩虹粗仿宋" w:hAnsi="宋体" w:cs="宋体" w:hint="eastAsia"/>
          <w:color w:val="000000" w:themeColor="text1"/>
          <w:sz w:val="32"/>
        </w:rPr>
        <w:t>工程工期：约</w:t>
      </w:r>
      <w:r w:rsidR="00951B99" w:rsidRPr="008E5A30">
        <w:rPr>
          <w:rFonts w:ascii="彩虹粗仿宋" w:eastAsia="彩虹粗仿宋" w:hAnsi="宋体" w:cs="宋体"/>
          <w:color w:val="000000" w:themeColor="text1"/>
          <w:sz w:val="32"/>
        </w:rPr>
        <w:t>450</w:t>
      </w:r>
      <w:r w:rsidR="00951B99" w:rsidRPr="008E5A30">
        <w:rPr>
          <w:rFonts w:ascii="彩虹粗仿宋" w:eastAsia="彩虹粗仿宋" w:hAnsi="宋体" w:cs="宋体" w:hint="eastAsia"/>
          <w:color w:val="000000" w:themeColor="text1"/>
          <w:sz w:val="32"/>
        </w:rPr>
        <w:t>日</w:t>
      </w:r>
      <w:r w:rsidR="00B04163" w:rsidRPr="008E5A30">
        <w:rPr>
          <w:rFonts w:ascii="彩虹粗仿宋" w:eastAsia="彩虹粗仿宋" w:hAnsi="宋体" w:cs="宋体" w:hint="eastAsia"/>
          <w:color w:val="000000" w:themeColor="text1"/>
          <w:sz w:val="32"/>
        </w:rPr>
        <w:t>。</w:t>
      </w:r>
    </w:p>
    <w:p w:rsidR="00B270A0" w:rsidRPr="008E5A30" w:rsidRDefault="00B04163" w:rsidP="00A107A7">
      <w:pPr>
        <w:adjustRightInd w:val="0"/>
        <w:snapToGrid w:val="0"/>
        <w:spacing w:line="560" w:lineRule="exact"/>
        <w:ind w:firstLineChars="200" w:firstLine="640"/>
        <w:rPr>
          <w:rFonts w:ascii="彩虹粗仿宋" w:eastAsia="彩虹粗仿宋" w:hAnsi="宋体" w:cs="宋体"/>
          <w:color w:val="000000" w:themeColor="text1"/>
          <w:sz w:val="32"/>
        </w:rPr>
      </w:pPr>
      <w:r w:rsidRPr="008E5A30">
        <w:rPr>
          <w:rFonts w:ascii="彩虹粗仿宋" w:eastAsia="彩虹粗仿宋" w:hAnsi="宋体" w:cs="宋体" w:hint="eastAsia"/>
          <w:color w:val="000000" w:themeColor="text1"/>
          <w:sz w:val="32"/>
        </w:rPr>
        <w:t>4.</w:t>
      </w:r>
      <w:r w:rsidR="009B38ED" w:rsidRPr="008E5A30">
        <w:rPr>
          <w:rFonts w:ascii="彩虹粗仿宋" w:eastAsia="彩虹粗仿宋" w:hAnsi="宋体" w:cs="宋体" w:hint="eastAsia"/>
          <w:color w:val="000000" w:themeColor="text1"/>
          <w:sz w:val="32"/>
        </w:rPr>
        <w:t>工程范围</w:t>
      </w:r>
      <w:r w:rsidR="002839CF" w:rsidRPr="008E5A30">
        <w:rPr>
          <w:rFonts w:ascii="彩虹粗仿宋" w:eastAsia="彩虹粗仿宋" w:hAnsi="宋体" w:cs="宋体" w:hint="eastAsia"/>
          <w:color w:val="000000" w:themeColor="text1"/>
          <w:sz w:val="32"/>
        </w:rPr>
        <w:t>：</w:t>
      </w:r>
      <w:r w:rsidR="009B38ED" w:rsidRPr="008E5A30">
        <w:rPr>
          <w:rFonts w:ascii="彩虹粗仿宋" w:eastAsia="彩虹粗仿宋" w:hAnsi="宋体" w:cs="宋体" w:hint="eastAsia"/>
          <w:kern w:val="0"/>
          <w:sz w:val="32"/>
          <w:szCs w:val="32"/>
        </w:rPr>
        <w:t>整体更换6部</w:t>
      </w:r>
      <w:r w:rsidR="009B38ED" w:rsidRPr="008E5A30">
        <w:rPr>
          <w:rFonts w:ascii="彩虹粗仿宋" w:eastAsia="彩虹粗仿宋" w:hAnsi="宋体" w:cs="宋体"/>
          <w:kern w:val="0"/>
          <w:sz w:val="32"/>
          <w:szCs w:val="32"/>
        </w:rPr>
        <w:t>电梯</w:t>
      </w:r>
      <w:r w:rsidR="009B38ED" w:rsidRPr="008E5A30">
        <w:rPr>
          <w:rFonts w:ascii="彩虹粗仿宋" w:eastAsia="彩虹粗仿宋" w:hAnsi="宋体" w:cs="宋体" w:hint="eastAsia"/>
          <w:kern w:val="0"/>
          <w:sz w:val="32"/>
          <w:szCs w:val="32"/>
        </w:rPr>
        <w:t>设备，</w:t>
      </w:r>
      <w:r w:rsidR="009B38ED" w:rsidRPr="008E5A30">
        <w:rPr>
          <w:rFonts w:ascii="彩虹粗仿宋" w:eastAsia="彩虹粗仿宋" w:hAnsi="宋体" w:cs="宋体"/>
          <w:kern w:val="0"/>
          <w:sz w:val="32"/>
          <w:szCs w:val="32"/>
        </w:rPr>
        <w:t>具体</w:t>
      </w:r>
      <w:proofErr w:type="gramStart"/>
      <w:r w:rsidR="009B38ED" w:rsidRPr="008E5A30">
        <w:rPr>
          <w:rFonts w:ascii="彩虹粗仿宋" w:eastAsia="彩虹粗仿宋" w:hAnsi="宋体" w:cs="宋体"/>
          <w:kern w:val="0"/>
          <w:sz w:val="32"/>
          <w:szCs w:val="32"/>
        </w:rPr>
        <w:t>详</w:t>
      </w:r>
      <w:proofErr w:type="gramEnd"/>
      <w:r w:rsidR="009B38ED" w:rsidRPr="008E5A30">
        <w:rPr>
          <w:rFonts w:ascii="彩虹粗仿宋" w:eastAsia="彩虹粗仿宋" w:hAnsi="宋体" w:cs="宋体"/>
          <w:kern w:val="0"/>
          <w:sz w:val="32"/>
          <w:szCs w:val="32"/>
        </w:rPr>
        <w:t>下列要求</w:t>
      </w:r>
      <w:r w:rsidR="002839CF" w:rsidRPr="008E5A30">
        <w:rPr>
          <w:rFonts w:ascii="彩虹粗仿宋" w:eastAsia="彩虹粗仿宋" w:hAnsi="宋体" w:cs="宋体" w:hint="eastAsia"/>
          <w:color w:val="000000" w:themeColor="text1"/>
          <w:sz w:val="32"/>
        </w:rPr>
        <w:t>。</w:t>
      </w:r>
    </w:p>
    <w:p w:rsidR="00B270A0" w:rsidRPr="008E5A30" w:rsidRDefault="002839CF" w:rsidP="00A107A7">
      <w:pPr>
        <w:spacing w:line="560" w:lineRule="exact"/>
        <w:ind w:left="663"/>
        <w:rPr>
          <w:rFonts w:ascii="彩虹黑体" w:eastAsia="彩虹黑体" w:hAnsi="彩虹黑体" w:cs="彩虹黑体"/>
          <w:kern w:val="0"/>
          <w:sz w:val="32"/>
          <w:szCs w:val="32"/>
        </w:rPr>
      </w:pPr>
      <w:r w:rsidRPr="008E5A30">
        <w:rPr>
          <w:rFonts w:ascii="彩虹黑体" w:eastAsia="彩虹黑体" w:hAnsi="彩虹黑体" w:cs="彩虹黑体" w:hint="eastAsia"/>
          <w:color w:val="000000" w:themeColor="text1"/>
          <w:sz w:val="32"/>
        </w:rPr>
        <w:t>二、</w:t>
      </w:r>
      <w:r w:rsidRPr="008E5A30">
        <w:rPr>
          <w:rFonts w:ascii="彩虹黑体" w:eastAsia="彩虹黑体" w:hAnsi="彩虹黑体" w:cs="彩虹黑体" w:hint="eastAsia"/>
          <w:kern w:val="0"/>
          <w:sz w:val="32"/>
          <w:szCs w:val="32"/>
        </w:rPr>
        <w:t>供应商资质要求</w:t>
      </w:r>
    </w:p>
    <w:p w:rsidR="009B38ED" w:rsidRPr="008E5A30" w:rsidRDefault="009B38ED" w:rsidP="00A107A7">
      <w:pPr>
        <w:pStyle w:val="ad"/>
        <w:widowControl w:val="0"/>
        <w:shd w:val="clear" w:color="auto" w:fill="FFFFFF"/>
        <w:spacing w:before="0" w:beforeAutospacing="0" w:after="0" w:afterAutospacing="0" w:line="560" w:lineRule="atLeast"/>
        <w:ind w:firstLine="640"/>
        <w:jc w:val="both"/>
        <w:rPr>
          <w:color w:val="333333"/>
        </w:rPr>
      </w:pPr>
      <w:r w:rsidRPr="008E5A30">
        <w:rPr>
          <w:rFonts w:ascii="彩虹粗仿宋" w:eastAsia="彩虹粗仿宋" w:hint="eastAsia"/>
          <w:color w:val="000000"/>
          <w:sz w:val="32"/>
          <w:szCs w:val="32"/>
        </w:rPr>
        <w:t>1.服务供应商为中华人民共和国境内注册的独立法人，且取得有效期内营业执照或统一社会信用代码证，经营范围与本次采购范围相符。遵守国家有关法律、法规，具有良好的商业信誉和健全的财务会计制度，具有增值税一般纳税人资格。</w:t>
      </w:r>
    </w:p>
    <w:p w:rsidR="009B38ED" w:rsidRPr="008E5A30" w:rsidRDefault="009B38ED" w:rsidP="00A107A7">
      <w:pPr>
        <w:pStyle w:val="ad"/>
        <w:widowControl w:val="0"/>
        <w:shd w:val="clear" w:color="auto" w:fill="FFFFFF"/>
        <w:spacing w:before="0" w:beforeAutospacing="0" w:after="0" w:afterAutospacing="0" w:line="560" w:lineRule="atLeast"/>
        <w:ind w:firstLine="640"/>
        <w:jc w:val="both"/>
        <w:rPr>
          <w:color w:val="333333"/>
        </w:rPr>
      </w:pPr>
      <w:r w:rsidRPr="008E5A30">
        <w:rPr>
          <w:rFonts w:ascii="彩虹粗仿宋" w:eastAsia="彩虹粗仿宋" w:hint="eastAsia"/>
          <w:color w:val="000000"/>
          <w:sz w:val="32"/>
          <w:szCs w:val="32"/>
        </w:rPr>
        <w:t>2.服务供应</w:t>
      </w:r>
      <w:proofErr w:type="gramStart"/>
      <w:r w:rsidRPr="008E5A30">
        <w:rPr>
          <w:rFonts w:ascii="彩虹粗仿宋" w:eastAsia="彩虹粗仿宋" w:hint="eastAsia"/>
          <w:color w:val="000000"/>
          <w:sz w:val="32"/>
          <w:szCs w:val="32"/>
        </w:rPr>
        <w:t>商当前未</w:t>
      </w:r>
      <w:proofErr w:type="gramEnd"/>
      <w:r w:rsidRPr="008E5A30">
        <w:rPr>
          <w:rFonts w:ascii="彩虹粗仿宋" w:eastAsia="彩虹粗仿宋" w:hint="eastAsia"/>
          <w:color w:val="000000"/>
          <w:sz w:val="32"/>
          <w:szCs w:val="32"/>
        </w:rPr>
        <w:t>处于限制开展生产经营活动、责令停产停业、责令关闭、限制</w:t>
      </w:r>
      <w:proofErr w:type="gramStart"/>
      <w:r w:rsidRPr="008E5A30">
        <w:rPr>
          <w:rFonts w:ascii="彩虹粗仿宋" w:eastAsia="彩虹粗仿宋" w:hint="eastAsia"/>
          <w:color w:val="000000"/>
          <w:sz w:val="32"/>
          <w:szCs w:val="32"/>
        </w:rPr>
        <w:t>从业等</w:t>
      </w:r>
      <w:proofErr w:type="gramEnd"/>
      <w:r w:rsidRPr="008E5A30">
        <w:rPr>
          <w:rFonts w:ascii="彩虹粗仿宋" w:eastAsia="彩虹粗仿宋" w:hint="eastAsia"/>
          <w:color w:val="000000"/>
          <w:sz w:val="32"/>
          <w:szCs w:val="32"/>
        </w:rPr>
        <w:t>重大行政处罚期内。</w:t>
      </w:r>
    </w:p>
    <w:p w:rsidR="009B38ED" w:rsidRPr="008E5A30" w:rsidRDefault="009B38ED" w:rsidP="00A107A7">
      <w:pPr>
        <w:pStyle w:val="ad"/>
        <w:widowControl w:val="0"/>
        <w:shd w:val="clear" w:color="auto" w:fill="FFFFFF"/>
        <w:spacing w:before="0" w:beforeAutospacing="0" w:after="0" w:afterAutospacing="0" w:line="560" w:lineRule="atLeast"/>
        <w:ind w:firstLine="640"/>
        <w:jc w:val="both"/>
        <w:rPr>
          <w:color w:val="333333"/>
        </w:rPr>
      </w:pPr>
      <w:r w:rsidRPr="008E5A30">
        <w:rPr>
          <w:rFonts w:ascii="彩虹粗仿宋" w:eastAsia="彩虹粗仿宋" w:hint="eastAsia"/>
          <w:color w:val="000000"/>
          <w:sz w:val="32"/>
          <w:szCs w:val="32"/>
        </w:rPr>
        <w:t>3.服务供应</w:t>
      </w:r>
      <w:proofErr w:type="gramStart"/>
      <w:r w:rsidRPr="008E5A30">
        <w:rPr>
          <w:rFonts w:ascii="彩虹粗仿宋" w:eastAsia="彩虹粗仿宋" w:hint="eastAsia"/>
          <w:color w:val="000000"/>
          <w:sz w:val="32"/>
          <w:szCs w:val="32"/>
        </w:rPr>
        <w:t>商当前</w:t>
      </w:r>
      <w:proofErr w:type="gramEnd"/>
      <w:r w:rsidRPr="008E5A30">
        <w:rPr>
          <w:rFonts w:ascii="彩虹粗仿宋" w:eastAsia="彩虹粗仿宋" w:hint="eastAsia"/>
          <w:color w:val="000000"/>
          <w:sz w:val="32"/>
          <w:szCs w:val="32"/>
        </w:rPr>
        <w:t>未被“信用中国”网站列入重大税收违法失信主体名单；未被“中国执行信息公开网”列入失信被执行人名单；未被“中国政府采购网”列入政府采购严重违法失信行为</w:t>
      </w:r>
      <w:r w:rsidRPr="008E5A30">
        <w:rPr>
          <w:rFonts w:ascii="彩虹粗仿宋" w:eastAsia="彩虹粗仿宋" w:hint="eastAsia"/>
          <w:color w:val="000000"/>
          <w:sz w:val="32"/>
          <w:szCs w:val="32"/>
        </w:rPr>
        <w:lastRenderedPageBreak/>
        <w:t>记录名单；未被“国家企业信用信息公示系统”网站列入严重违法失信名单。</w:t>
      </w:r>
    </w:p>
    <w:p w:rsidR="009B38ED" w:rsidRPr="008E5A30" w:rsidRDefault="009B38ED" w:rsidP="00A107A7">
      <w:pPr>
        <w:pStyle w:val="ad"/>
        <w:widowControl w:val="0"/>
        <w:shd w:val="clear" w:color="auto" w:fill="FFFFFF"/>
        <w:spacing w:before="0" w:beforeAutospacing="0" w:after="0" w:afterAutospacing="0" w:line="560" w:lineRule="atLeast"/>
        <w:ind w:firstLine="640"/>
        <w:jc w:val="both"/>
        <w:rPr>
          <w:color w:val="333333"/>
        </w:rPr>
      </w:pPr>
      <w:r w:rsidRPr="008E5A30">
        <w:rPr>
          <w:rFonts w:ascii="彩虹粗仿宋" w:eastAsia="彩虹粗仿宋" w:hint="eastAsia"/>
          <w:color w:val="000000"/>
          <w:sz w:val="32"/>
          <w:szCs w:val="32"/>
        </w:rPr>
        <w:t>4.法定代表人（负责人）为同一人或存在控股、管理关系的不同服务供应商，不得同时参加本项目。</w:t>
      </w:r>
    </w:p>
    <w:p w:rsidR="009B38ED" w:rsidRPr="008E5A30" w:rsidRDefault="009B38ED" w:rsidP="00A107A7">
      <w:pPr>
        <w:pStyle w:val="ad"/>
        <w:widowControl w:val="0"/>
        <w:shd w:val="clear" w:color="auto" w:fill="FFFFFF"/>
        <w:spacing w:before="0" w:beforeAutospacing="0" w:after="0" w:afterAutospacing="0" w:line="560" w:lineRule="atLeast"/>
        <w:ind w:firstLine="640"/>
        <w:jc w:val="both"/>
        <w:rPr>
          <w:color w:val="333333"/>
        </w:rPr>
      </w:pPr>
      <w:r w:rsidRPr="008E5A30">
        <w:rPr>
          <w:rFonts w:ascii="彩虹粗仿宋" w:eastAsia="彩虹粗仿宋" w:hint="eastAsia"/>
          <w:color w:val="000000"/>
          <w:sz w:val="32"/>
          <w:szCs w:val="32"/>
        </w:rPr>
        <w:t>5.服务供应商在法律和财务上独立、合法运作并独立于建设银行和招标代理机构。</w:t>
      </w:r>
    </w:p>
    <w:p w:rsidR="009B38ED" w:rsidRPr="008E5A30" w:rsidRDefault="009B38ED" w:rsidP="00A107A7">
      <w:pPr>
        <w:pStyle w:val="ad"/>
        <w:widowControl w:val="0"/>
        <w:shd w:val="clear" w:color="auto" w:fill="FFFFFF"/>
        <w:spacing w:before="0" w:beforeAutospacing="0" w:after="0" w:afterAutospacing="0" w:line="560" w:lineRule="atLeast"/>
        <w:ind w:firstLine="640"/>
        <w:jc w:val="both"/>
        <w:rPr>
          <w:color w:val="333333"/>
        </w:rPr>
      </w:pPr>
      <w:r w:rsidRPr="008E5A30">
        <w:rPr>
          <w:rFonts w:ascii="彩虹粗仿宋" w:eastAsia="彩虹粗仿宋" w:hint="eastAsia"/>
          <w:color w:val="000000"/>
          <w:sz w:val="32"/>
          <w:szCs w:val="32"/>
        </w:rPr>
        <w:t>6.服务供应商与建设银行不存在利益冲突，不存在损害建设银行合法利益和声誉的情形，不存在针对建设银行的重大诚信问题。</w:t>
      </w:r>
    </w:p>
    <w:p w:rsidR="009B38ED" w:rsidRPr="008E5A30" w:rsidRDefault="009B38ED" w:rsidP="00A107A7">
      <w:pPr>
        <w:pStyle w:val="ad"/>
        <w:widowControl w:val="0"/>
        <w:shd w:val="clear" w:color="auto" w:fill="FFFFFF"/>
        <w:spacing w:before="0" w:beforeAutospacing="0" w:after="0" w:afterAutospacing="0" w:line="560" w:lineRule="atLeast"/>
        <w:ind w:firstLine="640"/>
        <w:jc w:val="both"/>
        <w:rPr>
          <w:color w:val="333333"/>
        </w:rPr>
      </w:pPr>
      <w:r w:rsidRPr="008E5A30">
        <w:rPr>
          <w:rFonts w:ascii="彩虹粗仿宋" w:eastAsia="彩虹粗仿宋" w:hint="eastAsia"/>
          <w:color w:val="000000"/>
          <w:sz w:val="32"/>
          <w:szCs w:val="32"/>
        </w:rPr>
        <w:t>7.服务供应商在资格审查时未处于建设银行供应商暂停合作、禁用或退出期内。（以</w:t>
      </w:r>
      <w:r w:rsidR="006D7F72" w:rsidRPr="008E5A30">
        <w:rPr>
          <w:rFonts w:ascii="彩虹粗仿宋" w:eastAsia="彩虹粗仿宋" w:hint="eastAsia"/>
          <w:color w:val="000000"/>
          <w:sz w:val="32"/>
          <w:szCs w:val="32"/>
        </w:rPr>
        <w:t>我行</w:t>
      </w:r>
      <w:r w:rsidRPr="008E5A30">
        <w:rPr>
          <w:rFonts w:ascii="彩虹粗仿宋" w:eastAsia="彩虹粗仿宋" w:hint="eastAsia"/>
          <w:color w:val="000000"/>
          <w:sz w:val="32"/>
          <w:szCs w:val="32"/>
        </w:rPr>
        <w:t>查询结果为准，服务供应商无需提供响应资料）。</w:t>
      </w:r>
    </w:p>
    <w:p w:rsidR="009B38ED" w:rsidRPr="008E5A30" w:rsidRDefault="009B38ED" w:rsidP="00A107A7">
      <w:pPr>
        <w:pStyle w:val="ad"/>
        <w:widowControl w:val="0"/>
        <w:shd w:val="clear" w:color="auto" w:fill="FFFFFF"/>
        <w:spacing w:before="0" w:beforeAutospacing="0" w:after="0" w:afterAutospacing="0" w:line="560" w:lineRule="atLeast"/>
        <w:ind w:firstLine="640"/>
        <w:jc w:val="both"/>
        <w:rPr>
          <w:color w:val="333333"/>
        </w:rPr>
      </w:pPr>
      <w:r w:rsidRPr="008E5A30">
        <w:rPr>
          <w:rFonts w:ascii="彩虹粗仿宋" w:eastAsia="彩虹粗仿宋" w:hint="eastAsia"/>
          <w:color w:val="000000"/>
          <w:sz w:val="32"/>
          <w:szCs w:val="32"/>
        </w:rPr>
        <w:t>8.服务供应商承诺在本项目招标过程中不存在下列情形，如存在下列情形之一，</w:t>
      </w:r>
      <w:r w:rsidR="006D7F72" w:rsidRPr="008E5A30">
        <w:rPr>
          <w:rFonts w:ascii="彩虹粗仿宋" w:eastAsia="彩虹粗仿宋" w:hint="eastAsia"/>
          <w:color w:val="000000"/>
          <w:sz w:val="32"/>
          <w:szCs w:val="32"/>
        </w:rPr>
        <w:t>我行</w:t>
      </w:r>
      <w:r w:rsidRPr="008E5A30">
        <w:rPr>
          <w:rFonts w:ascii="彩虹粗仿宋" w:eastAsia="彩虹粗仿宋" w:hint="eastAsia"/>
          <w:color w:val="000000"/>
          <w:sz w:val="32"/>
          <w:szCs w:val="32"/>
        </w:rPr>
        <w:t>有权取消其投标或中标资格。情形包括但不限于：（1）法定代表人（负责人）在生产经营活动中受到刑事处罚；（2）重大并购或重组，影响正常生产经营；（3）其他重大风险事项，影响正常采购合作。</w:t>
      </w:r>
    </w:p>
    <w:p w:rsidR="009B38ED" w:rsidRPr="008E5A30" w:rsidRDefault="009B38ED" w:rsidP="00A107A7">
      <w:pPr>
        <w:pStyle w:val="ad"/>
        <w:widowControl w:val="0"/>
        <w:shd w:val="clear" w:color="auto" w:fill="FFFFFF"/>
        <w:spacing w:before="0" w:beforeAutospacing="0" w:after="0" w:afterAutospacing="0" w:line="560" w:lineRule="atLeast"/>
        <w:ind w:firstLine="640"/>
        <w:jc w:val="both"/>
        <w:rPr>
          <w:color w:val="333333"/>
        </w:rPr>
      </w:pPr>
      <w:r w:rsidRPr="008E5A30">
        <w:rPr>
          <w:rFonts w:ascii="彩虹粗仿宋" w:eastAsia="彩虹粗仿宋" w:hint="eastAsia"/>
          <w:color w:val="000000"/>
          <w:sz w:val="32"/>
          <w:szCs w:val="32"/>
        </w:rPr>
        <w:t>9.服务供应商提供的产品或服务不存在侵犯任何第三方的知识产权等权益的情况（包括但不限于商标权、专利权、版权、对不便申请专利的技术秘密和商业秘密的权利等）如有任何因建设银行使用服务供应商提供的产品或服务而提起的侵权指控，服务供应商将依法承担全部责任。</w:t>
      </w:r>
    </w:p>
    <w:p w:rsidR="001837B8" w:rsidRPr="008E5A30" w:rsidRDefault="009B38ED" w:rsidP="00A107A7">
      <w:pPr>
        <w:pStyle w:val="ad"/>
        <w:widowControl w:val="0"/>
        <w:shd w:val="clear" w:color="auto" w:fill="FFFFFF"/>
        <w:spacing w:before="0" w:beforeAutospacing="0" w:after="0" w:afterAutospacing="0" w:line="560" w:lineRule="atLeast"/>
        <w:ind w:firstLine="640"/>
        <w:jc w:val="both"/>
        <w:rPr>
          <w:rFonts w:ascii="彩虹粗仿宋" w:eastAsia="彩虹粗仿宋"/>
          <w:color w:val="000000"/>
          <w:sz w:val="32"/>
          <w:szCs w:val="32"/>
        </w:rPr>
      </w:pPr>
      <w:r w:rsidRPr="008E5A30">
        <w:rPr>
          <w:rFonts w:ascii="彩虹粗仿宋" w:eastAsia="彩虹粗仿宋" w:hint="eastAsia"/>
          <w:color w:val="000000"/>
          <w:sz w:val="32"/>
          <w:szCs w:val="32"/>
        </w:rPr>
        <w:lastRenderedPageBreak/>
        <w:t>10.服务供应商须</w:t>
      </w:r>
      <w:r w:rsidR="00B04163" w:rsidRPr="008E5A30">
        <w:rPr>
          <w:rFonts w:ascii="彩虹粗仿宋" w:eastAsia="彩虹粗仿宋" w:hint="eastAsia"/>
          <w:color w:val="000000"/>
          <w:sz w:val="32"/>
          <w:szCs w:val="32"/>
        </w:rPr>
        <w:t>具备</w:t>
      </w:r>
      <w:r w:rsidR="00B04163" w:rsidRPr="008E5A30">
        <w:rPr>
          <w:rFonts w:ascii="彩虹粗仿宋" w:eastAsia="彩虹粗仿宋"/>
          <w:color w:val="000000"/>
          <w:sz w:val="32"/>
          <w:szCs w:val="32"/>
        </w:rPr>
        <w:t>承接本工程的资质和能力，</w:t>
      </w:r>
      <w:r w:rsidRPr="008E5A30">
        <w:rPr>
          <w:rFonts w:ascii="彩虹粗仿宋" w:eastAsia="彩虹粗仿宋" w:hint="eastAsia"/>
          <w:color w:val="000000"/>
          <w:sz w:val="32"/>
          <w:szCs w:val="32"/>
        </w:rPr>
        <w:t>接受制造商或代理商为服务供应商</w:t>
      </w:r>
      <w:r w:rsidR="001837B8" w:rsidRPr="008E5A30">
        <w:rPr>
          <w:rFonts w:ascii="彩虹粗仿宋" w:eastAsia="彩虹粗仿宋" w:hint="eastAsia"/>
          <w:color w:val="000000"/>
          <w:sz w:val="32"/>
          <w:szCs w:val="32"/>
        </w:rPr>
        <w:t>。</w:t>
      </w:r>
    </w:p>
    <w:p w:rsidR="001837B8" w:rsidRPr="008E5A30" w:rsidRDefault="001837B8" w:rsidP="000C5083">
      <w:pPr>
        <w:pStyle w:val="ad"/>
        <w:widowControl w:val="0"/>
        <w:shd w:val="clear" w:color="auto" w:fill="FFFFFF"/>
        <w:spacing w:before="0" w:beforeAutospacing="0" w:after="0" w:afterAutospacing="0" w:line="560" w:lineRule="atLeast"/>
        <w:ind w:firstLine="640"/>
        <w:jc w:val="both"/>
        <w:rPr>
          <w:rFonts w:ascii="彩虹粗仿宋" w:eastAsia="彩虹粗仿宋" w:cs="Times New Roman"/>
          <w:bCs/>
          <w:sz w:val="32"/>
          <w:szCs w:val="32"/>
        </w:rPr>
      </w:pPr>
      <w:r w:rsidRPr="008E5A30">
        <w:rPr>
          <w:rFonts w:ascii="彩虹粗仿宋" w:eastAsia="彩虹粗仿宋" w:hint="eastAsia"/>
          <w:sz w:val="32"/>
          <w:szCs w:val="32"/>
        </w:rPr>
        <w:t>（1）服务</w:t>
      </w:r>
      <w:r w:rsidRPr="008E5A30">
        <w:rPr>
          <w:rFonts w:ascii="彩虹粗仿宋" w:eastAsia="彩虹粗仿宋"/>
          <w:sz w:val="32"/>
          <w:szCs w:val="32"/>
        </w:rPr>
        <w:t>供应商</w:t>
      </w:r>
      <w:r w:rsidRPr="008E5A30">
        <w:rPr>
          <w:rFonts w:ascii="彩虹粗仿宋" w:eastAsia="彩虹粗仿宋" w:hint="eastAsia"/>
          <w:bCs/>
          <w:sz w:val="32"/>
          <w:szCs w:val="32"/>
        </w:rPr>
        <w:t>如</w:t>
      </w:r>
      <w:r w:rsidRPr="008E5A30">
        <w:rPr>
          <w:rFonts w:ascii="彩虹粗仿宋" w:eastAsia="彩虹粗仿宋" w:cs="Times New Roman" w:hint="eastAsia"/>
          <w:bCs/>
          <w:sz w:val="32"/>
          <w:szCs w:val="32"/>
        </w:rPr>
        <w:t>为制造商，须具备《中华人民共和国特种设备生产许可证》电梯制造（含安装、修理、改造）,制造许可子项包含曳引驱动乘客电梯（含消防员电梯）</w:t>
      </w:r>
      <w:r w:rsidR="000C5083" w:rsidRPr="008E5A30">
        <w:rPr>
          <w:rFonts w:ascii="彩虹粗仿宋" w:eastAsia="彩虹粗仿宋" w:cs="Times New Roman" w:hint="eastAsia"/>
          <w:bCs/>
          <w:sz w:val="32"/>
          <w:szCs w:val="32"/>
        </w:rPr>
        <w:t>,</w:t>
      </w:r>
      <w:r w:rsidR="000C5083" w:rsidRPr="008E5A30">
        <w:rPr>
          <w:rFonts w:ascii="彩虹粗仿宋" w:eastAsia="彩虹粗仿宋" w:cs="Times New Roman"/>
          <w:bCs/>
          <w:sz w:val="32"/>
          <w:szCs w:val="32"/>
        </w:rPr>
        <w:t>A</w:t>
      </w:r>
      <w:r w:rsidR="000C5083" w:rsidRPr="008E5A30">
        <w:rPr>
          <w:rFonts w:ascii="彩虹粗仿宋" w:eastAsia="彩虹粗仿宋" w:cs="Times New Roman" w:hint="eastAsia"/>
          <w:bCs/>
          <w:sz w:val="32"/>
          <w:szCs w:val="32"/>
        </w:rPr>
        <w:t>2级</w:t>
      </w:r>
      <w:r w:rsidR="000C5083" w:rsidRPr="008E5A30">
        <w:rPr>
          <w:rFonts w:ascii="彩虹粗仿宋" w:eastAsia="彩虹粗仿宋" w:cs="Times New Roman"/>
          <w:bCs/>
          <w:sz w:val="32"/>
          <w:szCs w:val="32"/>
        </w:rPr>
        <w:t>及以上证书</w:t>
      </w:r>
      <w:r w:rsidRPr="008E5A30">
        <w:rPr>
          <w:rFonts w:ascii="彩虹粗仿宋" w:eastAsia="彩虹粗仿宋" w:cs="Times New Roman" w:hint="eastAsia"/>
          <w:bCs/>
          <w:sz w:val="32"/>
          <w:szCs w:val="32"/>
        </w:rPr>
        <w:t>。</w:t>
      </w:r>
    </w:p>
    <w:p w:rsidR="001837B8" w:rsidRPr="008E5A30" w:rsidRDefault="001837B8" w:rsidP="00A107A7">
      <w:pPr>
        <w:pStyle w:val="ad"/>
        <w:widowControl w:val="0"/>
        <w:shd w:val="clear" w:color="auto" w:fill="FFFFFF"/>
        <w:spacing w:before="0" w:beforeAutospacing="0" w:after="0" w:afterAutospacing="0" w:line="560" w:lineRule="atLeast"/>
        <w:ind w:firstLine="640"/>
        <w:jc w:val="both"/>
        <w:rPr>
          <w:rFonts w:ascii="彩虹粗仿宋" w:eastAsia="彩虹粗仿宋" w:cs="Times New Roman"/>
          <w:bCs/>
          <w:sz w:val="32"/>
          <w:szCs w:val="32"/>
        </w:rPr>
      </w:pPr>
      <w:r w:rsidRPr="008E5A30">
        <w:rPr>
          <w:rFonts w:ascii="彩虹粗仿宋" w:eastAsia="彩虹粗仿宋" w:hint="eastAsia"/>
          <w:sz w:val="32"/>
          <w:szCs w:val="32"/>
        </w:rPr>
        <w:t>（2）服务</w:t>
      </w:r>
      <w:r w:rsidRPr="008E5A30">
        <w:rPr>
          <w:rFonts w:ascii="彩虹粗仿宋" w:eastAsia="彩虹粗仿宋"/>
          <w:sz w:val="32"/>
          <w:szCs w:val="32"/>
        </w:rPr>
        <w:t>供应商</w:t>
      </w:r>
      <w:r w:rsidRPr="008E5A30">
        <w:rPr>
          <w:rFonts w:ascii="彩虹粗仿宋" w:eastAsia="彩虹粗仿宋" w:cs="Times New Roman" w:hint="eastAsia"/>
          <w:bCs/>
          <w:sz w:val="32"/>
          <w:szCs w:val="32"/>
        </w:rPr>
        <w:t>如为代理商，</w:t>
      </w:r>
      <w:r w:rsidRPr="008E5A30">
        <w:rPr>
          <w:rFonts w:ascii="彩虹粗仿宋" w:eastAsia="彩虹粗仿宋" w:hint="eastAsia"/>
          <w:sz w:val="32"/>
          <w:szCs w:val="32"/>
        </w:rPr>
        <w:t>需</w:t>
      </w:r>
      <w:r w:rsidR="002D1764" w:rsidRPr="008E5A30">
        <w:rPr>
          <w:rFonts w:ascii="彩虹粗仿宋" w:eastAsia="彩虹粗仿宋" w:hint="eastAsia"/>
          <w:sz w:val="32"/>
          <w:szCs w:val="32"/>
        </w:rPr>
        <w:t>有</w:t>
      </w:r>
      <w:r w:rsidRPr="008E5A30">
        <w:rPr>
          <w:rFonts w:ascii="彩虹粗仿宋" w:eastAsia="彩虹粗仿宋" w:hint="eastAsia"/>
          <w:sz w:val="32"/>
          <w:szCs w:val="32"/>
        </w:rPr>
        <w:t>该品牌制造商提供</w:t>
      </w:r>
      <w:r w:rsidR="002D1764" w:rsidRPr="008E5A30">
        <w:rPr>
          <w:rFonts w:ascii="彩虹粗仿宋" w:eastAsia="彩虹粗仿宋" w:hint="eastAsia"/>
          <w:sz w:val="32"/>
          <w:szCs w:val="32"/>
        </w:rPr>
        <w:t>的</w:t>
      </w:r>
      <w:r w:rsidR="000C5083" w:rsidRPr="008E5A30">
        <w:rPr>
          <w:rFonts w:ascii="彩虹粗仿宋" w:eastAsia="彩虹粗仿宋" w:hint="eastAsia"/>
          <w:sz w:val="32"/>
          <w:szCs w:val="32"/>
        </w:rPr>
        <w:t>经销</w:t>
      </w:r>
      <w:r w:rsidRPr="008E5A30">
        <w:rPr>
          <w:rFonts w:ascii="彩虹粗仿宋" w:eastAsia="彩虹粗仿宋" w:hint="eastAsia"/>
          <w:sz w:val="32"/>
          <w:szCs w:val="32"/>
        </w:rPr>
        <w:t>授权书；</w:t>
      </w:r>
      <w:r w:rsidRPr="008E5A30">
        <w:rPr>
          <w:rFonts w:ascii="彩虹粗仿宋" w:eastAsia="彩虹粗仿宋" w:cs="Times New Roman" w:hint="eastAsia"/>
          <w:bCs/>
          <w:sz w:val="32"/>
          <w:szCs w:val="32"/>
        </w:rPr>
        <w:t>须具备《中华人民共和国特种设备生产许可证》电梯安装（含修理），制造许可子项包含曳引驱动乘客电梯（含消防员电梯），</w:t>
      </w:r>
      <w:r w:rsidR="000C5083" w:rsidRPr="008E5A30">
        <w:rPr>
          <w:rFonts w:ascii="彩虹粗仿宋" w:eastAsia="彩虹粗仿宋" w:cs="Times New Roman"/>
          <w:bCs/>
          <w:sz w:val="32"/>
          <w:szCs w:val="32"/>
        </w:rPr>
        <w:t>A</w:t>
      </w:r>
      <w:r w:rsidR="000C5083" w:rsidRPr="008E5A30">
        <w:rPr>
          <w:rFonts w:ascii="彩虹粗仿宋" w:eastAsia="彩虹粗仿宋" w:cs="Times New Roman" w:hint="eastAsia"/>
          <w:bCs/>
          <w:sz w:val="32"/>
          <w:szCs w:val="32"/>
        </w:rPr>
        <w:t>2级</w:t>
      </w:r>
      <w:r w:rsidR="000C5083" w:rsidRPr="008E5A30">
        <w:rPr>
          <w:rFonts w:ascii="彩虹粗仿宋" w:eastAsia="彩虹粗仿宋" w:cs="Times New Roman"/>
          <w:bCs/>
          <w:sz w:val="32"/>
          <w:szCs w:val="32"/>
        </w:rPr>
        <w:t>及以上证书</w:t>
      </w:r>
      <w:r w:rsidR="007D3C80" w:rsidRPr="008E5A30">
        <w:rPr>
          <w:rFonts w:ascii="彩虹粗仿宋" w:eastAsia="彩虹粗仿宋" w:cs="Times New Roman" w:hint="eastAsia"/>
          <w:bCs/>
          <w:sz w:val="32"/>
          <w:szCs w:val="32"/>
        </w:rPr>
        <w:t>；须在供货时获得</w:t>
      </w:r>
      <w:r w:rsidR="007D3C80" w:rsidRPr="008E5A30">
        <w:rPr>
          <w:rFonts w:ascii="彩虹粗仿宋" w:eastAsia="彩虹粗仿宋" w:hint="eastAsia"/>
          <w:sz w:val="32"/>
          <w:szCs w:val="32"/>
        </w:rPr>
        <w:t>该品牌</w:t>
      </w:r>
      <w:r w:rsidR="007D3C80" w:rsidRPr="008E5A30">
        <w:rPr>
          <w:rFonts w:ascii="彩虹粗仿宋" w:eastAsia="彩虹粗仿宋" w:cs="Times New Roman" w:hint="eastAsia"/>
          <w:bCs/>
          <w:sz w:val="32"/>
          <w:szCs w:val="32"/>
        </w:rPr>
        <w:t>制造商颁发的委托安装证书。</w:t>
      </w:r>
    </w:p>
    <w:p w:rsidR="001837B8" w:rsidRPr="008E5A30" w:rsidRDefault="009B38ED" w:rsidP="00A107A7">
      <w:pPr>
        <w:pStyle w:val="ad"/>
        <w:widowControl w:val="0"/>
        <w:shd w:val="clear" w:color="auto" w:fill="FFFFFF"/>
        <w:spacing w:before="0" w:beforeAutospacing="0" w:after="0" w:afterAutospacing="0" w:line="560" w:lineRule="atLeast"/>
        <w:ind w:firstLine="640"/>
        <w:jc w:val="both"/>
        <w:rPr>
          <w:rFonts w:ascii="彩虹粗仿宋" w:eastAsia="彩虹粗仿宋"/>
          <w:color w:val="000000"/>
          <w:sz w:val="32"/>
          <w:szCs w:val="32"/>
        </w:rPr>
      </w:pPr>
      <w:r w:rsidRPr="008E5A30">
        <w:rPr>
          <w:rFonts w:ascii="彩虹粗仿宋" w:eastAsia="彩虹粗仿宋" w:hint="eastAsia"/>
          <w:color w:val="000000"/>
          <w:sz w:val="32"/>
          <w:szCs w:val="32"/>
        </w:rPr>
        <w:t>1</w:t>
      </w:r>
      <w:r w:rsidR="001837B8" w:rsidRPr="008E5A30">
        <w:rPr>
          <w:rFonts w:ascii="彩虹粗仿宋" w:eastAsia="彩虹粗仿宋"/>
          <w:color w:val="000000"/>
          <w:sz w:val="32"/>
          <w:szCs w:val="32"/>
        </w:rPr>
        <w:t>1</w:t>
      </w:r>
      <w:r w:rsidRPr="008E5A30">
        <w:rPr>
          <w:rFonts w:ascii="彩虹粗仿宋" w:eastAsia="彩虹粗仿宋" w:hint="eastAsia"/>
          <w:color w:val="000000"/>
          <w:sz w:val="32"/>
          <w:szCs w:val="32"/>
        </w:rPr>
        <w:t>.</w:t>
      </w:r>
      <w:r w:rsidR="001837B8" w:rsidRPr="008E5A30">
        <w:rPr>
          <w:rFonts w:ascii="彩虹粗仿宋" w:eastAsia="彩虹粗仿宋" w:hint="eastAsia"/>
          <w:sz w:val="32"/>
          <w:szCs w:val="32"/>
        </w:rPr>
        <w:t>服务供应商通过龙集</w:t>
      </w:r>
      <w:proofErr w:type="gramStart"/>
      <w:r w:rsidR="001837B8" w:rsidRPr="008E5A30">
        <w:rPr>
          <w:rFonts w:ascii="彩虹粗仿宋" w:eastAsia="彩虹粗仿宋" w:hint="eastAsia"/>
          <w:sz w:val="32"/>
          <w:szCs w:val="32"/>
        </w:rPr>
        <w:t>采系统</w:t>
      </w:r>
      <w:proofErr w:type="gramEnd"/>
      <w:r w:rsidR="001837B8" w:rsidRPr="008E5A30">
        <w:rPr>
          <w:rFonts w:ascii="彩虹粗仿宋" w:eastAsia="彩虹粗仿宋" w:hint="eastAsia"/>
          <w:sz w:val="32"/>
          <w:szCs w:val="32"/>
        </w:rPr>
        <w:t>上传的</w:t>
      </w:r>
      <w:r w:rsidR="001837B8" w:rsidRPr="008E5A30">
        <w:rPr>
          <w:rFonts w:ascii="彩虹粗仿宋" w:eastAsia="彩虹粗仿宋"/>
          <w:sz w:val="32"/>
          <w:szCs w:val="32"/>
        </w:rPr>
        <w:t>业绩中，</w:t>
      </w:r>
      <w:r w:rsidR="004D2B67" w:rsidRPr="008E5A30">
        <w:rPr>
          <w:rFonts w:ascii="彩虹粗仿宋" w:eastAsia="彩虹粗仿宋" w:hint="eastAsia"/>
          <w:sz w:val="32"/>
          <w:szCs w:val="32"/>
        </w:rPr>
        <w:t>应具有</w:t>
      </w:r>
      <w:r w:rsidR="00951B99" w:rsidRPr="008E5A30">
        <w:rPr>
          <w:rFonts w:ascii="彩虹粗仿宋" w:eastAsia="彩虹粗仿宋" w:hint="eastAsia"/>
          <w:color w:val="000000"/>
          <w:sz w:val="32"/>
          <w:szCs w:val="32"/>
        </w:rPr>
        <w:t>近3年（自2022年1月1日起至今）</w:t>
      </w:r>
      <w:r w:rsidR="001837B8" w:rsidRPr="008E5A30">
        <w:rPr>
          <w:rFonts w:ascii="彩虹粗仿宋" w:eastAsia="彩虹粗仿宋"/>
          <w:sz w:val="32"/>
          <w:szCs w:val="32"/>
        </w:rPr>
        <w:t>建筑（</w:t>
      </w:r>
      <w:r w:rsidR="001837B8" w:rsidRPr="008E5A30">
        <w:rPr>
          <w:rFonts w:ascii="彩虹粗仿宋" w:eastAsia="彩虹粗仿宋" w:hint="eastAsia"/>
          <w:sz w:val="32"/>
          <w:szCs w:val="32"/>
        </w:rPr>
        <w:t>20层</w:t>
      </w:r>
      <w:r w:rsidR="001837B8" w:rsidRPr="008E5A30">
        <w:rPr>
          <w:rFonts w:ascii="彩虹粗仿宋" w:eastAsia="彩虹粗仿宋"/>
          <w:sz w:val="32"/>
          <w:szCs w:val="32"/>
        </w:rPr>
        <w:t>及以上）</w:t>
      </w:r>
      <w:r w:rsidR="001837B8" w:rsidRPr="008E5A30">
        <w:rPr>
          <w:rFonts w:ascii="彩虹粗仿宋" w:eastAsia="彩虹粗仿宋" w:hint="eastAsia"/>
          <w:sz w:val="32"/>
          <w:szCs w:val="32"/>
        </w:rPr>
        <w:t>电梯更新改造项目案例，需提供合同扫描件</w:t>
      </w:r>
      <w:r w:rsidR="001837B8" w:rsidRPr="008E5A30">
        <w:rPr>
          <w:rFonts w:ascii="彩虹粗仿宋" w:eastAsia="彩虹粗仿宋" w:hint="eastAsia"/>
          <w:color w:val="000000"/>
          <w:sz w:val="32"/>
          <w:szCs w:val="32"/>
          <w:shd w:val="clear" w:color="auto" w:fill="FFFFFF"/>
        </w:rPr>
        <w:t>（合同关键页，包括但不限于合同签订时间、合同内容、合同金额、合同双方签字盖章等关键信息）</w:t>
      </w:r>
      <w:r w:rsidR="001837B8" w:rsidRPr="008E5A30">
        <w:rPr>
          <w:rFonts w:ascii="彩虹粗仿宋" w:eastAsia="彩虹粗仿宋" w:hint="eastAsia"/>
          <w:sz w:val="32"/>
          <w:szCs w:val="32"/>
        </w:rPr>
        <w:t>和对应合同的至少1张发票扫描件。</w:t>
      </w:r>
    </w:p>
    <w:p w:rsidR="004D2B67" w:rsidRPr="008E5A30" w:rsidRDefault="00A107A7" w:rsidP="00A107A7">
      <w:pPr>
        <w:pStyle w:val="ad"/>
        <w:widowControl w:val="0"/>
        <w:shd w:val="clear" w:color="auto" w:fill="FFFFFF"/>
        <w:spacing w:before="0" w:beforeAutospacing="0" w:after="0" w:afterAutospacing="0" w:line="560" w:lineRule="atLeast"/>
        <w:ind w:firstLine="640"/>
        <w:jc w:val="both"/>
        <w:rPr>
          <w:rFonts w:ascii="彩虹粗仿宋" w:eastAsia="彩虹粗仿宋"/>
          <w:color w:val="000000"/>
          <w:sz w:val="32"/>
          <w:szCs w:val="32"/>
        </w:rPr>
      </w:pPr>
      <w:r w:rsidRPr="008E5A30">
        <w:rPr>
          <w:rFonts w:ascii="彩虹粗仿宋" w:eastAsia="彩虹粗仿宋"/>
          <w:color w:val="000000"/>
          <w:sz w:val="32"/>
          <w:szCs w:val="32"/>
        </w:rPr>
        <w:t>1</w:t>
      </w:r>
      <w:r w:rsidR="00910903">
        <w:rPr>
          <w:rFonts w:ascii="彩虹粗仿宋" w:eastAsia="彩虹粗仿宋"/>
          <w:color w:val="000000"/>
          <w:sz w:val="32"/>
          <w:szCs w:val="32"/>
        </w:rPr>
        <w:t>2</w:t>
      </w:r>
      <w:r w:rsidR="004D2B67" w:rsidRPr="008E5A30">
        <w:rPr>
          <w:rFonts w:ascii="彩虹粗仿宋" w:eastAsia="彩虹粗仿宋" w:hint="eastAsia"/>
          <w:color w:val="000000"/>
          <w:sz w:val="32"/>
          <w:szCs w:val="32"/>
        </w:rPr>
        <w:t>.本次招标不接受联合体投标，不允许转包和分包。</w:t>
      </w:r>
    </w:p>
    <w:p w:rsidR="004D2B67" w:rsidRPr="008E5A30" w:rsidRDefault="00A107A7" w:rsidP="00A107A7">
      <w:pPr>
        <w:pStyle w:val="ad"/>
        <w:widowControl w:val="0"/>
        <w:shd w:val="clear" w:color="auto" w:fill="FFFFFF"/>
        <w:spacing w:before="0" w:beforeAutospacing="0" w:after="0" w:afterAutospacing="0" w:line="560" w:lineRule="atLeast"/>
        <w:ind w:firstLine="640"/>
        <w:jc w:val="both"/>
        <w:rPr>
          <w:color w:val="333333"/>
        </w:rPr>
      </w:pPr>
      <w:r w:rsidRPr="008E5A30">
        <w:rPr>
          <w:rFonts w:ascii="彩虹粗仿宋" w:eastAsia="彩虹粗仿宋"/>
          <w:color w:val="000000"/>
          <w:sz w:val="32"/>
          <w:szCs w:val="32"/>
        </w:rPr>
        <w:t>1</w:t>
      </w:r>
      <w:r w:rsidR="00910903">
        <w:rPr>
          <w:rFonts w:ascii="彩虹粗仿宋" w:eastAsia="彩虹粗仿宋"/>
          <w:color w:val="000000"/>
          <w:sz w:val="32"/>
          <w:szCs w:val="32"/>
        </w:rPr>
        <w:t>3</w:t>
      </w:r>
      <w:r w:rsidR="004D2B67" w:rsidRPr="008E5A30">
        <w:rPr>
          <w:rFonts w:ascii="彩虹粗仿宋" w:eastAsia="彩虹粗仿宋" w:hint="eastAsia"/>
          <w:color w:val="000000"/>
          <w:sz w:val="32"/>
          <w:szCs w:val="32"/>
        </w:rPr>
        <w:t>.服务供应商必须通过建设银行龙集采平台（http://ibuy.ccb.com）领取招标文件并登记备案。</w:t>
      </w:r>
    </w:p>
    <w:p w:rsidR="00B270A0" w:rsidRPr="008E5A30" w:rsidRDefault="002839CF" w:rsidP="00A107A7">
      <w:pPr>
        <w:adjustRightInd w:val="0"/>
        <w:snapToGrid w:val="0"/>
        <w:spacing w:line="560" w:lineRule="exact"/>
        <w:ind w:firstLineChars="200" w:firstLine="640"/>
        <w:rPr>
          <w:rFonts w:ascii="彩虹黑体" w:eastAsia="彩虹黑体" w:hAnsi="彩虹黑体" w:cs="彩虹黑体"/>
          <w:bCs/>
          <w:kern w:val="0"/>
          <w:sz w:val="32"/>
          <w:szCs w:val="32"/>
        </w:rPr>
      </w:pPr>
      <w:r w:rsidRPr="008E5A30">
        <w:rPr>
          <w:rFonts w:ascii="彩虹黑体" w:eastAsia="彩虹黑体" w:hAnsi="彩虹黑体" w:cs="彩虹黑体" w:hint="eastAsia"/>
          <w:bCs/>
          <w:kern w:val="0"/>
          <w:sz w:val="32"/>
          <w:szCs w:val="32"/>
        </w:rPr>
        <w:t>三、服务质量要求</w:t>
      </w:r>
    </w:p>
    <w:p w:rsidR="00356675" w:rsidRPr="008E5A30" w:rsidRDefault="00356675" w:rsidP="0078044E">
      <w:pPr>
        <w:spacing w:line="560" w:lineRule="exact"/>
        <w:ind w:firstLineChars="200" w:firstLine="643"/>
        <w:rPr>
          <w:rFonts w:ascii="彩虹粗仿宋" w:eastAsia="彩虹粗仿宋" w:hAnsi="宋体" w:cs="宋体"/>
          <w:b/>
          <w:kern w:val="0"/>
          <w:sz w:val="32"/>
          <w:szCs w:val="32"/>
        </w:rPr>
      </w:pPr>
      <w:r w:rsidRPr="008E5A30">
        <w:rPr>
          <w:rFonts w:ascii="彩虹粗仿宋" w:eastAsia="彩虹粗仿宋" w:hAnsi="宋体" w:cs="宋体" w:hint="eastAsia"/>
          <w:b/>
          <w:kern w:val="0"/>
          <w:sz w:val="32"/>
          <w:szCs w:val="32"/>
        </w:rPr>
        <w:t>以下各项</w:t>
      </w:r>
      <w:r w:rsidRPr="008E5A30">
        <w:rPr>
          <w:rFonts w:ascii="彩虹粗仿宋" w:eastAsia="彩虹粗仿宋" w:hAnsi="宋体" w:cs="宋体"/>
          <w:b/>
          <w:kern w:val="0"/>
          <w:sz w:val="32"/>
          <w:szCs w:val="32"/>
        </w:rPr>
        <w:t>要求</w:t>
      </w:r>
      <w:r w:rsidRPr="008E5A30">
        <w:rPr>
          <w:rFonts w:ascii="彩虹粗仿宋" w:eastAsia="彩虹粗仿宋" w:hAnsi="宋体" w:cs="宋体" w:hint="eastAsia"/>
          <w:b/>
          <w:kern w:val="0"/>
          <w:sz w:val="32"/>
          <w:szCs w:val="32"/>
        </w:rPr>
        <w:t>、</w:t>
      </w:r>
      <w:r w:rsidRPr="008E5A30">
        <w:rPr>
          <w:rFonts w:ascii="彩虹粗仿宋" w:eastAsia="彩虹粗仿宋" w:hAnsi="宋体" w:cs="宋体"/>
          <w:b/>
          <w:kern w:val="0"/>
          <w:sz w:val="32"/>
          <w:szCs w:val="32"/>
        </w:rPr>
        <w:t>技术参数仅</w:t>
      </w:r>
      <w:r w:rsidRPr="008E5A30">
        <w:rPr>
          <w:rFonts w:ascii="彩虹粗仿宋" w:eastAsia="彩虹粗仿宋" w:hAnsi="宋体" w:cs="宋体" w:hint="eastAsia"/>
          <w:b/>
          <w:kern w:val="0"/>
          <w:sz w:val="32"/>
          <w:szCs w:val="32"/>
        </w:rPr>
        <w:t>供</w:t>
      </w:r>
      <w:r w:rsidRPr="008E5A30">
        <w:rPr>
          <w:rFonts w:ascii="彩虹粗仿宋" w:eastAsia="彩虹粗仿宋" w:hAnsi="宋体" w:cs="宋体"/>
          <w:b/>
          <w:kern w:val="0"/>
          <w:sz w:val="32"/>
          <w:szCs w:val="32"/>
        </w:rPr>
        <w:t>参考，</w:t>
      </w:r>
      <w:r w:rsidRPr="008E5A30">
        <w:rPr>
          <w:rFonts w:ascii="彩虹粗仿宋" w:eastAsia="彩虹粗仿宋" w:hAnsi="宋体" w:cs="宋体" w:hint="eastAsia"/>
          <w:b/>
          <w:kern w:val="0"/>
          <w:sz w:val="32"/>
          <w:szCs w:val="32"/>
        </w:rPr>
        <w:t>后续</w:t>
      </w:r>
      <w:bookmarkStart w:id="0" w:name="_GoBack"/>
      <w:bookmarkEnd w:id="0"/>
      <w:r w:rsidRPr="008E5A30">
        <w:rPr>
          <w:rFonts w:ascii="彩虹粗仿宋" w:eastAsia="彩虹粗仿宋" w:hAnsi="宋体" w:cs="宋体"/>
          <w:b/>
          <w:kern w:val="0"/>
          <w:sz w:val="32"/>
          <w:szCs w:val="32"/>
        </w:rPr>
        <w:t>以招标文件、施工图为准。</w:t>
      </w:r>
    </w:p>
    <w:p w:rsidR="0078044E" w:rsidRPr="008E5A30" w:rsidRDefault="0078044E" w:rsidP="0078044E">
      <w:pPr>
        <w:spacing w:line="560" w:lineRule="exact"/>
        <w:ind w:firstLineChars="200" w:firstLine="643"/>
        <w:rPr>
          <w:rFonts w:ascii="彩虹楷体" w:eastAsia="彩虹楷体"/>
          <w:b/>
          <w:sz w:val="32"/>
          <w:szCs w:val="32"/>
        </w:rPr>
      </w:pPr>
      <w:r w:rsidRPr="008E5A30">
        <w:rPr>
          <w:rFonts w:ascii="彩虹楷体" w:eastAsia="彩虹楷体" w:hint="eastAsia"/>
          <w:b/>
          <w:sz w:val="32"/>
          <w:szCs w:val="32"/>
        </w:rPr>
        <w:t>（一）整体需求</w:t>
      </w:r>
    </w:p>
    <w:p w:rsidR="0078044E" w:rsidRPr="008E5A30" w:rsidRDefault="0078044E" w:rsidP="0078044E">
      <w:pPr>
        <w:spacing w:line="560" w:lineRule="exact"/>
        <w:ind w:firstLineChars="200" w:firstLine="640"/>
        <w:rPr>
          <w:rFonts w:ascii="彩虹粗仿宋" w:eastAsia="彩虹粗仿宋"/>
          <w:sz w:val="32"/>
          <w:szCs w:val="32"/>
        </w:rPr>
      </w:pPr>
      <w:r w:rsidRPr="008E5A30">
        <w:rPr>
          <w:rFonts w:ascii="彩虹粗仿宋" w:eastAsia="彩虹粗仿宋" w:hint="eastAsia"/>
          <w:sz w:val="32"/>
          <w:szCs w:val="32"/>
        </w:rPr>
        <w:lastRenderedPageBreak/>
        <w:t>1.整体更换原6台电梯设备（含管道井、</w:t>
      </w:r>
      <w:r w:rsidRPr="008E5A30">
        <w:rPr>
          <w:rFonts w:ascii="彩虹粗仿宋" w:eastAsia="彩虹粗仿宋"/>
          <w:sz w:val="32"/>
          <w:szCs w:val="32"/>
        </w:rPr>
        <w:t>电梯机房</w:t>
      </w:r>
      <w:r w:rsidRPr="008E5A30">
        <w:rPr>
          <w:rFonts w:ascii="彩虹粗仿宋" w:eastAsia="彩虹粗仿宋" w:hint="eastAsia"/>
          <w:sz w:val="32"/>
          <w:szCs w:val="32"/>
        </w:rPr>
        <w:t>改造）。</w:t>
      </w:r>
    </w:p>
    <w:p w:rsidR="0078044E" w:rsidRPr="008E5A30" w:rsidRDefault="0078044E" w:rsidP="0078044E">
      <w:pPr>
        <w:spacing w:line="560" w:lineRule="exact"/>
        <w:ind w:firstLineChars="200" w:firstLine="640"/>
        <w:rPr>
          <w:rFonts w:ascii="彩虹粗仿宋" w:eastAsia="彩虹粗仿宋"/>
          <w:sz w:val="32"/>
          <w:szCs w:val="32"/>
        </w:rPr>
      </w:pPr>
      <w:r w:rsidRPr="008E5A30">
        <w:rPr>
          <w:rFonts w:ascii="彩虹粗仿宋" w:eastAsia="彩虹粗仿宋" w:hint="eastAsia"/>
          <w:sz w:val="32"/>
          <w:szCs w:val="32"/>
        </w:rPr>
        <w:t>2.</w:t>
      </w:r>
      <w:r w:rsidRPr="008E5A30">
        <w:rPr>
          <w:rFonts w:ascii="彩虹粗仿宋" w:eastAsia="彩虹粗仿宋" w:hint="eastAsia"/>
          <w:b/>
          <w:sz w:val="32"/>
          <w:szCs w:val="32"/>
        </w:rPr>
        <w:t>更换</w:t>
      </w:r>
      <w:r w:rsidRPr="008E5A30">
        <w:rPr>
          <w:rFonts w:ascii="彩虹粗仿宋" w:eastAsia="彩虹粗仿宋"/>
          <w:b/>
          <w:sz w:val="32"/>
          <w:szCs w:val="32"/>
        </w:rPr>
        <w:t>过程中，须</w:t>
      </w:r>
      <w:r w:rsidRPr="008E5A30">
        <w:rPr>
          <w:rFonts w:ascii="彩虹粗仿宋" w:eastAsia="彩虹粗仿宋" w:hint="eastAsia"/>
          <w:b/>
          <w:sz w:val="32"/>
          <w:szCs w:val="32"/>
        </w:rPr>
        <w:t>保留各层电梯厅原石材门套。</w:t>
      </w:r>
    </w:p>
    <w:p w:rsidR="0078044E" w:rsidRPr="008E5A30" w:rsidRDefault="0078044E" w:rsidP="0078044E">
      <w:pPr>
        <w:spacing w:line="560" w:lineRule="exact"/>
        <w:ind w:firstLineChars="200" w:firstLine="640"/>
        <w:rPr>
          <w:rFonts w:ascii="彩虹粗仿宋" w:eastAsia="彩虹粗仿宋"/>
          <w:sz w:val="32"/>
          <w:szCs w:val="32"/>
        </w:rPr>
      </w:pPr>
      <w:r w:rsidRPr="008E5A30">
        <w:rPr>
          <w:rFonts w:ascii="彩虹粗仿宋" w:eastAsia="彩虹粗仿宋"/>
          <w:sz w:val="32"/>
          <w:szCs w:val="32"/>
        </w:rPr>
        <w:t>3</w:t>
      </w:r>
      <w:r w:rsidRPr="008E5A30">
        <w:rPr>
          <w:rFonts w:ascii="彩虹粗仿宋" w:eastAsia="彩虹粗仿宋" w:hint="eastAsia"/>
          <w:sz w:val="32"/>
          <w:szCs w:val="32"/>
        </w:rPr>
        <w:t>.电梯DT</w:t>
      </w:r>
      <w:r w:rsidRPr="008E5A30">
        <w:rPr>
          <w:rFonts w:ascii="彩虹粗仿宋" w:eastAsia="彩虹粗仿宋"/>
          <w:sz w:val="32"/>
          <w:szCs w:val="32"/>
        </w:rPr>
        <w:t>4</w:t>
      </w:r>
      <w:r w:rsidRPr="008E5A30">
        <w:rPr>
          <w:rFonts w:ascii="彩虹粗仿宋" w:eastAsia="彩虹粗仿宋" w:hint="eastAsia"/>
          <w:sz w:val="32"/>
          <w:szCs w:val="32"/>
        </w:rPr>
        <w:t>（东侧中间位置）、电梯DT</w:t>
      </w:r>
      <w:r w:rsidRPr="008E5A30">
        <w:rPr>
          <w:rFonts w:ascii="彩虹粗仿宋" w:eastAsia="彩虹粗仿宋"/>
          <w:sz w:val="32"/>
          <w:szCs w:val="32"/>
        </w:rPr>
        <w:t>5</w:t>
      </w:r>
      <w:r w:rsidRPr="008E5A30">
        <w:rPr>
          <w:rFonts w:ascii="彩虹粗仿宋" w:eastAsia="彩虹粗仿宋" w:hint="eastAsia"/>
          <w:sz w:val="32"/>
          <w:szCs w:val="32"/>
        </w:rPr>
        <w:t>（西南角位置）均增设负1层站点；新站点的电梯厅门套装饰</w:t>
      </w:r>
      <w:proofErr w:type="gramStart"/>
      <w:r w:rsidRPr="008E5A30">
        <w:rPr>
          <w:rFonts w:ascii="彩虹粗仿宋" w:eastAsia="彩虹粗仿宋" w:hint="eastAsia"/>
          <w:sz w:val="32"/>
          <w:szCs w:val="32"/>
        </w:rPr>
        <w:t>参原负</w:t>
      </w:r>
      <w:proofErr w:type="gramEnd"/>
      <w:r w:rsidRPr="008E5A30">
        <w:rPr>
          <w:rFonts w:ascii="彩虹粗仿宋" w:eastAsia="彩虹粗仿宋" w:hint="eastAsia"/>
          <w:sz w:val="32"/>
          <w:szCs w:val="32"/>
        </w:rPr>
        <w:t>1层电梯的石材门套；电梯DT</w:t>
      </w:r>
      <w:r w:rsidRPr="008E5A30">
        <w:rPr>
          <w:rFonts w:ascii="彩虹粗仿宋" w:eastAsia="彩虹粗仿宋"/>
          <w:sz w:val="32"/>
          <w:szCs w:val="32"/>
        </w:rPr>
        <w:t>5</w:t>
      </w:r>
      <w:r w:rsidRPr="008E5A30">
        <w:rPr>
          <w:rFonts w:ascii="彩虹粗仿宋" w:eastAsia="彩虹粗仿宋" w:hint="eastAsia"/>
          <w:sz w:val="32"/>
          <w:szCs w:val="32"/>
        </w:rPr>
        <w:t>的1层电梯厅门套</w:t>
      </w:r>
      <w:proofErr w:type="gramStart"/>
      <w:r w:rsidRPr="008E5A30">
        <w:rPr>
          <w:rFonts w:ascii="彩虹粗仿宋" w:eastAsia="彩虹粗仿宋" w:hint="eastAsia"/>
          <w:sz w:val="32"/>
          <w:szCs w:val="32"/>
        </w:rPr>
        <w:t>装饰按</w:t>
      </w:r>
      <w:proofErr w:type="gramEnd"/>
      <w:r w:rsidRPr="008E5A30">
        <w:rPr>
          <w:rFonts w:ascii="彩虹粗仿宋" w:eastAsia="彩虹粗仿宋" w:hint="eastAsia"/>
          <w:sz w:val="32"/>
          <w:szCs w:val="32"/>
        </w:rPr>
        <w:t>1</w:t>
      </w:r>
      <w:r w:rsidRPr="008E5A30">
        <w:rPr>
          <w:rFonts w:ascii="彩虹粗仿宋" w:eastAsia="彩虹粗仿宋"/>
          <w:sz w:val="32"/>
          <w:szCs w:val="32"/>
        </w:rPr>
        <w:t>层</w:t>
      </w:r>
      <w:r w:rsidRPr="008E5A30">
        <w:rPr>
          <w:rFonts w:ascii="彩虹粗仿宋" w:eastAsia="彩虹粗仿宋" w:hint="eastAsia"/>
          <w:sz w:val="32"/>
          <w:szCs w:val="32"/>
        </w:rPr>
        <w:t>其他</w:t>
      </w:r>
      <w:r w:rsidRPr="008E5A30">
        <w:rPr>
          <w:rFonts w:ascii="彩虹粗仿宋" w:eastAsia="彩虹粗仿宋"/>
          <w:sz w:val="32"/>
          <w:szCs w:val="32"/>
        </w:rPr>
        <w:t>电梯的</w:t>
      </w:r>
      <w:r w:rsidRPr="008E5A30">
        <w:rPr>
          <w:rFonts w:ascii="彩虹粗仿宋" w:eastAsia="彩虹粗仿宋" w:hint="eastAsia"/>
          <w:sz w:val="32"/>
          <w:szCs w:val="32"/>
        </w:rPr>
        <w:t>石材</w:t>
      </w:r>
      <w:r w:rsidRPr="008E5A30">
        <w:rPr>
          <w:rFonts w:ascii="彩虹粗仿宋" w:eastAsia="彩虹粗仿宋"/>
          <w:sz w:val="32"/>
          <w:szCs w:val="32"/>
        </w:rPr>
        <w:t>门套</w:t>
      </w:r>
      <w:r w:rsidRPr="008E5A30">
        <w:rPr>
          <w:rFonts w:ascii="彩虹粗仿宋" w:eastAsia="彩虹粗仿宋" w:hint="eastAsia"/>
          <w:sz w:val="32"/>
          <w:szCs w:val="32"/>
        </w:rPr>
        <w:t>。</w:t>
      </w:r>
    </w:p>
    <w:p w:rsidR="0078044E" w:rsidRPr="008E5A30" w:rsidRDefault="0078044E" w:rsidP="0078044E">
      <w:pPr>
        <w:spacing w:line="560" w:lineRule="exact"/>
        <w:ind w:firstLineChars="200" w:firstLine="640"/>
        <w:rPr>
          <w:rFonts w:ascii="彩虹粗仿宋" w:eastAsia="彩虹粗仿宋"/>
          <w:sz w:val="32"/>
          <w:szCs w:val="32"/>
        </w:rPr>
      </w:pPr>
      <w:r w:rsidRPr="008E5A30">
        <w:rPr>
          <w:rFonts w:ascii="彩虹粗仿宋" w:eastAsia="彩虹粗仿宋"/>
          <w:sz w:val="32"/>
          <w:szCs w:val="32"/>
        </w:rPr>
        <w:t>4</w:t>
      </w:r>
      <w:r w:rsidRPr="008E5A30">
        <w:rPr>
          <w:rFonts w:ascii="彩虹粗仿宋" w:eastAsia="彩虹粗仿宋" w:hint="eastAsia"/>
          <w:sz w:val="32"/>
          <w:szCs w:val="32"/>
        </w:rPr>
        <w:t>.</w:t>
      </w:r>
      <w:r w:rsidRPr="008E5A30">
        <w:rPr>
          <w:rFonts w:ascii="彩虹粗仿宋" w:eastAsia="彩虹粗仿宋" w:hint="eastAsia"/>
          <w:bCs/>
          <w:sz w:val="32"/>
          <w:szCs w:val="32"/>
        </w:rPr>
        <w:t>节能降耗要求</w:t>
      </w:r>
      <w:r w:rsidRPr="008E5A30">
        <w:rPr>
          <w:rFonts w:ascii="彩虹粗仿宋" w:eastAsia="彩虹粗仿宋" w:hint="eastAsia"/>
          <w:sz w:val="32"/>
          <w:szCs w:val="32"/>
        </w:rPr>
        <w:t>：电梯能效等级满足现行国家标准GB/T 30559.2《电梯、自动扶梯和自动人行道的能量性能第2部分电梯的能量计算与分级》的B级能效要求以上，电梯电机应满足现行国家标准GB30253《永磁同步电动机能效限定值及能效等级》的2级能效要求以上。</w:t>
      </w:r>
    </w:p>
    <w:p w:rsidR="0078044E" w:rsidRPr="008E5A30" w:rsidRDefault="0078044E" w:rsidP="0078044E">
      <w:pPr>
        <w:spacing w:line="560" w:lineRule="exact"/>
        <w:ind w:firstLineChars="200" w:firstLine="640"/>
        <w:rPr>
          <w:rFonts w:ascii="彩虹粗仿宋" w:eastAsia="彩虹粗仿宋"/>
          <w:sz w:val="32"/>
          <w:szCs w:val="32"/>
        </w:rPr>
      </w:pPr>
      <w:r w:rsidRPr="008E5A30">
        <w:rPr>
          <w:rFonts w:ascii="彩虹粗仿宋" w:eastAsia="彩虹粗仿宋"/>
          <w:sz w:val="32"/>
          <w:szCs w:val="32"/>
        </w:rPr>
        <w:t>5</w:t>
      </w:r>
      <w:r w:rsidRPr="008E5A30">
        <w:rPr>
          <w:rFonts w:ascii="彩虹粗仿宋" w:eastAsia="彩虹粗仿宋" w:hint="eastAsia"/>
          <w:sz w:val="32"/>
          <w:szCs w:val="32"/>
        </w:rPr>
        <w:t>.电梯具备能量回馈装置。</w:t>
      </w:r>
    </w:p>
    <w:p w:rsidR="0078044E" w:rsidRPr="008E5A30" w:rsidRDefault="0078044E" w:rsidP="0078044E">
      <w:pPr>
        <w:spacing w:line="560" w:lineRule="exact"/>
        <w:ind w:firstLineChars="200" w:firstLine="640"/>
        <w:rPr>
          <w:rFonts w:ascii="彩虹粗仿宋" w:eastAsia="彩虹粗仿宋"/>
          <w:sz w:val="32"/>
          <w:szCs w:val="32"/>
        </w:rPr>
      </w:pPr>
      <w:r w:rsidRPr="008E5A30">
        <w:rPr>
          <w:rFonts w:ascii="彩虹粗仿宋" w:eastAsia="彩虹粗仿宋"/>
          <w:sz w:val="32"/>
          <w:szCs w:val="32"/>
        </w:rPr>
        <w:t>6</w:t>
      </w:r>
      <w:r w:rsidRPr="008E5A30">
        <w:rPr>
          <w:rFonts w:ascii="彩虹粗仿宋" w:eastAsia="彩虹粗仿宋" w:hint="eastAsia"/>
          <w:sz w:val="32"/>
          <w:szCs w:val="32"/>
        </w:rPr>
        <w:t>.设备</w:t>
      </w:r>
      <w:r w:rsidRPr="008E5A30">
        <w:rPr>
          <w:rFonts w:ascii="彩虹粗仿宋" w:eastAsia="彩虹粗仿宋"/>
          <w:sz w:val="32"/>
          <w:szCs w:val="32"/>
        </w:rPr>
        <w:t>更换施工过程中，大楼正常</w:t>
      </w:r>
      <w:r w:rsidRPr="008E5A30">
        <w:rPr>
          <w:rFonts w:ascii="彩虹粗仿宋" w:eastAsia="彩虹粗仿宋" w:hint="eastAsia"/>
          <w:sz w:val="32"/>
          <w:szCs w:val="32"/>
        </w:rPr>
        <w:t>工作时段</w:t>
      </w:r>
      <w:proofErr w:type="gramStart"/>
      <w:r w:rsidRPr="008E5A30">
        <w:rPr>
          <w:rFonts w:ascii="彩虹粗仿宋" w:eastAsia="彩虹粗仿宋" w:hint="eastAsia"/>
          <w:sz w:val="32"/>
          <w:szCs w:val="32"/>
        </w:rPr>
        <w:t>需时刻</w:t>
      </w:r>
      <w:proofErr w:type="gramEnd"/>
      <w:r w:rsidRPr="008E5A30">
        <w:rPr>
          <w:rFonts w:ascii="彩虹粗仿宋" w:eastAsia="彩虹粗仿宋" w:hint="eastAsia"/>
          <w:sz w:val="32"/>
          <w:szCs w:val="32"/>
        </w:rPr>
        <w:t>保证至少4台电梯安全运行。</w:t>
      </w:r>
    </w:p>
    <w:p w:rsidR="0078044E" w:rsidRPr="008E5A30" w:rsidRDefault="0078044E" w:rsidP="0078044E">
      <w:pPr>
        <w:spacing w:line="560" w:lineRule="exact"/>
        <w:ind w:firstLineChars="200" w:firstLine="640"/>
        <w:rPr>
          <w:rFonts w:ascii="彩虹粗仿宋" w:eastAsia="彩虹粗仿宋"/>
          <w:sz w:val="32"/>
          <w:szCs w:val="32"/>
        </w:rPr>
      </w:pPr>
      <w:r w:rsidRPr="008E5A30">
        <w:rPr>
          <w:rFonts w:ascii="彩虹粗仿宋" w:eastAsia="彩虹粗仿宋"/>
          <w:sz w:val="32"/>
          <w:szCs w:val="32"/>
        </w:rPr>
        <w:t>7</w:t>
      </w:r>
      <w:r w:rsidRPr="008E5A30">
        <w:rPr>
          <w:rFonts w:ascii="彩虹粗仿宋" w:eastAsia="彩虹粗仿宋" w:hint="eastAsia"/>
          <w:sz w:val="32"/>
          <w:szCs w:val="32"/>
        </w:rPr>
        <w:t>.每部电梯的运行楼层信息需在各层电梯厅显示。</w:t>
      </w:r>
    </w:p>
    <w:p w:rsidR="0078044E" w:rsidRPr="008E5A30" w:rsidRDefault="0078044E" w:rsidP="0078044E">
      <w:pPr>
        <w:spacing w:line="560" w:lineRule="exact"/>
        <w:ind w:firstLineChars="200" w:firstLine="640"/>
        <w:rPr>
          <w:rFonts w:ascii="彩虹粗仿宋" w:eastAsia="彩虹粗仿宋"/>
          <w:sz w:val="32"/>
          <w:szCs w:val="32"/>
        </w:rPr>
      </w:pPr>
      <w:r w:rsidRPr="008E5A30">
        <w:rPr>
          <w:rFonts w:ascii="彩虹粗仿宋" w:eastAsia="彩虹粗仿宋"/>
          <w:sz w:val="32"/>
          <w:szCs w:val="32"/>
        </w:rPr>
        <w:t>8</w:t>
      </w:r>
      <w:r w:rsidRPr="008E5A30">
        <w:rPr>
          <w:rFonts w:ascii="彩虹粗仿宋" w:eastAsia="彩虹粗仿宋" w:hint="eastAsia"/>
          <w:sz w:val="32"/>
          <w:szCs w:val="32"/>
        </w:rPr>
        <w:t>.电梯具备群控功能，且能设置高峰期运行方案。</w:t>
      </w:r>
    </w:p>
    <w:p w:rsidR="00B94BFA" w:rsidRPr="008E5A30" w:rsidRDefault="0078044E" w:rsidP="0078044E">
      <w:pPr>
        <w:spacing w:line="560" w:lineRule="exact"/>
        <w:ind w:firstLineChars="200" w:firstLine="640"/>
        <w:rPr>
          <w:rFonts w:ascii="彩虹粗仿宋" w:eastAsia="彩虹粗仿宋"/>
          <w:sz w:val="32"/>
          <w:szCs w:val="32"/>
        </w:rPr>
      </w:pPr>
      <w:r w:rsidRPr="008E5A30">
        <w:rPr>
          <w:rFonts w:ascii="彩虹粗仿宋" w:eastAsia="彩虹粗仿宋"/>
          <w:sz w:val="32"/>
          <w:szCs w:val="32"/>
        </w:rPr>
        <w:t>9</w:t>
      </w:r>
      <w:r w:rsidRPr="008E5A30">
        <w:rPr>
          <w:rFonts w:ascii="彩虹粗仿宋" w:eastAsia="彩虹粗仿宋" w:hint="eastAsia"/>
          <w:sz w:val="32"/>
          <w:szCs w:val="32"/>
        </w:rPr>
        <w:t>.</w:t>
      </w:r>
      <w:r w:rsidR="005D0820" w:rsidRPr="008E5A30">
        <w:rPr>
          <w:rFonts w:ascii="彩虹粗仿宋" w:eastAsia="彩虹粗仿宋" w:hint="eastAsia"/>
          <w:sz w:val="32"/>
          <w:szCs w:val="32"/>
        </w:rPr>
        <w:t>在</w:t>
      </w:r>
      <w:r w:rsidR="00541829" w:rsidRPr="008E5A30">
        <w:rPr>
          <w:rFonts w:ascii="彩虹粗仿宋" w:eastAsia="彩虹粗仿宋" w:hint="eastAsia"/>
          <w:sz w:val="32"/>
          <w:szCs w:val="32"/>
        </w:rPr>
        <w:t>负2层</w:t>
      </w:r>
      <w:r w:rsidR="00541829" w:rsidRPr="008E5A30">
        <w:rPr>
          <w:rFonts w:ascii="彩虹粗仿宋" w:eastAsia="彩虹粗仿宋"/>
          <w:sz w:val="32"/>
          <w:szCs w:val="32"/>
        </w:rPr>
        <w:t>值班室</w:t>
      </w:r>
      <w:r w:rsidR="005D0820" w:rsidRPr="008E5A30">
        <w:rPr>
          <w:rFonts w:ascii="彩虹粗仿宋" w:eastAsia="彩虹粗仿宋" w:hint="eastAsia"/>
          <w:sz w:val="32"/>
          <w:szCs w:val="32"/>
        </w:rPr>
        <w:t>配置</w:t>
      </w:r>
      <w:r w:rsidRPr="008E5A30">
        <w:rPr>
          <w:rFonts w:ascii="彩虹粗仿宋" w:eastAsia="彩虹粗仿宋" w:hint="eastAsia"/>
          <w:sz w:val="32"/>
          <w:szCs w:val="32"/>
        </w:rPr>
        <w:t>后台电脑</w:t>
      </w:r>
      <w:r w:rsidR="005D0820" w:rsidRPr="008E5A30">
        <w:rPr>
          <w:rFonts w:ascii="彩虹粗仿宋" w:eastAsia="彩虹粗仿宋" w:hint="eastAsia"/>
          <w:sz w:val="32"/>
          <w:szCs w:val="32"/>
        </w:rPr>
        <w:t>，</w:t>
      </w:r>
      <w:r w:rsidRPr="008E5A30">
        <w:rPr>
          <w:rFonts w:ascii="彩虹粗仿宋" w:eastAsia="彩虹粗仿宋" w:hint="eastAsia"/>
          <w:sz w:val="32"/>
          <w:szCs w:val="32"/>
        </w:rPr>
        <w:t>可</w:t>
      </w:r>
      <w:r w:rsidR="00541829" w:rsidRPr="008E5A30">
        <w:rPr>
          <w:rFonts w:ascii="彩虹粗仿宋" w:eastAsia="彩虹粗仿宋" w:hint="eastAsia"/>
          <w:sz w:val="32"/>
          <w:szCs w:val="32"/>
        </w:rPr>
        <w:t>单独</w:t>
      </w:r>
      <w:r w:rsidRPr="008E5A30">
        <w:rPr>
          <w:rFonts w:ascii="彩虹粗仿宋" w:eastAsia="彩虹粗仿宋" w:hint="eastAsia"/>
          <w:sz w:val="32"/>
          <w:szCs w:val="32"/>
        </w:rPr>
        <w:t>控制</w:t>
      </w:r>
      <w:r w:rsidR="00541829" w:rsidRPr="008E5A30">
        <w:rPr>
          <w:rFonts w:ascii="彩虹粗仿宋" w:eastAsia="彩虹粗仿宋" w:hint="eastAsia"/>
          <w:sz w:val="32"/>
          <w:szCs w:val="32"/>
        </w:rPr>
        <w:t>部分</w:t>
      </w:r>
      <w:r w:rsidRPr="008E5A30">
        <w:rPr>
          <w:rFonts w:ascii="彩虹粗仿宋" w:eastAsia="彩虹粗仿宋" w:hint="eastAsia"/>
          <w:sz w:val="32"/>
          <w:szCs w:val="32"/>
        </w:rPr>
        <w:t>电梯运行</w:t>
      </w:r>
      <w:r w:rsidR="000178EB" w:rsidRPr="008E5A30">
        <w:rPr>
          <w:rFonts w:ascii="彩虹粗仿宋" w:eastAsia="彩虹粗仿宋" w:hint="eastAsia"/>
          <w:sz w:val="32"/>
          <w:szCs w:val="32"/>
        </w:rPr>
        <w:t>（后续根据</w:t>
      </w:r>
      <w:r w:rsidR="000178EB" w:rsidRPr="008E5A30">
        <w:rPr>
          <w:rFonts w:ascii="彩虹粗仿宋" w:eastAsia="彩虹粗仿宋"/>
          <w:sz w:val="32"/>
          <w:szCs w:val="32"/>
        </w:rPr>
        <w:t>现场实际情况确定</w:t>
      </w:r>
      <w:r w:rsidR="000178EB" w:rsidRPr="008E5A30">
        <w:rPr>
          <w:rFonts w:ascii="彩虹粗仿宋" w:eastAsia="彩虹粗仿宋" w:hint="eastAsia"/>
          <w:sz w:val="32"/>
          <w:szCs w:val="32"/>
        </w:rPr>
        <w:t>）</w:t>
      </w:r>
      <w:r w:rsidRPr="008E5A30">
        <w:rPr>
          <w:rFonts w:ascii="彩虹粗仿宋" w:eastAsia="彩虹粗仿宋" w:hint="eastAsia"/>
          <w:sz w:val="32"/>
          <w:szCs w:val="32"/>
        </w:rPr>
        <w:t>。</w:t>
      </w:r>
    </w:p>
    <w:p w:rsidR="0078044E" w:rsidRPr="008E5A30" w:rsidRDefault="0078044E" w:rsidP="0078044E">
      <w:pPr>
        <w:spacing w:line="560" w:lineRule="exact"/>
        <w:ind w:firstLineChars="200" w:firstLine="640"/>
        <w:rPr>
          <w:rFonts w:ascii="彩虹粗仿宋" w:eastAsia="彩虹粗仿宋"/>
          <w:sz w:val="32"/>
          <w:szCs w:val="32"/>
        </w:rPr>
      </w:pPr>
      <w:r w:rsidRPr="008E5A30">
        <w:rPr>
          <w:rFonts w:ascii="彩虹粗仿宋" w:eastAsia="彩虹粗仿宋"/>
          <w:sz w:val="32"/>
          <w:szCs w:val="32"/>
        </w:rPr>
        <w:t>10</w:t>
      </w:r>
      <w:r w:rsidRPr="008E5A30">
        <w:rPr>
          <w:rFonts w:ascii="彩虹粗仿宋" w:eastAsia="彩虹粗仿宋" w:hint="eastAsia"/>
          <w:sz w:val="32"/>
          <w:szCs w:val="32"/>
        </w:rPr>
        <w:t>.轿厢带电梯专用</w:t>
      </w:r>
      <w:r w:rsidRPr="008E5A30">
        <w:rPr>
          <w:rFonts w:ascii="彩虹粗仿宋" w:eastAsia="彩虹粗仿宋"/>
          <w:sz w:val="32"/>
          <w:szCs w:val="32"/>
        </w:rPr>
        <w:t>冷暖</w:t>
      </w:r>
      <w:r w:rsidRPr="008E5A30">
        <w:rPr>
          <w:rFonts w:ascii="彩虹粗仿宋" w:eastAsia="彩虹粗仿宋" w:hint="eastAsia"/>
          <w:sz w:val="32"/>
          <w:szCs w:val="32"/>
        </w:rPr>
        <w:t>空调</w:t>
      </w:r>
      <w:r w:rsidR="00723D3C" w:rsidRPr="008E5A30">
        <w:rPr>
          <w:rFonts w:ascii="彩虹粗仿宋" w:eastAsia="彩虹粗仿宋" w:hint="eastAsia"/>
          <w:sz w:val="32"/>
          <w:szCs w:val="32"/>
        </w:rPr>
        <w:t>（含定时功能）</w:t>
      </w:r>
      <w:r w:rsidRPr="008E5A30">
        <w:rPr>
          <w:rFonts w:ascii="彩虹粗仿宋" w:eastAsia="彩虹粗仿宋" w:hint="eastAsia"/>
          <w:sz w:val="32"/>
          <w:szCs w:val="32"/>
        </w:rPr>
        <w:t>。</w:t>
      </w:r>
    </w:p>
    <w:p w:rsidR="0078044E" w:rsidRPr="008E5A30" w:rsidRDefault="0078044E" w:rsidP="0078044E">
      <w:pPr>
        <w:spacing w:line="560" w:lineRule="exact"/>
        <w:ind w:firstLineChars="200" w:firstLine="640"/>
        <w:rPr>
          <w:rFonts w:ascii="彩虹粗仿宋" w:eastAsia="彩虹粗仿宋"/>
          <w:sz w:val="32"/>
          <w:szCs w:val="32"/>
        </w:rPr>
      </w:pPr>
      <w:r w:rsidRPr="008E5A30">
        <w:rPr>
          <w:rFonts w:ascii="彩虹粗仿宋" w:eastAsia="彩虹粗仿宋"/>
          <w:sz w:val="32"/>
          <w:szCs w:val="32"/>
        </w:rPr>
        <w:t>11</w:t>
      </w:r>
      <w:r w:rsidRPr="008E5A30">
        <w:rPr>
          <w:rFonts w:ascii="彩虹粗仿宋" w:eastAsia="彩虹粗仿宋" w:hint="eastAsia"/>
          <w:sz w:val="32"/>
          <w:szCs w:val="32"/>
        </w:rPr>
        <w:t>.电梯DT</w:t>
      </w:r>
      <w:r w:rsidRPr="008E5A30">
        <w:rPr>
          <w:rFonts w:ascii="彩虹粗仿宋" w:eastAsia="彩虹粗仿宋"/>
          <w:sz w:val="32"/>
          <w:szCs w:val="32"/>
        </w:rPr>
        <w:t>1-DT4</w:t>
      </w:r>
      <w:r w:rsidRPr="008E5A30">
        <w:rPr>
          <w:rFonts w:ascii="彩虹粗仿宋" w:eastAsia="彩虹粗仿宋" w:hint="eastAsia"/>
          <w:sz w:val="32"/>
          <w:szCs w:val="32"/>
        </w:rPr>
        <w:t>、</w:t>
      </w:r>
      <w:r w:rsidRPr="008E5A30">
        <w:rPr>
          <w:rFonts w:ascii="彩虹粗仿宋" w:eastAsia="彩虹粗仿宋"/>
          <w:sz w:val="32"/>
          <w:szCs w:val="32"/>
        </w:rPr>
        <w:t>DT6</w:t>
      </w:r>
      <w:r w:rsidRPr="008E5A30">
        <w:rPr>
          <w:rFonts w:ascii="彩虹粗仿宋" w:eastAsia="彩虹粗仿宋" w:hint="eastAsia"/>
          <w:sz w:val="32"/>
          <w:szCs w:val="32"/>
        </w:rPr>
        <w:t>的轿厢内</w:t>
      </w:r>
      <w:proofErr w:type="gramStart"/>
      <w:r w:rsidRPr="008E5A30">
        <w:rPr>
          <w:rFonts w:ascii="彩虹粗仿宋" w:eastAsia="彩虹粗仿宋" w:hint="eastAsia"/>
          <w:sz w:val="32"/>
          <w:szCs w:val="32"/>
        </w:rPr>
        <w:t>装饰参原电梯</w:t>
      </w:r>
      <w:proofErr w:type="gramEnd"/>
      <w:r w:rsidRPr="008E5A30">
        <w:rPr>
          <w:rFonts w:ascii="彩虹粗仿宋" w:eastAsia="彩虹粗仿宋" w:hint="eastAsia"/>
          <w:sz w:val="32"/>
          <w:szCs w:val="32"/>
        </w:rPr>
        <w:t>内饰，电梯DT</w:t>
      </w:r>
      <w:r w:rsidRPr="008E5A30">
        <w:rPr>
          <w:rFonts w:ascii="彩虹粗仿宋" w:eastAsia="彩虹粗仿宋"/>
          <w:sz w:val="32"/>
          <w:szCs w:val="32"/>
        </w:rPr>
        <w:t>5</w:t>
      </w:r>
      <w:r w:rsidRPr="008E5A30">
        <w:rPr>
          <w:rFonts w:ascii="彩虹粗仿宋" w:eastAsia="彩虹粗仿宋" w:hint="eastAsia"/>
          <w:sz w:val="32"/>
          <w:szCs w:val="32"/>
        </w:rPr>
        <w:t>（西南角位置）的内</w:t>
      </w:r>
      <w:proofErr w:type="gramStart"/>
      <w:r w:rsidRPr="008E5A30">
        <w:rPr>
          <w:rFonts w:ascii="彩虹粗仿宋" w:eastAsia="彩虹粗仿宋" w:hint="eastAsia"/>
          <w:sz w:val="32"/>
          <w:szCs w:val="32"/>
        </w:rPr>
        <w:t>装饰按</w:t>
      </w:r>
      <w:proofErr w:type="gramEnd"/>
      <w:r w:rsidRPr="008E5A30">
        <w:rPr>
          <w:rFonts w:ascii="彩虹粗仿宋" w:eastAsia="彩虹粗仿宋" w:hint="eastAsia"/>
          <w:sz w:val="32"/>
          <w:szCs w:val="32"/>
        </w:rPr>
        <w:t>客货两用设计。</w:t>
      </w:r>
      <w:r w:rsidR="00A22F5D" w:rsidRPr="008E5A30">
        <w:rPr>
          <w:rFonts w:ascii="彩虹粗仿宋" w:eastAsia="彩虹粗仿宋" w:hint="eastAsia"/>
          <w:sz w:val="32"/>
          <w:szCs w:val="32"/>
        </w:rPr>
        <w:t>电</w:t>
      </w:r>
      <w:r w:rsidRPr="008E5A30">
        <w:rPr>
          <w:rFonts w:ascii="彩虹粗仿宋" w:eastAsia="彩虹粗仿宋"/>
          <w:sz w:val="32"/>
          <w:szCs w:val="32"/>
        </w:rPr>
        <w:t>梯轿厢内</w:t>
      </w:r>
      <w:r w:rsidR="002D1764" w:rsidRPr="008E5A30">
        <w:rPr>
          <w:rFonts w:ascii="彩虹粗仿宋" w:eastAsia="彩虹粗仿宋" w:hint="eastAsia"/>
          <w:sz w:val="32"/>
          <w:szCs w:val="32"/>
        </w:rPr>
        <w:t>装饰</w:t>
      </w:r>
      <w:r w:rsidRPr="008E5A30">
        <w:rPr>
          <w:rFonts w:ascii="彩虹粗仿宋" w:eastAsia="彩虹粗仿宋"/>
          <w:sz w:val="32"/>
          <w:szCs w:val="32"/>
        </w:rPr>
        <w:t>整体风格应明亮、整洁，轿内</w:t>
      </w:r>
      <w:r w:rsidR="002D1764" w:rsidRPr="008E5A30">
        <w:rPr>
          <w:rFonts w:ascii="彩虹粗仿宋" w:eastAsia="彩虹粗仿宋" w:hint="eastAsia"/>
          <w:sz w:val="32"/>
          <w:szCs w:val="32"/>
        </w:rPr>
        <w:t>照明</w:t>
      </w:r>
      <w:r w:rsidRPr="008E5A30">
        <w:rPr>
          <w:rFonts w:ascii="彩虹粗仿宋" w:eastAsia="彩虹粗仿宋"/>
          <w:sz w:val="32"/>
          <w:szCs w:val="32"/>
        </w:rPr>
        <w:t>亮度满足要求</w:t>
      </w:r>
      <w:r w:rsidRPr="008E5A30">
        <w:rPr>
          <w:rFonts w:ascii="彩虹粗仿宋" w:eastAsia="彩虹粗仿宋" w:hint="eastAsia"/>
          <w:sz w:val="32"/>
          <w:szCs w:val="32"/>
        </w:rPr>
        <w:t>；</w:t>
      </w:r>
      <w:r w:rsidRPr="008E5A30">
        <w:rPr>
          <w:rFonts w:ascii="彩虹粗仿宋" w:eastAsia="彩虹粗仿宋"/>
          <w:sz w:val="32"/>
          <w:szCs w:val="32"/>
        </w:rPr>
        <w:t>轿内地板按石材考虑</w:t>
      </w:r>
      <w:r w:rsidRPr="008E5A30">
        <w:rPr>
          <w:rFonts w:ascii="彩虹粗仿宋" w:eastAsia="彩虹粗仿宋" w:hint="eastAsia"/>
          <w:sz w:val="32"/>
          <w:szCs w:val="32"/>
        </w:rPr>
        <w:t>；</w:t>
      </w:r>
      <w:r w:rsidRPr="008E5A30">
        <w:rPr>
          <w:rFonts w:ascii="彩虹粗仿宋" w:eastAsia="彩虹粗仿宋"/>
          <w:sz w:val="32"/>
          <w:szCs w:val="32"/>
        </w:rPr>
        <w:t>厅门采用</w:t>
      </w:r>
      <w:r w:rsidRPr="008E5A30">
        <w:rPr>
          <w:rFonts w:ascii="彩虹粗仿宋" w:eastAsia="彩虹粗仿宋" w:hint="eastAsia"/>
          <w:sz w:val="32"/>
          <w:szCs w:val="32"/>
        </w:rPr>
        <w:t>304#</w:t>
      </w:r>
      <w:r w:rsidRPr="008E5A30">
        <w:rPr>
          <w:rFonts w:ascii="彩虹粗仿宋" w:eastAsia="彩虹粗仿宋"/>
          <w:sz w:val="32"/>
          <w:szCs w:val="32"/>
        </w:rPr>
        <w:t>不锈钢材质</w:t>
      </w:r>
      <w:r w:rsidR="002D1764" w:rsidRPr="008E5A30">
        <w:rPr>
          <w:rFonts w:ascii="彩虹粗仿宋" w:eastAsia="彩虹粗仿宋" w:hint="eastAsia"/>
          <w:sz w:val="32"/>
          <w:szCs w:val="32"/>
        </w:rPr>
        <w:t>；</w:t>
      </w:r>
      <w:r w:rsidRPr="008E5A30">
        <w:rPr>
          <w:rFonts w:ascii="彩虹粗仿宋" w:eastAsia="彩虹粗仿宋" w:hint="eastAsia"/>
          <w:sz w:val="32"/>
          <w:szCs w:val="32"/>
        </w:rPr>
        <w:t>上述</w:t>
      </w:r>
      <w:r w:rsidRPr="008E5A30">
        <w:rPr>
          <w:rFonts w:ascii="彩虹粗仿宋" w:eastAsia="彩虹粗仿宋"/>
          <w:sz w:val="32"/>
          <w:szCs w:val="32"/>
        </w:rPr>
        <w:t>具体样式由</w:t>
      </w:r>
      <w:r w:rsidRPr="008E5A30">
        <w:rPr>
          <w:rFonts w:ascii="彩虹粗仿宋" w:eastAsia="彩虹粗仿宋" w:hint="eastAsia"/>
          <w:sz w:val="32"/>
          <w:szCs w:val="32"/>
        </w:rPr>
        <w:t>我行</w:t>
      </w:r>
      <w:r w:rsidRPr="008E5A30">
        <w:rPr>
          <w:rFonts w:ascii="彩虹粗仿宋" w:eastAsia="彩虹粗仿宋"/>
          <w:sz w:val="32"/>
          <w:szCs w:val="32"/>
        </w:rPr>
        <w:t>选定后再实施</w:t>
      </w:r>
      <w:r w:rsidRPr="008E5A30">
        <w:rPr>
          <w:rFonts w:ascii="彩虹粗仿宋" w:eastAsia="彩虹粗仿宋" w:hint="eastAsia"/>
          <w:sz w:val="32"/>
          <w:szCs w:val="32"/>
        </w:rPr>
        <w:t>。</w:t>
      </w:r>
    </w:p>
    <w:p w:rsidR="0078044E" w:rsidRPr="008E5A30" w:rsidRDefault="0078044E" w:rsidP="0078044E">
      <w:pPr>
        <w:spacing w:line="560" w:lineRule="exact"/>
        <w:ind w:firstLineChars="200" w:firstLine="640"/>
        <w:rPr>
          <w:rFonts w:ascii="彩虹粗仿宋" w:eastAsia="彩虹粗仿宋"/>
          <w:sz w:val="32"/>
          <w:szCs w:val="32"/>
        </w:rPr>
      </w:pPr>
      <w:r w:rsidRPr="008E5A30">
        <w:rPr>
          <w:rFonts w:ascii="彩虹粗仿宋" w:eastAsia="彩虹粗仿宋" w:hint="eastAsia"/>
          <w:sz w:val="32"/>
          <w:szCs w:val="32"/>
        </w:rPr>
        <w:t>1</w:t>
      </w:r>
      <w:r w:rsidRPr="008E5A30">
        <w:rPr>
          <w:rFonts w:ascii="彩虹粗仿宋" w:eastAsia="彩虹粗仿宋"/>
          <w:sz w:val="32"/>
          <w:szCs w:val="32"/>
        </w:rPr>
        <w:t>2</w:t>
      </w:r>
      <w:r w:rsidRPr="008E5A30">
        <w:rPr>
          <w:rFonts w:ascii="彩虹粗仿宋" w:eastAsia="彩虹粗仿宋" w:hint="eastAsia"/>
          <w:sz w:val="32"/>
          <w:szCs w:val="32"/>
        </w:rPr>
        <w:t>.电梯DT</w:t>
      </w:r>
      <w:r w:rsidRPr="008E5A30">
        <w:rPr>
          <w:rFonts w:ascii="彩虹粗仿宋" w:eastAsia="彩虹粗仿宋"/>
          <w:sz w:val="32"/>
          <w:szCs w:val="32"/>
        </w:rPr>
        <w:t>1-DT6</w:t>
      </w:r>
      <w:r w:rsidRPr="008E5A30">
        <w:rPr>
          <w:rFonts w:ascii="彩虹粗仿宋" w:eastAsia="彩虹粗仿宋" w:hint="eastAsia"/>
          <w:sz w:val="32"/>
          <w:szCs w:val="32"/>
        </w:rPr>
        <w:t>的轿厢内设置2块电子宣传屏，屏幕尺寸</w:t>
      </w:r>
      <w:r w:rsidRPr="008E5A30">
        <w:rPr>
          <w:rFonts w:ascii="彩虹粗仿宋" w:eastAsia="彩虹粗仿宋"/>
          <w:sz w:val="32"/>
          <w:szCs w:val="32"/>
        </w:rPr>
        <w:t>不</w:t>
      </w:r>
      <w:r w:rsidRPr="008E5A30">
        <w:rPr>
          <w:rFonts w:ascii="彩虹粗仿宋" w:eastAsia="彩虹粗仿宋"/>
          <w:sz w:val="32"/>
          <w:szCs w:val="32"/>
        </w:rPr>
        <w:lastRenderedPageBreak/>
        <w:t>小于现有尺寸</w:t>
      </w:r>
      <w:r w:rsidR="005D0820" w:rsidRPr="008E5A30">
        <w:rPr>
          <w:rFonts w:ascii="彩虹粗仿宋" w:eastAsia="彩虹粗仿宋" w:hint="eastAsia"/>
          <w:sz w:val="32"/>
          <w:szCs w:val="32"/>
        </w:rPr>
        <w:t>；负2层值班室</w:t>
      </w:r>
      <w:r w:rsidRPr="008E5A30">
        <w:rPr>
          <w:rFonts w:ascii="彩虹粗仿宋" w:eastAsia="彩虹粗仿宋" w:hint="eastAsia"/>
          <w:sz w:val="32"/>
          <w:szCs w:val="32"/>
        </w:rPr>
        <w:t>后台</w:t>
      </w:r>
      <w:r w:rsidR="005D0820" w:rsidRPr="008E5A30">
        <w:rPr>
          <w:rFonts w:ascii="彩虹粗仿宋" w:eastAsia="彩虹粗仿宋" w:hint="eastAsia"/>
          <w:sz w:val="32"/>
          <w:szCs w:val="32"/>
        </w:rPr>
        <w:t>电脑可</w:t>
      </w:r>
      <w:r w:rsidRPr="008E5A30">
        <w:rPr>
          <w:rFonts w:ascii="彩虹粗仿宋" w:eastAsia="彩虹粗仿宋" w:hint="eastAsia"/>
          <w:sz w:val="32"/>
          <w:szCs w:val="32"/>
        </w:rPr>
        <w:t>更新宣传内容和控制宣传屏运行。</w:t>
      </w:r>
    </w:p>
    <w:p w:rsidR="0078044E" w:rsidRPr="008E5A30" w:rsidRDefault="0078044E" w:rsidP="0078044E">
      <w:pPr>
        <w:spacing w:line="560" w:lineRule="exact"/>
        <w:ind w:firstLineChars="200" w:firstLine="640"/>
        <w:rPr>
          <w:rFonts w:ascii="彩虹粗仿宋" w:eastAsia="彩虹粗仿宋"/>
          <w:sz w:val="32"/>
          <w:szCs w:val="32"/>
        </w:rPr>
      </w:pPr>
      <w:r w:rsidRPr="008E5A30">
        <w:rPr>
          <w:rFonts w:ascii="彩虹粗仿宋" w:eastAsia="彩虹粗仿宋" w:hint="eastAsia"/>
          <w:sz w:val="32"/>
          <w:szCs w:val="32"/>
        </w:rPr>
        <w:t>1</w:t>
      </w:r>
      <w:r w:rsidRPr="008E5A30">
        <w:rPr>
          <w:rFonts w:ascii="彩虹粗仿宋" w:eastAsia="彩虹粗仿宋"/>
          <w:sz w:val="32"/>
          <w:szCs w:val="32"/>
        </w:rPr>
        <w:t>3</w:t>
      </w:r>
      <w:r w:rsidRPr="008E5A30">
        <w:rPr>
          <w:rFonts w:ascii="彩虹粗仿宋" w:eastAsia="彩虹粗仿宋" w:hint="eastAsia"/>
          <w:sz w:val="32"/>
          <w:szCs w:val="32"/>
        </w:rPr>
        <w:t>.轿厢内净高不低于</w:t>
      </w:r>
      <w:r w:rsidRPr="008E5A30">
        <w:rPr>
          <w:rFonts w:ascii="彩虹粗仿宋" w:eastAsia="彩虹粗仿宋"/>
          <w:sz w:val="32"/>
          <w:szCs w:val="32"/>
        </w:rPr>
        <w:t>现</w:t>
      </w:r>
      <w:r w:rsidRPr="008E5A30">
        <w:rPr>
          <w:rFonts w:ascii="彩虹粗仿宋" w:eastAsia="彩虹粗仿宋" w:hint="eastAsia"/>
          <w:sz w:val="32"/>
          <w:szCs w:val="32"/>
        </w:rPr>
        <w:t>状</w:t>
      </w:r>
      <w:r w:rsidRPr="008E5A30">
        <w:rPr>
          <w:rFonts w:ascii="彩虹粗仿宋" w:eastAsia="彩虹粗仿宋"/>
          <w:sz w:val="32"/>
          <w:szCs w:val="32"/>
        </w:rPr>
        <w:t>，</w:t>
      </w:r>
      <w:r w:rsidRPr="008E5A30">
        <w:rPr>
          <w:rFonts w:ascii="彩虹粗仿宋" w:eastAsia="彩虹粗仿宋" w:hint="eastAsia"/>
          <w:sz w:val="32"/>
          <w:szCs w:val="32"/>
        </w:rPr>
        <w:t>尽量提高。</w:t>
      </w:r>
    </w:p>
    <w:p w:rsidR="0078044E" w:rsidRPr="008E5A30" w:rsidRDefault="0078044E" w:rsidP="0078044E">
      <w:pPr>
        <w:spacing w:line="560" w:lineRule="exact"/>
        <w:ind w:firstLineChars="200" w:firstLine="640"/>
        <w:rPr>
          <w:rFonts w:ascii="彩虹粗仿宋" w:eastAsia="彩虹粗仿宋"/>
          <w:sz w:val="32"/>
          <w:szCs w:val="32"/>
        </w:rPr>
      </w:pPr>
      <w:r w:rsidRPr="008E5A30">
        <w:rPr>
          <w:rFonts w:ascii="彩虹粗仿宋" w:eastAsia="彩虹粗仿宋" w:hint="eastAsia"/>
          <w:sz w:val="32"/>
          <w:szCs w:val="32"/>
        </w:rPr>
        <w:t>1</w:t>
      </w:r>
      <w:r w:rsidRPr="008E5A30">
        <w:rPr>
          <w:rFonts w:ascii="彩虹粗仿宋" w:eastAsia="彩虹粗仿宋"/>
          <w:sz w:val="32"/>
          <w:szCs w:val="32"/>
        </w:rPr>
        <w:t>4</w:t>
      </w:r>
      <w:r w:rsidRPr="008E5A30">
        <w:rPr>
          <w:rFonts w:ascii="彩虹粗仿宋" w:eastAsia="彩虹粗仿宋" w:hint="eastAsia"/>
          <w:sz w:val="32"/>
          <w:szCs w:val="32"/>
        </w:rPr>
        <w:t>.各楼层电梯厅的上下指示灯造型、位置不变。</w:t>
      </w:r>
    </w:p>
    <w:p w:rsidR="0078044E" w:rsidRPr="008E5A30" w:rsidRDefault="0078044E" w:rsidP="0078044E">
      <w:pPr>
        <w:spacing w:line="560" w:lineRule="exact"/>
        <w:ind w:firstLineChars="200" w:firstLine="640"/>
        <w:rPr>
          <w:rFonts w:ascii="彩虹粗仿宋" w:eastAsia="彩虹粗仿宋"/>
          <w:sz w:val="32"/>
          <w:szCs w:val="32"/>
        </w:rPr>
      </w:pPr>
      <w:r w:rsidRPr="008E5A30">
        <w:rPr>
          <w:rFonts w:ascii="彩虹粗仿宋" w:eastAsia="彩虹粗仿宋" w:hint="eastAsia"/>
          <w:sz w:val="32"/>
          <w:szCs w:val="32"/>
        </w:rPr>
        <w:t>1</w:t>
      </w:r>
      <w:r w:rsidRPr="008E5A30">
        <w:rPr>
          <w:rFonts w:ascii="彩虹粗仿宋" w:eastAsia="彩虹粗仿宋"/>
          <w:sz w:val="32"/>
          <w:szCs w:val="32"/>
        </w:rPr>
        <w:t>5</w:t>
      </w:r>
      <w:r w:rsidRPr="008E5A30">
        <w:rPr>
          <w:rFonts w:ascii="彩虹粗仿宋" w:eastAsia="彩虹粗仿宋" w:hint="eastAsia"/>
          <w:sz w:val="32"/>
          <w:szCs w:val="32"/>
        </w:rPr>
        <w:t>.</w:t>
      </w:r>
      <w:r w:rsidR="00C94E6A" w:rsidRPr="008E5A30">
        <w:rPr>
          <w:rFonts w:ascii="彩虹粗仿宋" w:eastAsia="彩虹粗仿宋" w:hint="eastAsia"/>
          <w:b/>
          <w:sz w:val="32"/>
          <w:szCs w:val="32"/>
        </w:rPr>
        <w:t>电梯</w:t>
      </w:r>
      <w:r w:rsidR="00C94E6A" w:rsidRPr="008E5A30">
        <w:rPr>
          <w:rFonts w:ascii="彩虹粗仿宋" w:eastAsia="彩虹粗仿宋"/>
          <w:b/>
          <w:sz w:val="32"/>
          <w:szCs w:val="32"/>
        </w:rPr>
        <w:t>投标品牌</w:t>
      </w:r>
      <w:r w:rsidR="008004CA" w:rsidRPr="008E5A30">
        <w:rPr>
          <w:rFonts w:ascii="彩虹粗仿宋" w:eastAsia="彩虹粗仿宋" w:hint="eastAsia"/>
          <w:b/>
          <w:sz w:val="32"/>
          <w:szCs w:val="32"/>
        </w:rPr>
        <w:t>商标</w:t>
      </w:r>
      <w:r w:rsidR="00C94E6A" w:rsidRPr="008E5A30">
        <w:rPr>
          <w:rFonts w:ascii="彩虹粗仿宋" w:eastAsia="彩虹粗仿宋"/>
          <w:b/>
          <w:sz w:val="32"/>
          <w:szCs w:val="32"/>
        </w:rPr>
        <w:t>（</w:t>
      </w:r>
      <w:r w:rsidR="00C94E6A" w:rsidRPr="008E5A30">
        <w:rPr>
          <w:rFonts w:ascii="彩虹粗仿宋" w:eastAsia="彩虹粗仿宋" w:hint="eastAsia"/>
          <w:b/>
          <w:sz w:val="32"/>
          <w:szCs w:val="32"/>
        </w:rPr>
        <w:t>LOGO</w:t>
      </w:r>
      <w:r w:rsidR="00C94E6A" w:rsidRPr="008E5A30">
        <w:rPr>
          <w:rFonts w:ascii="彩虹粗仿宋" w:eastAsia="彩虹粗仿宋"/>
          <w:b/>
          <w:sz w:val="32"/>
          <w:szCs w:val="32"/>
        </w:rPr>
        <w:t>）</w:t>
      </w:r>
      <w:r w:rsidR="008004CA" w:rsidRPr="008E5A30">
        <w:rPr>
          <w:rFonts w:ascii="彩虹粗仿宋" w:eastAsia="彩虹粗仿宋" w:hint="eastAsia"/>
          <w:b/>
          <w:sz w:val="32"/>
          <w:szCs w:val="32"/>
        </w:rPr>
        <w:t>和</w:t>
      </w:r>
      <w:r w:rsidR="008004CA" w:rsidRPr="008E5A30">
        <w:rPr>
          <w:rFonts w:ascii="彩虹粗仿宋" w:eastAsia="彩虹粗仿宋"/>
          <w:b/>
          <w:sz w:val="32"/>
          <w:szCs w:val="32"/>
        </w:rPr>
        <w:t>标识</w:t>
      </w:r>
      <w:r w:rsidR="00C94E6A" w:rsidRPr="008E5A30">
        <w:rPr>
          <w:rFonts w:ascii="彩虹粗仿宋" w:eastAsia="彩虹粗仿宋" w:hint="eastAsia"/>
          <w:b/>
          <w:sz w:val="32"/>
          <w:szCs w:val="32"/>
        </w:rPr>
        <w:t>为</w:t>
      </w:r>
      <w:r w:rsidR="00C94E6A" w:rsidRPr="008E5A30">
        <w:rPr>
          <w:rFonts w:ascii="彩虹粗仿宋" w:eastAsia="彩虹粗仿宋"/>
          <w:b/>
          <w:sz w:val="32"/>
          <w:szCs w:val="32"/>
        </w:rPr>
        <w:t>原品牌</w:t>
      </w:r>
      <w:r w:rsidR="008004CA" w:rsidRPr="008E5A30">
        <w:rPr>
          <w:rFonts w:ascii="彩虹粗仿宋" w:eastAsia="彩虹粗仿宋" w:hint="eastAsia"/>
          <w:b/>
          <w:sz w:val="32"/>
          <w:szCs w:val="32"/>
        </w:rPr>
        <w:t>商标和</w:t>
      </w:r>
      <w:r w:rsidR="008004CA" w:rsidRPr="008E5A30">
        <w:rPr>
          <w:rFonts w:ascii="彩虹粗仿宋" w:eastAsia="彩虹粗仿宋"/>
          <w:b/>
          <w:sz w:val="32"/>
          <w:szCs w:val="32"/>
        </w:rPr>
        <w:t>标识</w:t>
      </w:r>
      <w:r w:rsidR="00C94E6A" w:rsidRPr="008E5A30">
        <w:rPr>
          <w:rFonts w:ascii="彩虹粗仿宋" w:eastAsia="彩虹粗仿宋"/>
          <w:b/>
          <w:sz w:val="32"/>
          <w:szCs w:val="32"/>
        </w:rPr>
        <w:t>，</w:t>
      </w:r>
      <w:r w:rsidR="00C94E6A" w:rsidRPr="008E5A30">
        <w:rPr>
          <w:rFonts w:ascii="彩虹粗仿宋" w:eastAsia="彩虹粗仿宋" w:hint="eastAsia"/>
          <w:b/>
          <w:sz w:val="32"/>
          <w:szCs w:val="32"/>
        </w:rPr>
        <w:t>不带</w:t>
      </w:r>
      <w:r w:rsidR="00C94E6A" w:rsidRPr="008E5A30">
        <w:rPr>
          <w:rFonts w:ascii="彩虹粗仿宋" w:eastAsia="彩虹粗仿宋"/>
          <w:b/>
          <w:sz w:val="32"/>
          <w:szCs w:val="32"/>
        </w:rPr>
        <w:t>前</w:t>
      </w:r>
      <w:r w:rsidR="00C94E6A" w:rsidRPr="008E5A30">
        <w:rPr>
          <w:rFonts w:ascii="彩虹粗仿宋" w:eastAsia="彩虹粗仿宋" w:hint="eastAsia"/>
          <w:b/>
          <w:sz w:val="32"/>
          <w:szCs w:val="32"/>
        </w:rPr>
        <w:t>、</w:t>
      </w:r>
      <w:r w:rsidR="00C94E6A" w:rsidRPr="008E5A30">
        <w:rPr>
          <w:rFonts w:ascii="彩虹粗仿宋" w:eastAsia="彩虹粗仿宋"/>
          <w:b/>
          <w:sz w:val="32"/>
          <w:szCs w:val="32"/>
        </w:rPr>
        <w:t>后缀。</w:t>
      </w:r>
      <w:r w:rsidRPr="008E5A30">
        <w:rPr>
          <w:rFonts w:ascii="彩虹粗仿宋" w:eastAsia="彩虹粗仿宋" w:hint="eastAsia"/>
          <w:b/>
          <w:sz w:val="32"/>
          <w:szCs w:val="32"/>
        </w:rPr>
        <w:t>电梯</w:t>
      </w:r>
      <w:r w:rsidRPr="008E5A30">
        <w:rPr>
          <w:rFonts w:ascii="彩虹粗仿宋" w:eastAsia="彩虹粗仿宋"/>
          <w:b/>
          <w:sz w:val="32"/>
          <w:szCs w:val="32"/>
        </w:rPr>
        <w:t>的</w:t>
      </w:r>
      <w:r w:rsidRPr="008E5A30">
        <w:rPr>
          <w:rFonts w:ascii="彩虹粗仿宋" w:eastAsia="彩虹粗仿宋" w:hint="eastAsia"/>
          <w:b/>
          <w:sz w:val="32"/>
          <w:szCs w:val="32"/>
        </w:rPr>
        <w:t>五大核心部件采用</w:t>
      </w:r>
      <w:r w:rsidR="00F16A08" w:rsidRPr="008E5A30">
        <w:rPr>
          <w:rFonts w:ascii="彩虹粗仿宋" w:eastAsia="彩虹粗仿宋" w:hint="eastAsia"/>
          <w:b/>
          <w:sz w:val="32"/>
          <w:szCs w:val="32"/>
        </w:rPr>
        <w:t>投标</w:t>
      </w:r>
      <w:r w:rsidR="00F16A08" w:rsidRPr="008E5A30">
        <w:rPr>
          <w:rFonts w:ascii="彩虹粗仿宋" w:eastAsia="彩虹粗仿宋"/>
          <w:b/>
          <w:sz w:val="32"/>
          <w:szCs w:val="32"/>
        </w:rPr>
        <w:t>品牌</w:t>
      </w:r>
      <w:r w:rsidRPr="008E5A30">
        <w:rPr>
          <w:rFonts w:ascii="彩虹粗仿宋" w:eastAsia="彩虹粗仿宋" w:hint="eastAsia"/>
          <w:b/>
          <w:sz w:val="32"/>
          <w:szCs w:val="32"/>
        </w:rPr>
        <w:t>原产地原商标原装进口。五大核心部件指控制柜、曳引机、门机、安全钳、限速器。</w:t>
      </w:r>
      <w:r w:rsidRPr="008E5A30">
        <w:rPr>
          <w:rFonts w:ascii="彩虹粗仿宋" w:eastAsia="彩虹粗仿宋" w:hint="eastAsia"/>
          <w:sz w:val="32"/>
          <w:szCs w:val="32"/>
        </w:rPr>
        <w:t>供货时需提供与制造商确认过的针对本项目的原产地证明原件、原厂装箱清单原件及中国</w:t>
      </w:r>
      <w:proofErr w:type="gramStart"/>
      <w:r w:rsidRPr="008E5A30">
        <w:rPr>
          <w:rFonts w:ascii="彩虹粗仿宋" w:eastAsia="彩虹粗仿宋" w:hint="eastAsia"/>
          <w:sz w:val="32"/>
          <w:szCs w:val="32"/>
        </w:rPr>
        <w:t>海关官网下载</w:t>
      </w:r>
      <w:proofErr w:type="gramEnd"/>
      <w:r w:rsidRPr="008E5A30">
        <w:rPr>
          <w:rFonts w:ascii="彩虹粗仿宋" w:eastAsia="彩虹粗仿宋" w:hint="eastAsia"/>
          <w:sz w:val="32"/>
          <w:szCs w:val="32"/>
        </w:rPr>
        <w:t>的海关报关单复印件。此五大核心部件不接受系统进口或进口散件国内组装或出口转内销等方式的整体进口件。投标人需提供符合以上要求的承诺书原件。</w:t>
      </w:r>
    </w:p>
    <w:p w:rsidR="0078044E" w:rsidRPr="008E5A30" w:rsidRDefault="0078044E" w:rsidP="0078044E">
      <w:pPr>
        <w:spacing w:line="560" w:lineRule="exact"/>
        <w:ind w:firstLineChars="200" w:firstLine="643"/>
        <w:rPr>
          <w:rFonts w:ascii="彩虹楷体" w:eastAsia="彩虹楷体"/>
          <w:b/>
          <w:sz w:val="32"/>
          <w:szCs w:val="32"/>
        </w:rPr>
      </w:pPr>
      <w:r w:rsidRPr="008E5A30">
        <w:rPr>
          <w:rFonts w:ascii="彩虹楷体" w:eastAsia="彩虹楷体" w:hint="eastAsia"/>
          <w:b/>
          <w:sz w:val="32"/>
          <w:szCs w:val="32"/>
        </w:rPr>
        <w:t>（二）电梯设备参数</w:t>
      </w:r>
    </w:p>
    <w:p w:rsidR="008C4737" w:rsidRPr="008E5A30" w:rsidRDefault="008C4737" w:rsidP="0078044E">
      <w:pPr>
        <w:spacing w:line="560" w:lineRule="exact"/>
        <w:ind w:firstLineChars="200" w:firstLine="643"/>
        <w:rPr>
          <w:rFonts w:ascii="彩虹粗仿宋" w:eastAsia="彩虹粗仿宋"/>
          <w:b/>
          <w:sz w:val="32"/>
          <w:szCs w:val="32"/>
        </w:rPr>
      </w:pPr>
    </w:p>
    <w:p w:rsidR="008C4737" w:rsidRPr="008E5A30" w:rsidRDefault="008C4737" w:rsidP="0078044E">
      <w:pPr>
        <w:spacing w:line="560" w:lineRule="exact"/>
        <w:ind w:firstLineChars="200" w:firstLine="643"/>
        <w:rPr>
          <w:rFonts w:ascii="彩虹粗仿宋" w:eastAsia="彩虹粗仿宋"/>
          <w:b/>
          <w:sz w:val="32"/>
          <w:szCs w:val="32"/>
        </w:rPr>
      </w:pPr>
    </w:p>
    <w:p w:rsidR="008C4737" w:rsidRPr="008E5A30" w:rsidRDefault="008C4737" w:rsidP="0078044E">
      <w:pPr>
        <w:spacing w:line="560" w:lineRule="exact"/>
        <w:ind w:firstLineChars="200" w:firstLine="643"/>
        <w:rPr>
          <w:rFonts w:ascii="彩虹粗仿宋" w:eastAsia="彩虹粗仿宋"/>
          <w:b/>
          <w:sz w:val="32"/>
          <w:szCs w:val="32"/>
        </w:rPr>
      </w:pPr>
    </w:p>
    <w:p w:rsidR="008C4737" w:rsidRPr="008E5A30" w:rsidRDefault="008C4737" w:rsidP="0078044E">
      <w:pPr>
        <w:spacing w:line="560" w:lineRule="exact"/>
        <w:ind w:firstLineChars="200" w:firstLine="643"/>
        <w:rPr>
          <w:rFonts w:ascii="彩虹粗仿宋" w:eastAsia="彩虹粗仿宋"/>
          <w:b/>
          <w:sz w:val="32"/>
          <w:szCs w:val="32"/>
        </w:rPr>
      </w:pPr>
    </w:p>
    <w:p w:rsidR="008C4737" w:rsidRPr="008E5A30" w:rsidRDefault="008C4737" w:rsidP="0078044E">
      <w:pPr>
        <w:spacing w:line="560" w:lineRule="exact"/>
        <w:ind w:firstLineChars="200" w:firstLine="643"/>
        <w:rPr>
          <w:rFonts w:ascii="彩虹粗仿宋" w:eastAsia="彩虹粗仿宋"/>
          <w:b/>
          <w:sz w:val="32"/>
          <w:szCs w:val="32"/>
        </w:rPr>
      </w:pPr>
    </w:p>
    <w:p w:rsidR="008C4737" w:rsidRPr="008E5A30" w:rsidRDefault="008C4737" w:rsidP="0078044E">
      <w:pPr>
        <w:spacing w:line="560" w:lineRule="exact"/>
        <w:ind w:firstLineChars="200" w:firstLine="643"/>
        <w:rPr>
          <w:rFonts w:ascii="彩虹粗仿宋" w:eastAsia="彩虹粗仿宋"/>
          <w:b/>
          <w:sz w:val="32"/>
          <w:szCs w:val="32"/>
        </w:rPr>
      </w:pPr>
    </w:p>
    <w:p w:rsidR="008C4737" w:rsidRPr="008E5A30" w:rsidRDefault="008C4737" w:rsidP="0078044E">
      <w:pPr>
        <w:spacing w:line="560" w:lineRule="exact"/>
        <w:ind w:firstLineChars="200" w:firstLine="643"/>
        <w:rPr>
          <w:rFonts w:ascii="彩虹粗仿宋" w:eastAsia="彩虹粗仿宋"/>
          <w:b/>
          <w:sz w:val="32"/>
          <w:szCs w:val="32"/>
        </w:rPr>
      </w:pPr>
    </w:p>
    <w:tbl>
      <w:tblPr>
        <w:tblW w:w="9368" w:type="dxa"/>
        <w:tblInd w:w="96" w:type="dxa"/>
        <w:tblLook w:val="04A0" w:firstRow="1" w:lastRow="0" w:firstColumn="1" w:lastColumn="0" w:noHBand="0" w:noVBand="1"/>
      </w:tblPr>
      <w:tblGrid>
        <w:gridCol w:w="500"/>
        <w:gridCol w:w="1060"/>
        <w:gridCol w:w="3839"/>
        <w:gridCol w:w="2551"/>
        <w:gridCol w:w="709"/>
        <w:gridCol w:w="709"/>
      </w:tblGrid>
      <w:tr w:rsidR="0078044E" w:rsidRPr="008E5A30" w:rsidTr="0071138E">
        <w:trPr>
          <w:cantSplit/>
          <w:trHeight w:val="904"/>
          <w:tblHeader/>
        </w:trPr>
        <w:tc>
          <w:tcPr>
            <w:tcW w:w="500" w:type="dxa"/>
            <w:tcBorders>
              <w:top w:val="single" w:sz="4" w:space="0" w:color="000000"/>
              <w:left w:val="single" w:sz="4" w:space="0" w:color="000000"/>
              <w:bottom w:val="single" w:sz="4" w:space="0" w:color="000000"/>
              <w:right w:val="single" w:sz="4" w:space="0" w:color="000000"/>
            </w:tcBorders>
            <w:noWrap/>
            <w:vAlign w:val="center"/>
          </w:tcPr>
          <w:p w:rsidR="0078044E" w:rsidRPr="008E5A30" w:rsidRDefault="0078044E" w:rsidP="0071138E">
            <w:pPr>
              <w:widowControl/>
              <w:spacing w:line="360" w:lineRule="auto"/>
              <w:jc w:val="center"/>
              <w:textAlignment w:val="center"/>
              <w:rPr>
                <w:rFonts w:asciiTheme="minorEastAsia" w:hAnsiTheme="minorEastAsia" w:cs="彩虹黑体"/>
                <w:color w:val="000000"/>
                <w:sz w:val="22"/>
              </w:rPr>
            </w:pPr>
            <w:r w:rsidRPr="008E5A30">
              <w:rPr>
                <w:rFonts w:asciiTheme="minorEastAsia" w:hAnsiTheme="minorEastAsia" w:cs="彩虹黑体" w:hint="eastAsia"/>
                <w:color w:val="000000"/>
                <w:kern w:val="0"/>
                <w:sz w:val="22"/>
                <w:lang w:bidi="ar"/>
              </w:rPr>
              <w:lastRenderedPageBreak/>
              <w:t>序号</w:t>
            </w:r>
          </w:p>
        </w:tc>
        <w:tc>
          <w:tcPr>
            <w:tcW w:w="1060" w:type="dxa"/>
            <w:tcBorders>
              <w:top w:val="single" w:sz="4" w:space="0" w:color="000000"/>
              <w:left w:val="single" w:sz="4" w:space="0" w:color="000000"/>
              <w:bottom w:val="single" w:sz="4" w:space="0" w:color="000000"/>
              <w:right w:val="single" w:sz="4" w:space="0" w:color="000000"/>
            </w:tcBorders>
            <w:vAlign w:val="center"/>
          </w:tcPr>
          <w:p w:rsidR="0078044E" w:rsidRPr="008E5A30" w:rsidRDefault="0078044E" w:rsidP="0071138E">
            <w:pPr>
              <w:widowControl/>
              <w:spacing w:line="360" w:lineRule="auto"/>
              <w:jc w:val="center"/>
              <w:textAlignment w:val="center"/>
              <w:rPr>
                <w:rFonts w:asciiTheme="minorEastAsia" w:hAnsiTheme="minorEastAsia" w:cs="彩虹黑体"/>
                <w:color w:val="000000"/>
                <w:sz w:val="22"/>
              </w:rPr>
            </w:pPr>
            <w:r w:rsidRPr="008E5A30">
              <w:rPr>
                <w:rFonts w:asciiTheme="minorEastAsia" w:hAnsiTheme="minorEastAsia" w:cs="彩虹黑体" w:hint="eastAsia"/>
                <w:color w:val="000000"/>
                <w:kern w:val="0"/>
                <w:sz w:val="22"/>
                <w:lang w:bidi="ar"/>
              </w:rPr>
              <w:t>名称</w:t>
            </w:r>
          </w:p>
        </w:tc>
        <w:tc>
          <w:tcPr>
            <w:tcW w:w="3839" w:type="dxa"/>
            <w:tcBorders>
              <w:top w:val="single" w:sz="4" w:space="0" w:color="000000"/>
              <w:left w:val="single" w:sz="4" w:space="0" w:color="000000"/>
              <w:bottom w:val="single" w:sz="4" w:space="0" w:color="000000"/>
              <w:right w:val="single" w:sz="4" w:space="0" w:color="000000"/>
            </w:tcBorders>
            <w:noWrap/>
            <w:vAlign w:val="center"/>
          </w:tcPr>
          <w:p w:rsidR="0078044E" w:rsidRPr="008E5A30" w:rsidRDefault="0078044E" w:rsidP="0071138E">
            <w:pPr>
              <w:widowControl/>
              <w:spacing w:line="360" w:lineRule="auto"/>
              <w:jc w:val="center"/>
              <w:textAlignment w:val="center"/>
              <w:rPr>
                <w:rFonts w:asciiTheme="minorEastAsia" w:hAnsiTheme="minorEastAsia" w:cs="彩虹黑体"/>
                <w:color w:val="000000"/>
                <w:sz w:val="22"/>
              </w:rPr>
            </w:pPr>
            <w:r w:rsidRPr="008E5A30">
              <w:rPr>
                <w:rFonts w:asciiTheme="minorEastAsia" w:hAnsiTheme="minorEastAsia" w:cs="彩虹黑体" w:hint="eastAsia"/>
                <w:color w:val="000000"/>
                <w:kern w:val="0"/>
                <w:sz w:val="22"/>
                <w:lang w:bidi="ar"/>
              </w:rPr>
              <w:t>基本参数</w:t>
            </w:r>
          </w:p>
        </w:tc>
        <w:tc>
          <w:tcPr>
            <w:tcW w:w="2551" w:type="dxa"/>
            <w:tcBorders>
              <w:top w:val="single" w:sz="4" w:space="0" w:color="000000"/>
              <w:left w:val="single" w:sz="4" w:space="0" w:color="000000"/>
              <w:bottom w:val="single" w:sz="4" w:space="0" w:color="000000"/>
              <w:right w:val="single" w:sz="4" w:space="0" w:color="000000"/>
            </w:tcBorders>
            <w:vAlign w:val="center"/>
          </w:tcPr>
          <w:p w:rsidR="0078044E" w:rsidRPr="008E5A30" w:rsidRDefault="0078044E" w:rsidP="0071138E">
            <w:pPr>
              <w:widowControl/>
              <w:spacing w:line="360" w:lineRule="auto"/>
              <w:jc w:val="center"/>
              <w:textAlignment w:val="center"/>
              <w:rPr>
                <w:rFonts w:asciiTheme="minorEastAsia" w:hAnsiTheme="minorEastAsia" w:cs="彩虹黑体"/>
                <w:color w:val="000000"/>
                <w:sz w:val="22"/>
              </w:rPr>
            </w:pPr>
            <w:r w:rsidRPr="008E5A30">
              <w:rPr>
                <w:rFonts w:asciiTheme="minorEastAsia" w:hAnsiTheme="minorEastAsia" w:cs="彩虹黑体" w:hint="eastAsia"/>
                <w:color w:val="000000"/>
                <w:kern w:val="0"/>
                <w:sz w:val="22"/>
                <w:lang w:bidi="ar"/>
              </w:rPr>
              <w:t>尺寸（参考尺寸，以现场测量为准）</w:t>
            </w:r>
          </w:p>
        </w:tc>
        <w:tc>
          <w:tcPr>
            <w:tcW w:w="709" w:type="dxa"/>
            <w:tcBorders>
              <w:top w:val="single" w:sz="4" w:space="0" w:color="000000"/>
              <w:left w:val="single" w:sz="4" w:space="0" w:color="000000"/>
              <w:bottom w:val="single" w:sz="4" w:space="0" w:color="000000"/>
              <w:right w:val="single" w:sz="4" w:space="0" w:color="000000"/>
            </w:tcBorders>
            <w:vAlign w:val="center"/>
          </w:tcPr>
          <w:p w:rsidR="0078044E" w:rsidRPr="008E5A30" w:rsidRDefault="0078044E" w:rsidP="0071138E">
            <w:pPr>
              <w:widowControl/>
              <w:spacing w:line="360" w:lineRule="auto"/>
              <w:jc w:val="center"/>
              <w:textAlignment w:val="center"/>
              <w:rPr>
                <w:rFonts w:asciiTheme="minorEastAsia" w:hAnsiTheme="minorEastAsia" w:cs="彩虹黑体"/>
                <w:color w:val="000000"/>
                <w:sz w:val="22"/>
              </w:rPr>
            </w:pPr>
            <w:r w:rsidRPr="008E5A30">
              <w:rPr>
                <w:rFonts w:asciiTheme="minorEastAsia" w:hAnsiTheme="minorEastAsia" w:cs="彩虹黑体" w:hint="eastAsia"/>
                <w:color w:val="000000"/>
                <w:kern w:val="0"/>
                <w:sz w:val="22"/>
                <w:lang w:bidi="ar"/>
              </w:rPr>
              <w:t>数量</w:t>
            </w:r>
          </w:p>
        </w:tc>
        <w:tc>
          <w:tcPr>
            <w:tcW w:w="709" w:type="dxa"/>
            <w:tcBorders>
              <w:top w:val="single" w:sz="4" w:space="0" w:color="000000"/>
              <w:left w:val="single" w:sz="4" w:space="0" w:color="000000"/>
              <w:bottom w:val="single" w:sz="4" w:space="0" w:color="000000"/>
              <w:right w:val="single" w:sz="4" w:space="0" w:color="000000"/>
            </w:tcBorders>
            <w:vAlign w:val="center"/>
          </w:tcPr>
          <w:p w:rsidR="0078044E" w:rsidRPr="008E5A30" w:rsidRDefault="0078044E" w:rsidP="0071138E">
            <w:pPr>
              <w:widowControl/>
              <w:spacing w:line="360" w:lineRule="auto"/>
              <w:jc w:val="center"/>
              <w:textAlignment w:val="center"/>
              <w:rPr>
                <w:rFonts w:asciiTheme="minorEastAsia" w:hAnsiTheme="minorEastAsia" w:cs="彩虹黑体"/>
                <w:color w:val="000000"/>
                <w:sz w:val="22"/>
              </w:rPr>
            </w:pPr>
            <w:r w:rsidRPr="008E5A30">
              <w:rPr>
                <w:rFonts w:asciiTheme="minorEastAsia" w:hAnsiTheme="minorEastAsia" w:cs="彩虹黑体" w:hint="eastAsia"/>
                <w:color w:val="000000"/>
                <w:kern w:val="0"/>
                <w:sz w:val="22"/>
                <w:lang w:bidi="ar"/>
              </w:rPr>
              <w:t>单位</w:t>
            </w:r>
          </w:p>
        </w:tc>
      </w:tr>
      <w:tr w:rsidR="0078044E" w:rsidRPr="008E5A30" w:rsidTr="0071138E">
        <w:trPr>
          <w:cantSplit/>
          <w:trHeight w:val="4429"/>
        </w:trPr>
        <w:tc>
          <w:tcPr>
            <w:tcW w:w="0" w:type="auto"/>
            <w:tcBorders>
              <w:top w:val="single" w:sz="4" w:space="0" w:color="000000"/>
              <w:left w:val="single" w:sz="4" w:space="0" w:color="000000"/>
              <w:bottom w:val="single" w:sz="4" w:space="0" w:color="000000"/>
              <w:right w:val="single" w:sz="4" w:space="0" w:color="000000"/>
            </w:tcBorders>
            <w:noWrap/>
            <w:vAlign w:val="center"/>
          </w:tcPr>
          <w:p w:rsidR="0078044E" w:rsidRPr="008E5A30" w:rsidRDefault="0078044E" w:rsidP="0071138E">
            <w:pPr>
              <w:widowControl/>
              <w:spacing w:line="360" w:lineRule="auto"/>
              <w:jc w:val="center"/>
              <w:textAlignment w:val="center"/>
              <w:rPr>
                <w:rFonts w:asciiTheme="minorEastAsia" w:hAnsiTheme="minorEastAsia" w:cs="彩虹黑体"/>
                <w:color w:val="000000"/>
                <w:sz w:val="22"/>
              </w:rPr>
            </w:pPr>
            <w:r w:rsidRPr="008E5A30">
              <w:rPr>
                <w:rFonts w:asciiTheme="minorEastAsia" w:hAnsiTheme="minorEastAsia" w:cs="彩虹黑体"/>
                <w:color w:val="000000"/>
                <w:kern w:val="0"/>
                <w:sz w:val="22"/>
                <w:lang w:bidi="ar"/>
              </w:rPr>
              <w:t>1</w:t>
            </w:r>
          </w:p>
        </w:tc>
        <w:tc>
          <w:tcPr>
            <w:tcW w:w="1060" w:type="dxa"/>
            <w:tcBorders>
              <w:top w:val="single" w:sz="4" w:space="0" w:color="000000"/>
              <w:left w:val="single" w:sz="4" w:space="0" w:color="000000"/>
              <w:bottom w:val="single" w:sz="4" w:space="0" w:color="000000"/>
              <w:right w:val="single" w:sz="4" w:space="0" w:color="000000"/>
            </w:tcBorders>
            <w:vAlign w:val="center"/>
          </w:tcPr>
          <w:p w:rsidR="0078044E" w:rsidRPr="008E5A30" w:rsidRDefault="0078044E" w:rsidP="0071138E">
            <w:pPr>
              <w:widowControl/>
              <w:spacing w:line="360" w:lineRule="auto"/>
              <w:jc w:val="center"/>
              <w:textAlignment w:val="center"/>
              <w:rPr>
                <w:rFonts w:asciiTheme="minorEastAsia" w:hAnsiTheme="minorEastAsia" w:cs="彩虹黑体"/>
                <w:color w:val="000000"/>
                <w:sz w:val="22"/>
              </w:rPr>
            </w:pPr>
            <w:r w:rsidRPr="008E5A30">
              <w:rPr>
                <w:rFonts w:asciiTheme="minorEastAsia" w:hAnsiTheme="minorEastAsia" w:cs="彩虹黑体" w:hint="eastAsia"/>
                <w:color w:val="000000"/>
                <w:kern w:val="0"/>
                <w:sz w:val="22"/>
                <w:lang w:bidi="ar"/>
              </w:rPr>
              <w:t>客梯（</w:t>
            </w:r>
            <w:r w:rsidRPr="008E5A30">
              <w:rPr>
                <w:rFonts w:asciiTheme="minorEastAsia" w:hAnsiTheme="minorEastAsia" w:cs="彩虹黑体"/>
                <w:color w:val="000000"/>
                <w:kern w:val="0"/>
                <w:sz w:val="22"/>
                <w:lang w:bidi="ar"/>
              </w:rPr>
              <w:t>DT1-DT3</w:t>
            </w:r>
            <w:r w:rsidRPr="008E5A30">
              <w:rPr>
                <w:rFonts w:asciiTheme="minorEastAsia" w:hAnsiTheme="minorEastAsia" w:cs="彩虹黑体" w:hint="eastAsia"/>
                <w:color w:val="000000"/>
                <w:kern w:val="0"/>
                <w:sz w:val="22"/>
                <w:lang w:bidi="ar"/>
              </w:rPr>
              <w:t>）</w:t>
            </w:r>
          </w:p>
        </w:tc>
        <w:tc>
          <w:tcPr>
            <w:tcW w:w="3839" w:type="dxa"/>
            <w:tcBorders>
              <w:top w:val="single" w:sz="4" w:space="0" w:color="000000"/>
              <w:left w:val="single" w:sz="4" w:space="0" w:color="000000"/>
              <w:bottom w:val="single" w:sz="4" w:space="0" w:color="000000"/>
              <w:right w:val="single" w:sz="4" w:space="0" w:color="000000"/>
            </w:tcBorders>
            <w:vAlign w:val="center"/>
          </w:tcPr>
          <w:p w:rsidR="0078044E" w:rsidRPr="008E5A30" w:rsidRDefault="0078044E" w:rsidP="0071138E">
            <w:pPr>
              <w:widowControl/>
              <w:spacing w:line="360" w:lineRule="auto"/>
              <w:jc w:val="left"/>
              <w:textAlignment w:val="center"/>
              <w:rPr>
                <w:rFonts w:asciiTheme="minorEastAsia" w:hAnsiTheme="minorEastAsia" w:cs="彩虹黑体"/>
                <w:color w:val="000000"/>
                <w:sz w:val="22"/>
              </w:rPr>
            </w:pPr>
            <w:r w:rsidRPr="008E5A30">
              <w:rPr>
                <w:rFonts w:asciiTheme="minorEastAsia" w:hAnsiTheme="minorEastAsia" w:cs="彩虹黑体" w:hint="eastAsia"/>
                <w:color w:val="000000"/>
                <w:kern w:val="0"/>
                <w:sz w:val="22"/>
                <w:lang w:bidi="ar"/>
              </w:rPr>
              <w:t>1.载重量≥1050kg（根据现场条件配置）。</w:t>
            </w:r>
            <w:r w:rsidR="001C20FA" w:rsidRPr="008E5A30">
              <w:rPr>
                <w:rFonts w:asciiTheme="minorEastAsia" w:hAnsiTheme="minorEastAsia" w:cs="彩虹黑体" w:hint="eastAsia"/>
                <w:color w:val="000000"/>
                <w:kern w:val="0"/>
                <w:sz w:val="22"/>
                <w:lang w:bidi="ar"/>
              </w:rPr>
              <w:t>2.轿厢</w:t>
            </w:r>
            <w:r w:rsidR="001C20FA" w:rsidRPr="008E5A30">
              <w:rPr>
                <w:rFonts w:asciiTheme="minorEastAsia" w:hAnsiTheme="minorEastAsia" w:cs="彩虹黑体"/>
                <w:color w:val="000000"/>
                <w:kern w:val="0"/>
                <w:sz w:val="22"/>
                <w:lang w:bidi="ar"/>
              </w:rPr>
              <w:t>内</w:t>
            </w:r>
            <w:proofErr w:type="gramStart"/>
            <w:r w:rsidR="001C20FA" w:rsidRPr="008E5A30">
              <w:rPr>
                <w:rFonts w:asciiTheme="minorEastAsia" w:hAnsiTheme="minorEastAsia" w:cs="彩虹黑体"/>
                <w:color w:val="000000"/>
                <w:kern w:val="0"/>
                <w:sz w:val="22"/>
                <w:lang w:bidi="ar"/>
              </w:rPr>
              <w:t>饰</w:t>
            </w:r>
            <w:r w:rsidR="001C20FA" w:rsidRPr="008E5A30">
              <w:rPr>
                <w:rFonts w:asciiTheme="minorEastAsia" w:hAnsiTheme="minorEastAsia" w:cs="彩虹黑体" w:hint="eastAsia"/>
                <w:color w:val="000000"/>
                <w:kern w:val="0"/>
                <w:sz w:val="22"/>
                <w:lang w:bidi="ar"/>
              </w:rPr>
              <w:t>参</w:t>
            </w:r>
            <w:r w:rsidR="001C20FA" w:rsidRPr="008E5A30">
              <w:rPr>
                <w:rFonts w:asciiTheme="minorEastAsia" w:hAnsiTheme="minorEastAsia" w:cs="彩虹黑体"/>
                <w:color w:val="000000"/>
                <w:kern w:val="0"/>
                <w:sz w:val="22"/>
                <w:lang w:bidi="ar"/>
              </w:rPr>
              <w:t>原</w:t>
            </w:r>
            <w:proofErr w:type="gramEnd"/>
            <w:r w:rsidR="001C20FA" w:rsidRPr="008E5A30">
              <w:rPr>
                <w:rFonts w:asciiTheme="minorEastAsia" w:hAnsiTheme="minorEastAsia" w:cs="彩虹黑体"/>
                <w:color w:val="000000"/>
                <w:kern w:val="0"/>
                <w:sz w:val="22"/>
                <w:lang w:bidi="ar"/>
              </w:rPr>
              <w:t>电梯内饰</w:t>
            </w:r>
            <w:r w:rsidR="001C20FA" w:rsidRPr="008E5A30">
              <w:rPr>
                <w:rFonts w:asciiTheme="minorEastAsia" w:hAnsiTheme="minorEastAsia" w:cs="彩虹黑体" w:hint="eastAsia"/>
                <w:color w:val="000000"/>
                <w:kern w:val="0"/>
                <w:sz w:val="22"/>
                <w:lang w:bidi="ar"/>
              </w:rPr>
              <w:t>，</w:t>
            </w:r>
            <w:r w:rsidR="001C20FA" w:rsidRPr="008E5A30">
              <w:rPr>
                <w:rFonts w:asciiTheme="minorEastAsia" w:hAnsiTheme="minorEastAsia" w:cs="彩虹黑体"/>
                <w:color w:val="000000"/>
                <w:kern w:val="0"/>
                <w:sz w:val="22"/>
                <w:lang w:bidi="ar"/>
              </w:rPr>
              <w:t>具体样式由</w:t>
            </w:r>
            <w:r w:rsidR="001C20FA" w:rsidRPr="008E5A30">
              <w:rPr>
                <w:rFonts w:asciiTheme="minorEastAsia" w:hAnsiTheme="minorEastAsia" w:cs="彩虹黑体" w:hint="eastAsia"/>
                <w:color w:val="000000"/>
                <w:kern w:val="0"/>
                <w:sz w:val="22"/>
                <w:lang w:bidi="ar"/>
              </w:rPr>
              <w:t>我行</w:t>
            </w:r>
            <w:r w:rsidR="001C20FA" w:rsidRPr="008E5A30">
              <w:rPr>
                <w:rFonts w:asciiTheme="minorEastAsia" w:hAnsiTheme="minorEastAsia" w:cs="彩虹黑体"/>
                <w:color w:val="000000"/>
                <w:kern w:val="0"/>
                <w:sz w:val="22"/>
                <w:lang w:bidi="ar"/>
              </w:rPr>
              <w:t>选定</w:t>
            </w:r>
            <w:r w:rsidR="001C20FA" w:rsidRPr="008E5A30">
              <w:rPr>
                <w:rFonts w:asciiTheme="minorEastAsia" w:hAnsiTheme="minorEastAsia" w:cs="彩虹黑体" w:hint="eastAsia"/>
                <w:color w:val="000000"/>
                <w:kern w:val="0"/>
                <w:sz w:val="22"/>
                <w:lang w:bidi="ar"/>
              </w:rPr>
              <w:t>。</w:t>
            </w:r>
            <w:r w:rsidRPr="008E5A30">
              <w:rPr>
                <w:rFonts w:asciiTheme="minorEastAsia" w:hAnsiTheme="minorEastAsia" w:cs="彩虹黑体" w:hint="eastAsia"/>
                <w:color w:val="000000"/>
                <w:kern w:val="0"/>
                <w:sz w:val="22"/>
                <w:lang w:bidi="ar"/>
              </w:rPr>
              <w:t>3.电梯</w:t>
            </w:r>
            <w:r w:rsidRPr="008E5A30">
              <w:rPr>
                <w:rFonts w:asciiTheme="minorEastAsia" w:hAnsiTheme="minorEastAsia" w:cs="彩虹黑体"/>
                <w:color w:val="000000"/>
                <w:kern w:val="0"/>
                <w:sz w:val="22"/>
                <w:lang w:bidi="ar"/>
              </w:rPr>
              <w:t>的</w:t>
            </w:r>
            <w:r w:rsidRPr="008E5A30">
              <w:rPr>
                <w:rFonts w:asciiTheme="minorEastAsia" w:hAnsiTheme="minorEastAsia" w:cs="彩虹黑体" w:hint="eastAsia"/>
                <w:color w:val="000000"/>
                <w:kern w:val="0"/>
                <w:sz w:val="22"/>
                <w:lang w:bidi="ar"/>
              </w:rPr>
              <w:t>控制柜、曳引机</w:t>
            </w:r>
            <w:r w:rsidRPr="008E5A30">
              <w:rPr>
                <w:rFonts w:asciiTheme="minorEastAsia" w:hAnsiTheme="minorEastAsia" w:cs="彩虹黑体"/>
                <w:color w:val="000000"/>
                <w:kern w:val="0"/>
                <w:sz w:val="22"/>
                <w:lang w:bidi="ar"/>
              </w:rPr>
              <w:t>、</w:t>
            </w:r>
            <w:r w:rsidRPr="008E5A30">
              <w:rPr>
                <w:rFonts w:asciiTheme="minorEastAsia" w:hAnsiTheme="minorEastAsia" w:cs="彩虹黑体" w:hint="eastAsia"/>
                <w:color w:val="000000"/>
                <w:kern w:val="0"/>
                <w:sz w:val="22"/>
                <w:lang w:bidi="ar"/>
              </w:rPr>
              <w:t>门机、安全钳、限速器等五大</w:t>
            </w:r>
            <w:r w:rsidRPr="008E5A30">
              <w:rPr>
                <w:rFonts w:asciiTheme="minorEastAsia" w:hAnsiTheme="minorEastAsia" w:cs="彩虹黑体"/>
                <w:color w:val="000000"/>
                <w:kern w:val="0"/>
                <w:sz w:val="22"/>
                <w:lang w:bidi="ar"/>
              </w:rPr>
              <w:t>核心</w:t>
            </w:r>
            <w:r w:rsidRPr="008E5A30">
              <w:rPr>
                <w:rFonts w:asciiTheme="minorEastAsia" w:hAnsiTheme="minorEastAsia" w:cs="彩虹黑体" w:hint="eastAsia"/>
                <w:color w:val="000000"/>
                <w:kern w:val="0"/>
                <w:sz w:val="22"/>
                <w:lang w:bidi="ar"/>
              </w:rPr>
              <w:t>部件为原产地原商标原装进口。4.层数:</w:t>
            </w:r>
            <w:r w:rsidRPr="008E5A30">
              <w:rPr>
                <w:rFonts w:asciiTheme="minorEastAsia" w:hAnsiTheme="minorEastAsia" w:cs="彩虹黑体"/>
                <w:color w:val="000000"/>
                <w:kern w:val="0"/>
                <w:sz w:val="22"/>
                <w:lang w:bidi="ar"/>
              </w:rPr>
              <w:t>27</w:t>
            </w:r>
            <w:r w:rsidRPr="008E5A30">
              <w:rPr>
                <w:rFonts w:asciiTheme="minorEastAsia" w:hAnsiTheme="minorEastAsia" w:cs="彩虹黑体" w:hint="eastAsia"/>
                <w:color w:val="000000"/>
                <w:kern w:val="0"/>
                <w:sz w:val="22"/>
                <w:lang w:bidi="ar"/>
              </w:rPr>
              <w:t>层，站数:2</w:t>
            </w:r>
            <w:r w:rsidRPr="008E5A30">
              <w:rPr>
                <w:rFonts w:asciiTheme="minorEastAsia" w:hAnsiTheme="minorEastAsia" w:cs="彩虹黑体"/>
                <w:color w:val="000000"/>
                <w:kern w:val="0"/>
                <w:sz w:val="22"/>
                <w:lang w:bidi="ar"/>
              </w:rPr>
              <w:t>6</w:t>
            </w:r>
            <w:r w:rsidRPr="008E5A30">
              <w:rPr>
                <w:rFonts w:asciiTheme="minorEastAsia" w:hAnsiTheme="minorEastAsia" w:cs="彩虹黑体" w:hint="eastAsia"/>
                <w:color w:val="000000"/>
                <w:kern w:val="0"/>
                <w:sz w:val="22"/>
                <w:lang w:bidi="ar"/>
              </w:rPr>
              <w:t>站。</w:t>
            </w:r>
            <w:r w:rsidRPr="008E5A30">
              <w:rPr>
                <w:rFonts w:asciiTheme="minorEastAsia" w:hAnsiTheme="minorEastAsia" w:cs="彩虹黑体"/>
                <w:color w:val="000000"/>
                <w:kern w:val="0"/>
                <w:sz w:val="22"/>
                <w:lang w:bidi="ar"/>
              </w:rPr>
              <w:t>5</w:t>
            </w:r>
            <w:r w:rsidRPr="008E5A30">
              <w:rPr>
                <w:rFonts w:asciiTheme="minorEastAsia" w:hAnsiTheme="minorEastAsia" w:cs="彩虹黑体" w:hint="eastAsia"/>
                <w:color w:val="000000"/>
                <w:kern w:val="0"/>
                <w:sz w:val="22"/>
                <w:lang w:bidi="ar"/>
              </w:rPr>
              <w:t>.提升高度、速度:</w:t>
            </w:r>
            <w:r w:rsidR="00696678" w:rsidRPr="008E5A30">
              <w:rPr>
                <w:rFonts w:asciiTheme="minorEastAsia" w:hAnsiTheme="minorEastAsia" w:cs="彩虹黑体" w:hint="eastAsia"/>
                <w:color w:val="000000"/>
                <w:kern w:val="0"/>
                <w:sz w:val="22"/>
                <w:lang w:bidi="ar"/>
              </w:rPr>
              <w:t>约</w:t>
            </w:r>
            <w:r w:rsidRPr="008E5A30">
              <w:rPr>
                <w:rFonts w:asciiTheme="minorEastAsia" w:hAnsiTheme="minorEastAsia" w:cs="彩虹黑体"/>
                <w:color w:val="000000"/>
                <w:kern w:val="0"/>
                <w:sz w:val="22"/>
                <w:lang w:bidi="ar"/>
              </w:rPr>
              <w:t>93.75</w:t>
            </w:r>
            <w:r w:rsidRPr="008E5A30">
              <w:rPr>
                <w:rFonts w:asciiTheme="minorEastAsia" w:hAnsiTheme="minorEastAsia" w:cs="彩虹黑体" w:hint="eastAsia"/>
                <w:color w:val="000000"/>
                <w:kern w:val="0"/>
                <w:sz w:val="22"/>
                <w:lang w:bidi="ar"/>
              </w:rPr>
              <w:t>米，</w:t>
            </w:r>
            <w:r w:rsidR="002D1764" w:rsidRPr="008E5A30">
              <w:rPr>
                <w:rFonts w:asciiTheme="minorEastAsia" w:hAnsiTheme="minorEastAsia" w:cs="彩虹黑体" w:hint="eastAsia"/>
                <w:color w:val="000000"/>
                <w:kern w:val="0"/>
                <w:sz w:val="22"/>
                <w:lang w:bidi="ar"/>
              </w:rPr>
              <w:t>≥</w:t>
            </w:r>
            <w:r w:rsidRPr="008E5A30">
              <w:rPr>
                <w:rFonts w:asciiTheme="minorEastAsia" w:hAnsiTheme="minorEastAsia" w:cs="彩虹黑体" w:hint="eastAsia"/>
                <w:color w:val="000000"/>
                <w:kern w:val="0"/>
                <w:sz w:val="22"/>
                <w:lang w:bidi="ar"/>
              </w:rPr>
              <w:t>2.5m/s。</w:t>
            </w:r>
            <w:r w:rsidRPr="008E5A30">
              <w:rPr>
                <w:rFonts w:asciiTheme="minorEastAsia" w:hAnsiTheme="minorEastAsia" w:cs="彩虹黑体"/>
                <w:color w:val="000000"/>
                <w:kern w:val="0"/>
                <w:sz w:val="22"/>
                <w:lang w:bidi="ar"/>
              </w:rPr>
              <w:t>6</w:t>
            </w:r>
            <w:r w:rsidRPr="008E5A30">
              <w:rPr>
                <w:rFonts w:asciiTheme="minorEastAsia" w:hAnsiTheme="minorEastAsia" w:cs="彩虹黑体" w:hint="eastAsia"/>
                <w:color w:val="000000"/>
                <w:kern w:val="0"/>
                <w:sz w:val="22"/>
                <w:lang w:bidi="ar"/>
              </w:rPr>
              <w:t>.含能量回馈装置</w:t>
            </w:r>
            <w:r w:rsidRPr="008E5A30">
              <w:rPr>
                <w:rFonts w:asciiTheme="minorEastAsia" w:hAnsiTheme="minorEastAsia" w:cs="彩虹黑体"/>
                <w:color w:val="000000"/>
                <w:kern w:val="0"/>
                <w:sz w:val="22"/>
                <w:lang w:bidi="ar"/>
              </w:rPr>
              <w:t>。7</w:t>
            </w:r>
            <w:r w:rsidRPr="008E5A30">
              <w:rPr>
                <w:rFonts w:asciiTheme="minorEastAsia" w:hAnsiTheme="minorEastAsia" w:cs="彩虹黑体" w:hint="eastAsia"/>
                <w:color w:val="000000"/>
                <w:kern w:val="0"/>
                <w:sz w:val="22"/>
                <w:lang w:bidi="ar"/>
              </w:rPr>
              <w:t>.原</w:t>
            </w:r>
            <w:proofErr w:type="gramStart"/>
            <w:r w:rsidRPr="008E5A30">
              <w:rPr>
                <w:rFonts w:asciiTheme="minorEastAsia" w:hAnsiTheme="minorEastAsia" w:cs="彩虹黑体" w:hint="eastAsia"/>
                <w:color w:val="000000"/>
                <w:kern w:val="0"/>
                <w:sz w:val="22"/>
                <w:lang w:bidi="ar"/>
              </w:rPr>
              <w:t>石材门套保留</w:t>
            </w:r>
            <w:proofErr w:type="gramEnd"/>
            <w:r w:rsidRPr="008E5A30">
              <w:rPr>
                <w:rFonts w:asciiTheme="minorEastAsia" w:hAnsiTheme="minorEastAsia" w:cs="彩虹黑体" w:hint="eastAsia"/>
                <w:color w:val="000000"/>
                <w:kern w:val="0"/>
                <w:sz w:val="22"/>
                <w:lang w:bidi="ar"/>
              </w:rPr>
              <w:t>。</w:t>
            </w:r>
            <w:r w:rsidRPr="008E5A30">
              <w:rPr>
                <w:rFonts w:asciiTheme="minorEastAsia" w:hAnsiTheme="minorEastAsia" w:cs="彩虹黑体"/>
                <w:color w:val="000000"/>
                <w:kern w:val="0"/>
                <w:sz w:val="22"/>
                <w:lang w:bidi="ar"/>
              </w:rPr>
              <w:t>8</w:t>
            </w:r>
            <w:r w:rsidRPr="008E5A30">
              <w:rPr>
                <w:rFonts w:asciiTheme="minorEastAsia" w:hAnsiTheme="minorEastAsia" w:cs="彩虹黑体" w:hint="eastAsia"/>
                <w:color w:val="000000"/>
                <w:kern w:val="0"/>
                <w:sz w:val="22"/>
                <w:lang w:bidi="ar"/>
              </w:rPr>
              <w:t>.相当于或优于品牌: 日立、三菱、奥的斯。</w:t>
            </w:r>
          </w:p>
        </w:tc>
        <w:tc>
          <w:tcPr>
            <w:tcW w:w="2551" w:type="dxa"/>
            <w:tcBorders>
              <w:top w:val="single" w:sz="4" w:space="0" w:color="000000"/>
              <w:left w:val="single" w:sz="4" w:space="0" w:color="000000"/>
              <w:bottom w:val="single" w:sz="4" w:space="0" w:color="000000"/>
              <w:right w:val="single" w:sz="4" w:space="0" w:color="000000"/>
            </w:tcBorders>
            <w:vAlign w:val="center"/>
          </w:tcPr>
          <w:p w:rsidR="0078044E" w:rsidRPr="008E5A30" w:rsidRDefault="0078044E" w:rsidP="0071138E">
            <w:pPr>
              <w:widowControl/>
              <w:spacing w:line="360" w:lineRule="auto"/>
              <w:jc w:val="left"/>
              <w:textAlignment w:val="center"/>
              <w:rPr>
                <w:rFonts w:asciiTheme="minorEastAsia" w:hAnsiTheme="minorEastAsia" w:cs="彩虹黑体"/>
                <w:color w:val="000000"/>
                <w:sz w:val="22"/>
              </w:rPr>
            </w:pPr>
            <w:r w:rsidRPr="008E5A30">
              <w:rPr>
                <w:rFonts w:asciiTheme="minorEastAsia" w:hAnsiTheme="minorEastAsia" w:cs="彩虹黑体" w:hint="eastAsia"/>
                <w:color w:val="000000"/>
                <w:kern w:val="0"/>
                <w:sz w:val="22"/>
                <w:lang w:bidi="ar"/>
              </w:rPr>
              <w:t>井道尺寸：2275*2275（1F）、2300*2300（2F~27F）。轿厢</w:t>
            </w:r>
            <w:proofErr w:type="gramStart"/>
            <w:r w:rsidRPr="008E5A30">
              <w:rPr>
                <w:rFonts w:asciiTheme="minorEastAsia" w:hAnsiTheme="minorEastAsia" w:cs="彩虹黑体" w:hint="eastAsia"/>
                <w:color w:val="000000"/>
                <w:kern w:val="0"/>
                <w:sz w:val="22"/>
                <w:lang w:bidi="ar"/>
              </w:rPr>
              <w:t>内部净</w:t>
            </w:r>
            <w:proofErr w:type="gramEnd"/>
            <w:r w:rsidRPr="008E5A30">
              <w:rPr>
                <w:rFonts w:asciiTheme="minorEastAsia" w:hAnsiTheme="minorEastAsia" w:cs="彩虹黑体" w:hint="eastAsia"/>
                <w:color w:val="000000"/>
                <w:kern w:val="0"/>
                <w:sz w:val="22"/>
                <w:lang w:bidi="ar"/>
              </w:rPr>
              <w:t>尺寸：1600*1500*2400mm。顶层高度：6500mm。门洞尺寸：1100*2200mm。机房净高：2400mm。底坑深度：2400mm。</w:t>
            </w:r>
          </w:p>
        </w:tc>
        <w:tc>
          <w:tcPr>
            <w:tcW w:w="709" w:type="dxa"/>
            <w:tcBorders>
              <w:top w:val="single" w:sz="4" w:space="0" w:color="000000"/>
              <w:left w:val="single" w:sz="4" w:space="0" w:color="000000"/>
              <w:bottom w:val="single" w:sz="4" w:space="0" w:color="000000"/>
              <w:right w:val="single" w:sz="4" w:space="0" w:color="000000"/>
            </w:tcBorders>
            <w:vAlign w:val="center"/>
          </w:tcPr>
          <w:p w:rsidR="0078044E" w:rsidRPr="008E5A30" w:rsidRDefault="0078044E" w:rsidP="0071138E">
            <w:pPr>
              <w:widowControl/>
              <w:spacing w:line="360" w:lineRule="auto"/>
              <w:jc w:val="center"/>
              <w:textAlignment w:val="center"/>
              <w:rPr>
                <w:rFonts w:asciiTheme="minorEastAsia" w:hAnsiTheme="minorEastAsia" w:cs="彩虹黑体"/>
                <w:color w:val="000000"/>
                <w:sz w:val="22"/>
              </w:rPr>
            </w:pPr>
            <w:r w:rsidRPr="008E5A30">
              <w:rPr>
                <w:rFonts w:asciiTheme="minorEastAsia" w:hAnsiTheme="minorEastAsia" w:cs="彩虹黑体" w:hint="eastAsia"/>
                <w:color w:val="000000"/>
                <w:kern w:val="0"/>
                <w:sz w:val="22"/>
                <w:lang w:bidi="ar"/>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8044E" w:rsidRPr="008E5A30" w:rsidRDefault="0078044E" w:rsidP="0071138E">
            <w:pPr>
              <w:widowControl/>
              <w:spacing w:line="360" w:lineRule="auto"/>
              <w:jc w:val="center"/>
              <w:textAlignment w:val="center"/>
              <w:rPr>
                <w:rFonts w:asciiTheme="minorEastAsia" w:hAnsiTheme="minorEastAsia" w:cs="彩虹黑体"/>
                <w:color w:val="000000"/>
                <w:sz w:val="22"/>
              </w:rPr>
            </w:pPr>
            <w:r w:rsidRPr="008E5A30">
              <w:rPr>
                <w:rFonts w:asciiTheme="minorEastAsia" w:hAnsiTheme="minorEastAsia" w:cs="彩虹黑体" w:hint="eastAsia"/>
                <w:color w:val="000000"/>
                <w:sz w:val="22"/>
              </w:rPr>
              <w:t>台</w:t>
            </w:r>
          </w:p>
        </w:tc>
      </w:tr>
      <w:tr w:rsidR="0078044E" w:rsidRPr="008E5A30" w:rsidTr="0071138E">
        <w:trPr>
          <w:cantSplit/>
          <w:trHeight w:val="4134"/>
        </w:trPr>
        <w:tc>
          <w:tcPr>
            <w:tcW w:w="0" w:type="auto"/>
            <w:tcBorders>
              <w:top w:val="single" w:sz="4" w:space="0" w:color="000000"/>
              <w:left w:val="single" w:sz="4" w:space="0" w:color="000000"/>
              <w:bottom w:val="single" w:sz="4" w:space="0" w:color="000000"/>
              <w:right w:val="single" w:sz="4" w:space="0" w:color="000000"/>
            </w:tcBorders>
            <w:noWrap/>
            <w:vAlign w:val="center"/>
          </w:tcPr>
          <w:p w:rsidR="0078044E" w:rsidRPr="008E5A30" w:rsidRDefault="0078044E" w:rsidP="0071138E">
            <w:pPr>
              <w:widowControl/>
              <w:spacing w:line="360" w:lineRule="auto"/>
              <w:jc w:val="center"/>
              <w:textAlignment w:val="center"/>
              <w:rPr>
                <w:rFonts w:asciiTheme="minorEastAsia" w:hAnsiTheme="minorEastAsia" w:cs="彩虹黑体"/>
                <w:color w:val="000000"/>
                <w:sz w:val="22"/>
              </w:rPr>
            </w:pPr>
            <w:r w:rsidRPr="008E5A30">
              <w:rPr>
                <w:rFonts w:asciiTheme="minorEastAsia" w:hAnsiTheme="minorEastAsia" w:cs="彩虹黑体"/>
                <w:color w:val="000000"/>
                <w:kern w:val="0"/>
                <w:sz w:val="22"/>
                <w:lang w:bidi="ar"/>
              </w:rPr>
              <w:t>2</w:t>
            </w:r>
          </w:p>
        </w:tc>
        <w:tc>
          <w:tcPr>
            <w:tcW w:w="1060" w:type="dxa"/>
            <w:tcBorders>
              <w:top w:val="single" w:sz="4" w:space="0" w:color="000000"/>
              <w:left w:val="single" w:sz="4" w:space="0" w:color="000000"/>
              <w:bottom w:val="single" w:sz="4" w:space="0" w:color="000000"/>
              <w:right w:val="single" w:sz="4" w:space="0" w:color="000000"/>
            </w:tcBorders>
            <w:vAlign w:val="center"/>
          </w:tcPr>
          <w:p w:rsidR="0078044E" w:rsidRPr="008E5A30" w:rsidRDefault="0078044E" w:rsidP="0071138E">
            <w:pPr>
              <w:widowControl/>
              <w:spacing w:line="360" w:lineRule="auto"/>
              <w:jc w:val="center"/>
              <w:textAlignment w:val="center"/>
              <w:rPr>
                <w:rFonts w:asciiTheme="minorEastAsia" w:hAnsiTheme="minorEastAsia" w:cs="彩虹黑体"/>
                <w:color w:val="000000"/>
                <w:sz w:val="22"/>
              </w:rPr>
            </w:pPr>
            <w:r w:rsidRPr="008E5A30">
              <w:rPr>
                <w:rFonts w:asciiTheme="minorEastAsia" w:hAnsiTheme="minorEastAsia" w:cs="彩虹黑体" w:hint="eastAsia"/>
                <w:color w:val="000000"/>
                <w:sz w:val="22"/>
              </w:rPr>
              <w:t>客梯（</w:t>
            </w:r>
            <w:r w:rsidRPr="008E5A30">
              <w:rPr>
                <w:rFonts w:asciiTheme="minorEastAsia" w:hAnsiTheme="minorEastAsia" w:cs="彩虹黑体"/>
                <w:color w:val="000000"/>
                <w:sz w:val="22"/>
              </w:rPr>
              <w:t>DT4</w:t>
            </w:r>
            <w:r w:rsidRPr="008E5A30">
              <w:rPr>
                <w:rFonts w:asciiTheme="minorEastAsia" w:hAnsiTheme="minorEastAsia" w:cs="彩虹黑体" w:hint="eastAsia"/>
                <w:color w:val="000000"/>
                <w:sz w:val="22"/>
              </w:rPr>
              <w:t>）</w:t>
            </w:r>
          </w:p>
        </w:tc>
        <w:tc>
          <w:tcPr>
            <w:tcW w:w="3839" w:type="dxa"/>
            <w:tcBorders>
              <w:top w:val="single" w:sz="4" w:space="0" w:color="000000"/>
              <w:left w:val="single" w:sz="4" w:space="0" w:color="000000"/>
              <w:bottom w:val="single" w:sz="4" w:space="0" w:color="000000"/>
              <w:right w:val="single" w:sz="4" w:space="0" w:color="000000"/>
            </w:tcBorders>
            <w:vAlign w:val="center"/>
          </w:tcPr>
          <w:p w:rsidR="0078044E" w:rsidRPr="008E5A30" w:rsidRDefault="0078044E" w:rsidP="0071138E">
            <w:pPr>
              <w:widowControl/>
              <w:spacing w:line="360" w:lineRule="auto"/>
              <w:jc w:val="left"/>
              <w:textAlignment w:val="center"/>
              <w:rPr>
                <w:rFonts w:asciiTheme="minorEastAsia" w:hAnsiTheme="minorEastAsia" w:cs="彩虹黑体"/>
                <w:color w:val="000000"/>
                <w:sz w:val="22"/>
              </w:rPr>
            </w:pPr>
            <w:r w:rsidRPr="008E5A30">
              <w:rPr>
                <w:rFonts w:asciiTheme="minorEastAsia" w:hAnsiTheme="minorEastAsia" w:cs="彩虹黑体" w:hint="eastAsia"/>
                <w:color w:val="000000"/>
                <w:kern w:val="0"/>
                <w:sz w:val="22"/>
                <w:lang w:bidi="ar"/>
              </w:rPr>
              <w:t>1.载重量≥1050kg（根据现场条件配置）。</w:t>
            </w:r>
            <w:r w:rsidR="001C20FA" w:rsidRPr="008E5A30">
              <w:rPr>
                <w:rFonts w:asciiTheme="minorEastAsia" w:hAnsiTheme="minorEastAsia" w:cs="彩虹黑体" w:hint="eastAsia"/>
                <w:color w:val="000000"/>
                <w:kern w:val="0"/>
                <w:sz w:val="22"/>
                <w:lang w:bidi="ar"/>
              </w:rPr>
              <w:t>2.轿厢</w:t>
            </w:r>
            <w:r w:rsidR="001C20FA" w:rsidRPr="008E5A30">
              <w:rPr>
                <w:rFonts w:asciiTheme="minorEastAsia" w:hAnsiTheme="minorEastAsia" w:cs="彩虹黑体"/>
                <w:color w:val="000000"/>
                <w:kern w:val="0"/>
                <w:sz w:val="22"/>
                <w:lang w:bidi="ar"/>
              </w:rPr>
              <w:t>内</w:t>
            </w:r>
            <w:proofErr w:type="gramStart"/>
            <w:r w:rsidR="001C20FA" w:rsidRPr="008E5A30">
              <w:rPr>
                <w:rFonts w:asciiTheme="minorEastAsia" w:hAnsiTheme="minorEastAsia" w:cs="彩虹黑体"/>
                <w:color w:val="000000"/>
                <w:kern w:val="0"/>
                <w:sz w:val="22"/>
                <w:lang w:bidi="ar"/>
              </w:rPr>
              <w:t>饰</w:t>
            </w:r>
            <w:r w:rsidR="001C20FA" w:rsidRPr="008E5A30">
              <w:rPr>
                <w:rFonts w:asciiTheme="minorEastAsia" w:hAnsiTheme="minorEastAsia" w:cs="彩虹黑体" w:hint="eastAsia"/>
                <w:color w:val="000000"/>
                <w:kern w:val="0"/>
                <w:sz w:val="22"/>
                <w:lang w:bidi="ar"/>
              </w:rPr>
              <w:t>参</w:t>
            </w:r>
            <w:r w:rsidR="001C20FA" w:rsidRPr="008E5A30">
              <w:rPr>
                <w:rFonts w:asciiTheme="minorEastAsia" w:hAnsiTheme="minorEastAsia" w:cs="彩虹黑体"/>
                <w:color w:val="000000"/>
                <w:kern w:val="0"/>
                <w:sz w:val="22"/>
                <w:lang w:bidi="ar"/>
              </w:rPr>
              <w:t>原</w:t>
            </w:r>
            <w:proofErr w:type="gramEnd"/>
            <w:r w:rsidR="001C20FA" w:rsidRPr="008E5A30">
              <w:rPr>
                <w:rFonts w:asciiTheme="minorEastAsia" w:hAnsiTheme="minorEastAsia" w:cs="彩虹黑体"/>
                <w:color w:val="000000"/>
                <w:kern w:val="0"/>
                <w:sz w:val="22"/>
                <w:lang w:bidi="ar"/>
              </w:rPr>
              <w:t>电梯内饰</w:t>
            </w:r>
            <w:r w:rsidR="001C20FA" w:rsidRPr="008E5A30">
              <w:rPr>
                <w:rFonts w:asciiTheme="minorEastAsia" w:hAnsiTheme="minorEastAsia" w:cs="彩虹黑体" w:hint="eastAsia"/>
                <w:color w:val="000000"/>
                <w:kern w:val="0"/>
                <w:sz w:val="22"/>
                <w:lang w:bidi="ar"/>
              </w:rPr>
              <w:t>，</w:t>
            </w:r>
            <w:r w:rsidR="001C20FA" w:rsidRPr="008E5A30">
              <w:rPr>
                <w:rFonts w:asciiTheme="minorEastAsia" w:hAnsiTheme="minorEastAsia" w:cs="彩虹黑体"/>
                <w:color w:val="000000"/>
                <w:kern w:val="0"/>
                <w:sz w:val="22"/>
                <w:lang w:bidi="ar"/>
              </w:rPr>
              <w:t>具体样式由</w:t>
            </w:r>
            <w:r w:rsidR="001C20FA" w:rsidRPr="008E5A30">
              <w:rPr>
                <w:rFonts w:asciiTheme="minorEastAsia" w:hAnsiTheme="minorEastAsia" w:cs="彩虹黑体" w:hint="eastAsia"/>
                <w:color w:val="000000"/>
                <w:kern w:val="0"/>
                <w:sz w:val="22"/>
                <w:lang w:bidi="ar"/>
              </w:rPr>
              <w:t>我行</w:t>
            </w:r>
            <w:r w:rsidR="001C20FA" w:rsidRPr="008E5A30">
              <w:rPr>
                <w:rFonts w:asciiTheme="minorEastAsia" w:hAnsiTheme="minorEastAsia" w:cs="彩虹黑体"/>
                <w:color w:val="000000"/>
                <w:kern w:val="0"/>
                <w:sz w:val="22"/>
                <w:lang w:bidi="ar"/>
              </w:rPr>
              <w:t>选定</w:t>
            </w:r>
            <w:r w:rsidR="001C20FA" w:rsidRPr="008E5A30">
              <w:rPr>
                <w:rFonts w:asciiTheme="minorEastAsia" w:hAnsiTheme="minorEastAsia" w:cs="彩虹黑体" w:hint="eastAsia"/>
                <w:color w:val="000000"/>
                <w:kern w:val="0"/>
                <w:sz w:val="22"/>
                <w:lang w:bidi="ar"/>
              </w:rPr>
              <w:t>。</w:t>
            </w:r>
            <w:r w:rsidRPr="008E5A30">
              <w:rPr>
                <w:rFonts w:asciiTheme="minorEastAsia" w:hAnsiTheme="minorEastAsia" w:cs="彩虹黑体" w:hint="eastAsia"/>
                <w:color w:val="000000"/>
                <w:kern w:val="0"/>
                <w:sz w:val="22"/>
                <w:lang w:bidi="ar"/>
              </w:rPr>
              <w:t>3.电梯</w:t>
            </w:r>
            <w:r w:rsidRPr="008E5A30">
              <w:rPr>
                <w:rFonts w:asciiTheme="minorEastAsia" w:hAnsiTheme="minorEastAsia" w:cs="彩虹黑体"/>
                <w:color w:val="000000"/>
                <w:kern w:val="0"/>
                <w:sz w:val="22"/>
                <w:lang w:bidi="ar"/>
              </w:rPr>
              <w:t>的</w:t>
            </w:r>
            <w:r w:rsidRPr="008E5A30">
              <w:rPr>
                <w:rFonts w:asciiTheme="minorEastAsia" w:hAnsiTheme="minorEastAsia" w:cs="彩虹黑体" w:hint="eastAsia"/>
                <w:color w:val="000000"/>
                <w:kern w:val="0"/>
                <w:sz w:val="22"/>
                <w:lang w:bidi="ar"/>
              </w:rPr>
              <w:t>控制柜、曳引机</w:t>
            </w:r>
            <w:r w:rsidRPr="008E5A30">
              <w:rPr>
                <w:rFonts w:asciiTheme="minorEastAsia" w:hAnsiTheme="minorEastAsia" w:cs="彩虹黑体"/>
                <w:color w:val="000000"/>
                <w:kern w:val="0"/>
                <w:sz w:val="22"/>
                <w:lang w:bidi="ar"/>
              </w:rPr>
              <w:t>、</w:t>
            </w:r>
            <w:r w:rsidRPr="008E5A30">
              <w:rPr>
                <w:rFonts w:asciiTheme="minorEastAsia" w:hAnsiTheme="minorEastAsia" w:cs="彩虹黑体" w:hint="eastAsia"/>
                <w:color w:val="000000"/>
                <w:kern w:val="0"/>
                <w:sz w:val="22"/>
                <w:lang w:bidi="ar"/>
              </w:rPr>
              <w:t>门机、安全钳、限速器等五大</w:t>
            </w:r>
            <w:r w:rsidRPr="008E5A30">
              <w:rPr>
                <w:rFonts w:asciiTheme="minorEastAsia" w:hAnsiTheme="minorEastAsia" w:cs="彩虹黑体"/>
                <w:color w:val="000000"/>
                <w:kern w:val="0"/>
                <w:sz w:val="22"/>
                <w:lang w:bidi="ar"/>
              </w:rPr>
              <w:t>核心</w:t>
            </w:r>
            <w:r w:rsidRPr="008E5A30">
              <w:rPr>
                <w:rFonts w:asciiTheme="minorEastAsia" w:hAnsiTheme="minorEastAsia" w:cs="彩虹黑体" w:hint="eastAsia"/>
                <w:color w:val="000000"/>
                <w:kern w:val="0"/>
                <w:sz w:val="22"/>
                <w:lang w:bidi="ar"/>
              </w:rPr>
              <w:t>部件为原产地原商标原装进口。4.层数:</w:t>
            </w:r>
            <w:r w:rsidRPr="008E5A30">
              <w:rPr>
                <w:rFonts w:asciiTheme="minorEastAsia" w:hAnsiTheme="minorEastAsia" w:cs="彩虹黑体"/>
                <w:color w:val="000000"/>
                <w:kern w:val="0"/>
                <w:sz w:val="22"/>
                <w:lang w:bidi="ar"/>
              </w:rPr>
              <w:t>28</w:t>
            </w:r>
            <w:r w:rsidRPr="008E5A30">
              <w:rPr>
                <w:rFonts w:asciiTheme="minorEastAsia" w:hAnsiTheme="minorEastAsia" w:cs="彩虹黑体" w:hint="eastAsia"/>
                <w:color w:val="000000"/>
                <w:kern w:val="0"/>
                <w:sz w:val="22"/>
                <w:lang w:bidi="ar"/>
              </w:rPr>
              <w:t>层，站数:2</w:t>
            </w:r>
            <w:r w:rsidRPr="008E5A30">
              <w:rPr>
                <w:rFonts w:asciiTheme="minorEastAsia" w:hAnsiTheme="minorEastAsia" w:cs="彩虹黑体"/>
                <w:color w:val="000000"/>
                <w:kern w:val="0"/>
                <w:sz w:val="22"/>
                <w:lang w:bidi="ar"/>
              </w:rPr>
              <w:t>7</w:t>
            </w:r>
            <w:r w:rsidRPr="008E5A30">
              <w:rPr>
                <w:rFonts w:asciiTheme="minorEastAsia" w:hAnsiTheme="minorEastAsia" w:cs="彩虹黑体" w:hint="eastAsia"/>
                <w:color w:val="000000"/>
                <w:kern w:val="0"/>
                <w:sz w:val="22"/>
                <w:lang w:bidi="ar"/>
              </w:rPr>
              <w:t>站。</w:t>
            </w:r>
            <w:r w:rsidRPr="008E5A30">
              <w:rPr>
                <w:rFonts w:asciiTheme="minorEastAsia" w:hAnsiTheme="minorEastAsia" w:cs="彩虹黑体"/>
                <w:color w:val="000000"/>
                <w:kern w:val="0"/>
                <w:sz w:val="22"/>
                <w:lang w:bidi="ar"/>
              </w:rPr>
              <w:t>5</w:t>
            </w:r>
            <w:r w:rsidRPr="008E5A30">
              <w:rPr>
                <w:rFonts w:asciiTheme="minorEastAsia" w:hAnsiTheme="minorEastAsia" w:cs="彩虹黑体" w:hint="eastAsia"/>
                <w:color w:val="000000"/>
                <w:kern w:val="0"/>
                <w:sz w:val="22"/>
                <w:lang w:bidi="ar"/>
              </w:rPr>
              <w:t>.提升高度、速度:</w:t>
            </w:r>
            <w:r w:rsidR="00696678" w:rsidRPr="008E5A30">
              <w:rPr>
                <w:rFonts w:asciiTheme="minorEastAsia" w:hAnsiTheme="minorEastAsia" w:cs="彩虹黑体" w:hint="eastAsia"/>
                <w:color w:val="000000"/>
                <w:kern w:val="0"/>
                <w:sz w:val="22"/>
                <w:lang w:bidi="ar"/>
              </w:rPr>
              <w:t>约</w:t>
            </w:r>
            <w:r w:rsidRPr="008E5A30">
              <w:rPr>
                <w:rFonts w:asciiTheme="minorEastAsia" w:hAnsiTheme="minorEastAsia" w:cs="彩虹黑体"/>
                <w:color w:val="000000"/>
                <w:kern w:val="0"/>
                <w:sz w:val="22"/>
                <w:lang w:bidi="ar"/>
              </w:rPr>
              <w:t>98.85</w:t>
            </w:r>
            <w:r w:rsidRPr="008E5A30">
              <w:rPr>
                <w:rFonts w:asciiTheme="minorEastAsia" w:hAnsiTheme="minorEastAsia" w:cs="彩虹黑体" w:hint="eastAsia"/>
                <w:color w:val="000000"/>
                <w:kern w:val="0"/>
                <w:sz w:val="22"/>
                <w:lang w:bidi="ar"/>
              </w:rPr>
              <w:t>米，</w:t>
            </w:r>
            <w:r w:rsidR="002D1764" w:rsidRPr="008E5A30">
              <w:rPr>
                <w:rFonts w:asciiTheme="minorEastAsia" w:hAnsiTheme="minorEastAsia" w:cs="彩虹黑体" w:hint="eastAsia"/>
                <w:color w:val="000000"/>
                <w:kern w:val="0"/>
                <w:sz w:val="22"/>
                <w:lang w:bidi="ar"/>
              </w:rPr>
              <w:t>≥</w:t>
            </w:r>
            <w:r w:rsidRPr="008E5A30">
              <w:rPr>
                <w:rFonts w:asciiTheme="minorEastAsia" w:hAnsiTheme="minorEastAsia" w:cs="彩虹黑体" w:hint="eastAsia"/>
                <w:color w:val="000000"/>
                <w:kern w:val="0"/>
                <w:sz w:val="22"/>
                <w:lang w:bidi="ar"/>
              </w:rPr>
              <w:t>2.5m/s。</w:t>
            </w:r>
            <w:r w:rsidRPr="008E5A30">
              <w:rPr>
                <w:rFonts w:asciiTheme="minorEastAsia" w:hAnsiTheme="minorEastAsia" w:cs="彩虹黑体"/>
                <w:color w:val="000000"/>
                <w:kern w:val="0"/>
                <w:sz w:val="22"/>
                <w:lang w:bidi="ar"/>
              </w:rPr>
              <w:t>6</w:t>
            </w:r>
            <w:r w:rsidRPr="008E5A30">
              <w:rPr>
                <w:rFonts w:asciiTheme="minorEastAsia" w:hAnsiTheme="minorEastAsia" w:cs="彩虹黑体" w:hint="eastAsia"/>
                <w:color w:val="000000"/>
                <w:kern w:val="0"/>
                <w:sz w:val="22"/>
                <w:lang w:bidi="ar"/>
              </w:rPr>
              <w:t>.含能量回馈装置</w:t>
            </w:r>
            <w:r w:rsidRPr="008E5A30">
              <w:rPr>
                <w:rFonts w:asciiTheme="minorEastAsia" w:hAnsiTheme="minorEastAsia" w:cs="彩虹黑体"/>
                <w:color w:val="000000"/>
                <w:kern w:val="0"/>
                <w:sz w:val="22"/>
                <w:lang w:bidi="ar"/>
              </w:rPr>
              <w:t>。7</w:t>
            </w:r>
            <w:r w:rsidRPr="008E5A30">
              <w:rPr>
                <w:rFonts w:asciiTheme="minorEastAsia" w:hAnsiTheme="minorEastAsia" w:cs="彩虹黑体" w:hint="eastAsia"/>
                <w:color w:val="000000"/>
                <w:kern w:val="0"/>
                <w:sz w:val="22"/>
                <w:lang w:bidi="ar"/>
              </w:rPr>
              <w:t>.原</w:t>
            </w:r>
            <w:proofErr w:type="gramStart"/>
            <w:r w:rsidRPr="008E5A30">
              <w:rPr>
                <w:rFonts w:asciiTheme="minorEastAsia" w:hAnsiTheme="minorEastAsia" w:cs="彩虹黑体" w:hint="eastAsia"/>
                <w:color w:val="000000"/>
                <w:kern w:val="0"/>
                <w:sz w:val="22"/>
                <w:lang w:bidi="ar"/>
              </w:rPr>
              <w:t>石材门套保留</w:t>
            </w:r>
            <w:proofErr w:type="gramEnd"/>
            <w:r w:rsidRPr="008E5A30">
              <w:rPr>
                <w:rFonts w:asciiTheme="minorEastAsia" w:hAnsiTheme="minorEastAsia" w:cs="彩虹黑体" w:hint="eastAsia"/>
                <w:color w:val="000000"/>
                <w:kern w:val="0"/>
                <w:sz w:val="22"/>
                <w:lang w:bidi="ar"/>
              </w:rPr>
              <w:t>。</w:t>
            </w:r>
            <w:r w:rsidRPr="008E5A30">
              <w:rPr>
                <w:rFonts w:asciiTheme="minorEastAsia" w:hAnsiTheme="minorEastAsia" w:cs="彩虹黑体"/>
                <w:color w:val="000000"/>
                <w:kern w:val="0"/>
                <w:sz w:val="22"/>
                <w:lang w:bidi="ar"/>
              </w:rPr>
              <w:t>8</w:t>
            </w:r>
            <w:r w:rsidRPr="008E5A30">
              <w:rPr>
                <w:rFonts w:asciiTheme="minorEastAsia" w:hAnsiTheme="minorEastAsia" w:cs="彩虹黑体" w:hint="eastAsia"/>
                <w:color w:val="000000"/>
                <w:kern w:val="0"/>
                <w:sz w:val="22"/>
                <w:lang w:bidi="ar"/>
              </w:rPr>
              <w:t>.相当于或优于品牌: 日立、三菱、奥的斯。</w:t>
            </w:r>
          </w:p>
        </w:tc>
        <w:tc>
          <w:tcPr>
            <w:tcW w:w="2551" w:type="dxa"/>
            <w:tcBorders>
              <w:top w:val="single" w:sz="4" w:space="0" w:color="000000"/>
              <w:left w:val="single" w:sz="4" w:space="0" w:color="000000"/>
              <w:bottom w:val="single" w:sz="4" w:space="0" w:color="000000"/>
              <w:right w:val="single" w:sz="4" w:space="0" w:color="000000"/>
            </w:tcBorders>
            <w:vAlign w:val="center"/>
          </w:tcPr>
          <w:p w:rsidR="0078044E" w:rsidRPr="008E5A30" w:rsidRDefault="0078044E" w:rsidP="0071138E">
            <w:pPr>
              <w:widowControl/>
              <w:spacing w:line="360" w:lineRule="auto"/>
              <w:jc w:val="left"/>
              <w:textAlignment w:val="center"/>
              <w:rPr>
                <w:rFonts w:asciiTheme="minorEastAsia" w:hAnsiTheme="minorEastAsia" w:cs="彩虹黑体"/>
                <w:color w:val="000000"/>
                <w:sz w:val="22"/>
              </w:rPr>
            </w:pPr>
            <w:r w:rsidRPr="008E5A30">
              <w:rPr>
                <w:rFonts w:asciiTheme="minorEastAsia" w:hAnsiTheme="minorEastAsia" w:cs="彩虹黑体" w:hint="eastAsia"/>
                <w:color w:val="000000"/>
                <w:kern w:val="0"/>
                <w:sz w:val="22"/>
                <w:lang w:bidi="ar"/>
              </w:rPr>
              <w:t>井道尺寸：2275*2275（-</w:t>
            </w:r>
            <w:r w:rsidRPr="008E5A30">
              <w:rPr>
                <w:rFonts w:asciiTheme="minorEastAsia" w:hAnsiTheme="minorEastAsia" w:cs="彩虹黑体"/>
                <w:color w:val="000000"/>
                <w:kern w:val="0"/>
                <w:sz w:val="22"/>
                <w:lang w:bidi="ar"/>
              </w:rPr>
              <w:t>1</w:t>
            </w:r>
            <w:r w:rsidRPr="008E5A30">
              <w:rPr>
                <w:rFonts w:asciiTheme="minorEastAsia" w:hAnsiTheme="minorEastAsia" w:cs="彩虹黑体" w:hint="eastAsia"/>
                <w:color w:val="000000"/>
                <w:kern w:val="0"/>
                <w:sz w:val="22"/>
                <w:lang w:bidi="ar"/>
              </w:rPr>
              <w:t>F~1F）、2300*2300（2F~27F）。轿厢</w:t>
            </w:r>
            <w:proofErr w:type="gramStart"/>
            <w:r w:rsidRPr="008E5A30">
              <w:rPr>
                <w:rFonts w:asciiTheme="minorEastAsia" w:hAnsiTheme="minorEastAsia" w:cs="彩虹黑体" w:hint="eastAsia"/>
                <w:color w:val="000000"/>
                <w:kern w:val="0"/>
                <w:sz w:val="22"/>
                <w:lang w:bidi="ar"/>
              </w:rPr>
              <w:t>内部净</w:t>
            </w:r>
            <w:proofErr w:type="gramEnd"/>
            <w:r w:rsidRPr="008E5A30">
              <w:rPr>
                <w:rFonts w:asciiTheme="minorEastAsia" w:hAnsiTheme="minorEastAsia" w:cs="彩虹黑体" w:hint="eastAsia"/>
                <w:color w:val="000000"/>
                <w:kern w:val="0"/>
                <w:sz w:val="22"/>
                <w:lang w:bidi="ar"/>
              </w:rPr>
              <w:t>尺寸：1600*1500*2400mm。</w:t>
            </w:r>
            <w:r w:rsidRPr="008E5A30">
              <w:rPr>
                <w:rFonts w:asciiTheme="minorEastAsia" w:hAnsiTheme="minorEastAsia" w:cs="彩虹黑体" w:hint="eastAsia"/>
                <w:kern w:val="0"/>
                <w:sz w:val="22"/>
                <w:lang w:bidi="ar"/>
              </w:rPr>
              <w:t>顶层高度：6500mm。</w:t>
            </w:r>
            <w:r w:rsidRPr="008E5A30">
              <w:rPr>
                <w:rFonts w:asciiTheme="minorEastAsia" w:hAnsiTheme="minorEastAsia" w:cs="彩虹黑体" w:hint="eastAsia"/>
                <w:color w:val="000000"/>
                <w:kern w:val="0"/>
                <w:sz w:val="22"/>
                <w:lang w:bidi="ar"/>
              </w:rPr>
              <w:t>门洞尺寸：1100*2200mm。机房净高：2400mm。底坑深度：2400mm。</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8044E" w:rsidRPr="008E5A30" w:rsidRDefault="0078044E" w:rsidP="0071138E">
            <w:pPr>
              <w:widowControl/>
              <w:spacing w:line="360" w:lineRule="auto"/>
              <w:jc w:val="center"/>
              <w:textAlignment w:val="center"/>
              <w:rPr>
                <w:rFonts w:asciiTheme="minorEastAsia" w:hAnsiTheme="minorEastAsia" w:cs="彩虹黑体"/>
                <w:color w:val="000000"/>
                <w:sz w:val="22"/>
              </w:rPr>
            </w:pPr>
            <w:r w:rsidRPr="008E5A30">
              <w:rPr>
                <w:rFonts w:asciiTheme="minorEastAsia" w:hAnsiTheme="minorEastAsia" w:cs="彩虹黑体" w:hint="eastAsia"/>
                <w:color w:val="000000"/>
                <w:kern w:val="0"/>
                <w:sz w:val="22"/>
                <w:lang w:bidi="ar"/>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8044E" w:rsidRPr="008E5A30" w:rsidRDefault="0078044E" w:rsidP="0071138E">
            <w:pPr>
              <w:widowControl/>
              <w:spacing w:line="360" w:lineRule="auto"/>
              <w:jc w:val="center"/>
              <w:textAlignment w:val="center"/>
              <w:rPr>
                <w:rFonts w:asciiTheme="minorEastAsia" w:hAnsiTheme="minorEastAsia" w:cs="彩虹黑体"/>
                <w:color w:val="000000"/>
                <w:sz w:val="22"/>
              </w:rPr>
            </w:pPr>
            <w:r w:rsidRPr="008E5A30">
              <w:rPr>
                <w:rFonts w:asciiTheme="minorEastAsia" w:hAnsiTheme="minorEastAsia" w:cs="彩虹黑体" w:hint="eastAsia"/>
                <w:color w:val="000000"/>
                <w:kern w:val="0"/>
                <w:sz w:val="22"/>
                <w:lang w:bidi="ar"/>
              </w:rPr>
              <w:t>台</w:t>
            </w:r>
          </w:p>
        </w:tc>
      </w:tr>
      <w:tr w:rsidR="0078044E" w:rsidRPr="008E5A30" w:rsidTr="0071138E">
        <w:trPr>
          <w:cantSplit/>
          <w:trHeight w:val="4313"/>
        </w:trPr>
        <w:tc>
          <w:tcPr>
            <w:tcW w:w="0" w:type="auto"/>
            <w:tcBorders>
              <w:top w:val="single" w:sz="4" w:space="0" w:color="000000"/>
              <w:left w:val="single" w:sz="4" w:space="0" w:color="000000"/>
              <w:bottom w:val="single" w:sz="4" w:space="0" w:color="000000"/>
              <w:right w:val="single" w:sz="4" w:space="0" w:color="000000"/>
            </w:tcBorders>
            <w:noWrap/>
            <w:vAlign w:val="center"/>
          </w:tcPr>
          <w:p w:rsidR="0078044E" w:rsidRPr="008E5A30" w:rsidRDefault="0078044E" w:rsidP="0071138E">
            <w:pPr>
              <w:widowControl/>
              <w:spacing w:line="360" w:lineRule="auto"/>
              <w:jc w:val="center"/>
              <w:textAlignment w:val="center"/>
              <w:rPr>
                <w:rFonts w:asciiTheme="minorEastAsia" w:hAnsiTheme="minorEastAsia" w:cs="彩虹黑体"/>
                <w:color w:val="000000"/>
                <w:sz w:val="22"/>
              </w:rPr>
            </w:pPr>
            <w:r w:rsidRPr="008E5A30">
              <w:rPr>
                <w:rFonts w:asciiTheme="minorEastAsia" w:hAnsiTheme="minorEastAsia" w:cs="彩虹黑体"/>
                <w:color w:val="000000"/>
                <w:kern w:val="0"/>
                <w:sz w:val="22"/>
                <w:lang w:bidi="ar"/>
              </w:rPr>
              <w:t>3</w:t>
            </w:r>
          </w:p>
        </w:tc>
        <w:tc>
          <w:tcPr>
            <w:tcW w:w="1060" w:type="dxa"/>
            <w:tcBorders>
              <w:top w:val="single" w:sz="4" w:space="0" w:color="000000"/>
              <w:left w:val="single" w:sz="4" w:space="0" w:color="000000"/>
              <w:bottom w:val="single" w:sz="4" w:space="0" w:color="000000"/>
              <w:right w:val="single" w:sz="4" w:space="0" w:color="000000"/>
            </w:tcBorders>
            <w:vAlign w:val="center"/>
          </w:tcPr>
          <w:p w:rsidR="0078044E" w:rsidRPr="008E5A30" w:rsidRDefault="0078044E" w:rsidP="0071138E">
            <w:pPr>
              <w:widowControl/>
              <w:spacing w:line="360" w:lineRule="auto"/>
              <w:jc w:val="center"/>
              <w:textAlignment w:val="center"/>
              <w:rPr>
                <w:rFonts w:asciiTheme="minorEastAsia" w:hAnsiTheme="minorEastAsia" w:cs="彩虹黑体"/>
                <w:color w:val="000000"/>
                <w:sz w:val="22"/>
              </w:rPr>
            </w:pPr>
            <w:r w:rsidRPr="008E5A30">
              <w:rPr>
                <w:rFonts w:asciiTheme="minorEastAsia" w:hAnsiTheme="minorEastAsia" w:cs="彩虹黑体" w:hint="eastAsia"/>
                <w:color w:val="000000"/>
                <w:kern w:val="0"/>
                <w:sz w:val="22"/>
                <w:lang w:bidi="ar"/>
              </w:rPr>
              <w:t>客梯（DT</w:t>
            </w:r>
            <w:r w:rsidRPr="008E5A30">
              <w:rPr>
                <w:rFonts w:asciiTheme="minorEastAsia" w:hAnsiTheme="minorEastAsia" w:cs="彩虹黑体"/>
                <w:color w:val="000000"/>
                <w:kern w:val="0"/>
                <w:sz w:val="22"/>
                <w:lang w:bidi="ar"/>
              </w:rPr>
              <w:t>5</w:t>
            </w:r>
            <w:r w:rsidRPr="008E5A30">
              <w:rPr>
                <w:rFonts w:asciiTheme="minorEastAsia" w:hAnsiTheme="minorEastAsia" w:cs="彩虹黑体" w:hint="eastAsia"/>
                <w:color w:val="000000"/>
                <w:kern w:val="0"/>
                <w:sz w:val="22"/>
                <w:lang w:bidi="ar"/>
              </w:rPr>
              <w:t>，具备</w:t>
            </w:r>
            <w:r w:rsidRPr="008E5A30">
              <w:rPr>
                <w:rFonts w:asciiTheme="minorEastAsia" w:hAnsiTheme="minorEastAsia" w:cs="彩虹黑体"/>
                <w:color w:val="000000"/>
                <w:kern w:val="0"/>
                <w:sz w:val="22"/>
                <w:lang w:bidi="ar"/>
              </w:rPr>
              <w:t>消防员专用功能</w:t>
            </w:r>
            <w:r w:rsidRPr="008E5A30">
              <w:rPr>
                <w:rFonts w:asciiTheme="minorEastAsia" w:hAnsiTheme="minorEastAsia" w:cs="彩虹黑体" w:hint="eastAsia"/>
                <w:color w:val="000000"/>
                <w:kern w:val="0"/>
                <w:sz w:val="22"/>
                <w:lang w:bidi="ar"/>
              </w:rPr>
              <w:t>）</w:t>
            </w:r>
          </w:p>
        </w:tc>
        <w:tc>
          <w:tcPr>
            <w:tcW w:w="3839" w:type="dxa"/>
            <w:tcBorders>
              <w:top w:val="single" w:sz="4" w:space="0" w:color="000000"/>
              <w:left w:val="single" w:sz="4" w:space="0" w:color="000000"/>
              <w:bottom w:val="single" w:sz="4" w:space="0" w:color="000000"/>
              <w:right w:val="single" w:sz="4" w:space="0" w:color="000000"/>
            </w:tcBorders>
            <w:vAlign w:val="center"/>
          </w:tcPr>
          <w:p w:rsidR="0078044E" w:rsidRPr="008E5A30" w:rsidRDefault="0078044E" w:rsidP="0071138E">
            <w:pPr>
              <w:widowControl/>
              <w:spacing w:line="360" w:lineRule="auto"/>
              <w:jc w:val="left"/>
              <w:textAlignment w:val="center"/>
              <w:rPr>
                <w:rFonts w:asciiTheme="minorEastAsia" w:hAnsiTheme="minorEastAsia" w:cs="彩虹黑体"/>
                <w:color w:val="000000"/>
                <w:sz w:val="22"/>
              </w:rPr>
            </w:pPr>
            <w:r w:rsidRPr="008E5A30">
              <w:rPr>
                <w:rFonts w:asciiTheme="minorEastAsia" w:hAnsiTheme="minorEastAsia" w:cs="彩虹黑体" w:hint="eastAsia"/>
                <w:color w:val="000000"/>
                <w:kern w:val="0"/>
                <w:sz w:val="22"/>
                <w:lang w:bidi="ar"/>
              </w:rPr>
              <w:t>1.载重量≥1050kg（根据现场条件配置）。</w:t>
            </w:r>
            <w:r w:rsidR="001C20FA" w:rsidRPr="008E5A30">
              <w:rPr>
                <w:rFonts w:asciiTheme="minorEastAsia" w:hAnsiTheme="minorEastAsia" w:cs="彩虹黑体" w:hint="eastAsia"/>
                <w:color w:val="000000"/>
                <w:kern w:val="0"/>
                <w:sz w:val="22"/>
                <w:lang w:bidi="ar"/>
              </w:rPr>
              <w:t>2.轿厢</w:t>
            </w:r>
            <w:r w:rsidR="001C20FA" w:rsidRPr="008E5A30">
              <w:rPr>
                <w:rFonts w:asciiTheme="minorEastAsia" w:hAnsiTheme="minorEastAsia" w:cs="彩虹黑体"/>
                <w:color w:val="000000"/>
                <w:kern w:val="0"/>
                <w:sz w:val="22"/>
                <w:lang w:bidi="ar"/>
              </w:rPr>
              <w:t>内</w:t>
            </w:r>
            <w:proofErr w:type="gramStart"/>
            <w:r w:rsidR="001C20FA" w:rsidRPr="008E5A30">
              <w:rPr>
                <w:rFonts w:asciiTheme="minorEastAsia" w:hAnsiTheme="minorEastAsia" w:cs="彩虹黑体"/>
                <w:color w:val="000000"/>
                <w:kern w:val="0"/>
                <w:sz w:val="22"/>
                <w:lang w:bidi="ar"/>
              </w:rPr>
              <w:t>饰</w:t>
            </w:r>
            <w:r w:rsidR="001C20FA" w:rsidRPr="008E5A30">
              <w:rPr>
                <w:rFonts w:asciiTheme="minorEastAsia" w:hAnsiTheme="minorEastAsia" w:cs="彩虹黑体" w:hint="eastAsia"/>
                <w:color w:val="000000"/>
                <w:kern w:val="0"/>
                <w:sz w:val="22"/>
                <w:lang w:bidi="ar"/>
              </w:rPr>
              <w:t>参</w:t>
            </w:r>
            <w:r w:rsidR="001C20FA" w:rsidRPr="008E5A30">
              <w:rPr>
                <w:rFonts w:asciiTheme="minorEastAsia" w:hAnsiTheme="minorEastAsia" w:cs="彩虹黑体"/>
                <w:color w:val="000000"/>
                <w:kern w:val="0"/>
                <w:sz w:val="22"/>
                <w:lang w:bidi="ar"/>
              </w:rPr>
              <w:t>原</w:t>
            </w:r>
            <w:proofErr w:type="gramEnd"/>
            <w:r w:rsidR="001C20FA" w:rsidRPr="008E5A30">
              <w:rPr>
                <w:rFonts w:asciiTheme="minorEastAsia" w:hAnsiTheme="minorEastAsia" w:cs="彩虹黑体"/>
                <w:color w:val="000000"/>
                <w:kern w:val="0"/>
                <w:sz w:val="22"/>
                <w:lang w:bidi="ar"/>
              </w:rPr>
              <w:t>电梯内饰</w:t>
            </w:r>
            <w:r w:rsidR="001C20FA" w:rsidRPr="008E5A30">
              <w:rPr>
                <w:rFonts w:asciiTheme="minorEastAsia" w:hAnsiTheme="minorEastAsia" w:cs="彩虹黑体" w:hint="eastAsia"/>
                <w:color w:val="000000"/>
                <w:kern w:val="0"/>
                <w:sz w:val="22"/>
                <w:lang w:bidi="ar"/>
              </w:rPr>
              <w:t>，</w:t>
            </w:r>
            <w:r w:rsidR="001C20FA" w:rsidRPr="008E5A30">
              <w:rPr>
                <w:rFonts w:asciiTheme="minorEastAsia" w:hAnsiTheme="minorEastAsia" w:cs="彩虹黑体"/>
                <w:color w:val="000000"/>
                <w:kern w:val="0"/>
                <w:sz w:val="22"/>
                <w:lang w:bidi="ar"/>
              </w:rPr>
              <w:t>具体样式由</w:t>
            </w:r>
            <w:r w:rsidR="001C20FA" w:rsidRPr="008E5A30">
              <w:rPr>
                <w:rFonts w:asciiTheme="minorEastAsia" w:hAnsiTheme="minorEastAsia" w:cs="彩虹黑体" w:hint="eastAsia"/>
                <w:color w:val="000000"/>
                <w:kern w:val="0"/>
                <w:sz w:val="22"/>
                <w:lang w:bidi="ar"/>
              </w:rPr>
              <w:t>我行</w:t>
            </w:r>
            <w:r w:rsidR="001C20FA" w:rsidRPr="008E5A30">
              <w:rPr>
                <w:rFonts w:asciiTheme="minorEastAsia" w:hAnsiTheme="minorEastAsia" w:cs="彩虹黑体"/>
                <w:color w:val="000000"/>
                <w:kern w:val="0"/>
                <w:sz w:val="22"/>
                <w:lang w:bidi="ar"/>
              </w:rPr>
              <w:t>选定</w:t>
            </w:r>
            <w:r w:rsidR="001C20FA" w:rsidRPr="008E5A30">
              <w:rPr>
                <w:rFonts w:asciiTheme="minorEastAsia" w:hAnsiTheme="minorEastAsia" w:cs="彩虹黑体" w:hint="eastAsia"/>
                <w:color w:val="000000"/>
                <w:kern w:val="0"/>
                <w:sz w:val="22"/>
                <w:lang w:bidi="ar"/>
              </w:rPr>
              <w:t>。</w:t>
            </w:r>
            <w:r w:rsidRPr="008E5A30">
              <w:rPr>
                <w:rFonts w:asciiTheme="minorEastAsia" w:hAnsiTheme="minorEastAsia" w:cs="彩虹黑体" w:hint="eastAsia"/>
                <w:color w:val="000000"/>
                <w:kern w:val="0"/>
                <w:sz w:val="22"/>
                <w:lang w:bidi="ar"/>
              </w:rPr>
              <w:t>3.电梯</w:t>
            </w:r>
            <w:r w:rsidRPr="008E5A30">
              <w:rPr>
                <w:rFonts w:asciiTheme="minorEastAsia" w:hAnsiTheme="minorEastAsia" w:cs="彩虹黑体"/>
                <w:color w:val="000000"/>
                <w:kern w:val="0"/>
                <w:sz w:val="22"/>
                <w:lang w:bidi="ar"/>
              </w:rPr>
              <w:t>的</w:t>
            </w:r>
            <w:r w:rsidRPr="008E5A30">
              <w:rPr>
                <w:rFonts w:asciiTheme="minorEastAsia" w:hAnsiTheme="minorEastAsia" w:cs="彩虹黑体" w:hint="eastAsia"/>
                <w:color w:val="000000"/>
                <w:kern w:val="0"/>
                <w:sz w:val="22"/>
                <w:lang w:bidi="ar"/>
              </w:rPr>
              <w:t>控制柜、曳引机</w:t>
            </w:r>
            <w:r w:rsidRPr="008E5A30">
              <w:rPr>
                <w:rFonts w:asciiTheme="minorEastAsia" w:hAnsiTheme="minorEastAsia" w:cs="彩虹黑体"/>
                <w:color w:val="000000"/>
                <w:kern w:val="0"/>
                <w:sz w:val="22"/>
                <w:lang w:bidi="ar"/>
              </w:rPr>
              <w:t>、</w:t>
            </w:r>
            <w:r w:rsidRPr="008E5A30">
              <w:rPr>
                <w:rFonts w:asciiTheme="minorEastAsia" w:hAnsiTheme="minorEastAsia" w:cs="彩虹黑体" w:hint="eastAsia"/>
                <w:color w:val="000000"/>
                <w:kern w:val="0"/>
                <w:sz w:val="22"/>
                <w:lang w:bidi="ar"/>
              </w:rPr>
              <w:t>门机、安全钳、限速器等五大</w:t>
            </w:r>
            <w:r w:rsidRPr="008E5A30">
              <w:rPr>
                <w:rFonts w:asciiTheme="minorEastAsia" w:hAnsiTheme="minorEastAsia" w:cs="彩虹黑体"/>
                <w:color w:val="000000"/>
                <w:kern w:val="0"/>
                <w:sz w:val="22"/>
                <w:lang w:bidi="ar"/>
              </w:rPr>
              <w:t>核心</w:t>
            </w:r>
            <w:r w:rsidRPr="008E5A30">
              <w:rPr>
                <w:rFonts w:asciiTheme="minorEastAsia" w:hAnsiTheme="minorEastAsia" w:cs="彩虹黑体" w:hint="eastAsia"/>
                <w:color w:val="000000"/>
                <w:kern w:val="0"/>
                <w:sz w:val="22"/>
                <w:lang w:bidi="ar"/>
              </w:rPr>
              <w:t>部件为原产地原商标原装进口。4.层数:</w:t>
            </w:r>
            <w:r w:rsidRPr="008E5A30">
              <w:rPr>
                <w:rFonts w:asciiTheme="minorEastAsia" w:hAnsiTheme="minorEastAsia" w:cs="彩虹黑体"/>
                <w:color w:val="000000"/>
                <w:kern w:val="0"/>
                <w:sz w:val="22"/>
                <w:lang w:bidi="ar"/>
              </w:rPr>
              <w:t>28</w:t>
            </w:r>
            <w:r w:rsidRPr="008E5A30">
              <w:rPr>
                <w:rFonts w:asciiTheme="minorEastAsia" w:hAnsiTheme="minorEastAsia" w:cs="彩虹黑体" w:hint="eastAsia"/>
                <w:color w:val="000000"/>
                <w:kern w:val="0"/>
                <w:sz w:val="22"/>
                <w:lang w:bidi="ar"/>
              </w:rPr>
              <w:t>层，站数:2</w:t>
            </w:r>
            <w:r w:rsidRPr="008E5A30">
              <w:rPr>
                <w:rFonts w:asciiTheme="minorEastAsia" w:hAnsiTheme="minorEastAsia" w:cs="彩虹黑体"/>
                <w:color w:val="000000"/>
                <w:kern w:val="0"/>
                <w:sz w:val="22"/>
                <w:lang w:bidi="ar"/>
              </w:rPr>
              <w:t>7</w:t>
            </w:r>
            <w:r w:rsidRPr="008E5A30">
              <w:rPr>
                <w:rFonts w:asciiTheme="minorEastAsia" w:hAnsiTheme="minorEastAsia" w:cs="彩虹黑体" w:hint="eastAsia"/>
                <w:color w:val="000000"/>
                <w:kern w:val="0"/>
                <w:sz w:val="22"/>
                <w:lang w:bidi="ar"/>
              </w:rPr>
              <w:t>站。</w:t>
            </w:r>
            <w:r w:rsidRPr="008E5A30">
              <w:rPr>
                <w:rFonts w:asciiTheme="minorEastAsia" w:hAnsiTheme="minorEastAsia" w:cs="彩虹黑体"/>
                <w:color w:val="000000"/>
                <w:kern w:val="0"/>
                <w:sz w:val="22"/>
                <w:lang w:bidi="ar"/>
              </w:rPr>
              <w:t>5</w:t>
            </w:r>
            <w:r w:rsidRPr="008E5A30">
              <w:rPr>
                <w:rFonts w:asciiTheme="minorEastAsia" w:hAnsiTheme="minorEastAsia" w:cs="彩虹黑体" w:hint="eastAsia"/>
                <w:color w:val="000000"/>
                <w:kern w:val="0"/>
                <w:sz w:val="22"/>
                <w:lang w:bidi="ar"/>
              </w:rPr>
              <w:t>.提升高度、速度:</w:t>
            </w:r>
            <w:r w:rsidR="00696678" w:rsidRPr="008E5A30">
              <w:rPr>
                <w:rFonts w:asciiTheme="minorEastAsia" w:hAnsiTheme="minorEastAsia" w:cs="彩虹黑体" w:hint="eastAsia"/>
                <w:color w:val="000000"/>
                <w:kern w:val="0"/>
                <w:sz w:val="22"/>
                <w:lang w:bidi="ar"/>
              </w:rPr>
              <w:t>约</w:t>
            </w:r>
            <w:r w:rsidRPr="008E5A30">
              <w:rPr>
                <w:rFonts w:asciiTheme="minorEastAsia" w:hAnsiTheme="minorEastAsia" w:cs="彩虹黑体"/>
                <w:color w:val="000000"/>
                <w:kern w:val="0"/>
                <w:sz w:val="22"/>
                <w:lang w:bidi="ar"/>
              </w:rPr>
              <w:t>98.85</w:t>
            </w:r>
            <w:r w:rsidRPr="008E5A30">
              <w:rPr>
                <w:rFonts w:asciiTheme="minorEastAsia" w:hAnsiTheme="minorEastAsia" w:cs="彩虹黑体" w:hint="eastAsia"/>
                <w:color w:val="000000"/>
                <w:kern w:val="0"/>
                <w:sz w:val="22"/>
                <w:lang w:bidi="ar"/>
              </w:rPr>
              <w:t>米，</w:t>
            </w:r>
            <w:r w:rsidR="002D1764" w:rsidRPr="008E5A30">
              <w:rPr>
                <w:rFonts w:asciiTheme="minorEastAsia" w:hAnsiTheme="minorEastAsia" w:cs="彩虹黑体" w:hint="eastAsia"/>
                <w:color w:val="000000"/>
                <w:kern w:val="0"/>
                <w:sz w:val="22"/>
                <w:lang w:bidi="ar"/>
              </w:rPr>
              <w:t>≥</w:t>
            </w:r>
            <w:r w:rsidRPr="008E5A30">
              <w:rPr>
                <w:rFonts w:asciiTheme="minorEastAsia" w:hAnsiTheme="minorEastAsia" w:cs="彩虹黑体" w:hint="eastAsia"/>
                <w:color w:val="000000"/>
                <w:kern w:val="0"/>
                <w:sz w:val="22"/>
                <w:lang w:bidi="ar"/>
              </w:rPr>
              <w:t>2.5m/s。</w:t>
            </w:r>
            <w:r w:rsidRPr="008E5A30">
              <w:rPr>
                <w:rFonts w:asciiTheme="minorEastAsia" w:hAnsiTheme="minorEastAsia" w:cs="彩虹黑体"/>
                <w:color w:val="000000"/>
                <w:kern w:val="0"/>
                <w:sz w:val="22"/>
                <w:lang w:bidi="ar"/>
              </w:rPr>
              <w:t>6</w:t>
            </w:r>
            <w:r w:rsidRPr="008E5A30">
              <w:rPr>
                <w:rFonts w:asciiTheme="minorEastAsia" w:hAnsiTheme="minorEastAsia" w:cs="彩虹黑体" w:hint="eastAsia"/>
                <w:color w:val="000000"/>
                <w:kern w:val="0"/>
                <w:sz w:val="22"/>
                <w:lang w:bidi="ar"/>
              </w:rPr>
              <w:t>.含能量回馈装置</w:t>
            </w:r>
            <w:r w:rsidRPr="008E5A30">
              <w:rPr>
                <w:rFonts w:asciiTheme="minorEastAsia" w:hAnsiTheme="minorEastAsia" w:cs="彩虹黑体"/>
                <w:color w:val="000000"/>
                <w:kern w:val="0"/>
                <w:sz w:val="22"/>
                <w:lang w:bidi="ar"/>
              </w:rPr>
              <w:t>。7</w:t>
            </w:r>
            <w:r w:rsidRPr="008E5A30">
              <w:rPr>
                <w:rFonts w:asciiTheme="minorEastAsia" w:hAnsiTheme="minorEastAsia" w:cs="彩虹黑体" w:hint="eastAsia"/>
                <w:color w:val="000000"/>
                <w:kern w:val="0"/>
                <w:sz w:val="22"/>
                <w:lang w:bidi="ar"/>
              </w:rPr>
              <w:t>.原</w:t>
            </w:r>
            <w:proofErr w:type="gramStart"/>
            <w:r w:rsidRPr="008E5A30">
              <w:rPr>
                <w:rFonts w:asciiTheme="minorEastAsia" w:hAnsiTheme="minorEastAsia" w:cs="彩虹黑体" w:hint="eastAsia"/>
                <w:color w:val="000000"/>
                <w:kern w:val="0"/>
                <w:sz w:val="22"/>
                <w:lang w:bidi="ar"/>
              </w:rPr>
              <w:t>石材门套保留</w:t>
            </w:r>
            <w:proofErr w:type="gramEnd"/>
            <w:r w:rsidRPr="008E5A30">
              <w:rPr>
                <w:rFonts w:asciiTheme="minorEastAsia" w:hAnsiTheme="minorEastAsia" w:cs="彩虹黑体" w:hint="eastAsia"/>
                <w:color w:val="000000"/>
                <w:kern w:val="0"/>
                <w:sz w:val="22"/>
                <w:lang w:bidi="ar"/>
              </w:rPr>
              <w:t>。</w:t>
            </w:r>
            <w:r w:rsidRPr="008E5A30">
              <w:rPr>
                <w:rFonts w:asciiTheme="minorEastAsia" w:hAnsiTheme="minorEastAsia" w:cs="彩虹黑体"/>
                <w:color w:val="000000"/>
                <w:kern w:val="0"/>
                <w:sz w:val="22"/>
                <w:lang w:bidi="ar"/>
              </w:rPr>
              <w:t>8</w:t>
            </w:r>
            <w:r w:rsidRPr="008E5A30">
              <w:rPr>
                <w:rFonts w:asciiTheme="minorEastAsia" w:hAnsiTheme="minorEastAsia" w:cs="彩虹黑体" w:hint="eastAsia"/>
                <w:color w:val="000000"/>
                <w:kern w:val="0"/>
                <w:sz w:val="22"/>
                <w:lang w:bidi="ar"/>
              </w:rPr>
              <w:t>.相当于或优于品牌: 日立、三菱、奥的斯。</w:t>
            </w:r>
          </w:p>
        </w:tc>
        <w:tc>
          <w:tcPr>
            <w:tcW w:w="2551" w:type="dxa"/>
            <w:tcBorders>
              <w:top w:val="single" w:sz="4" w:space="0" w:color="000000"/>
              <w:left w:val="single" w:sz="4" w:space="0" w:color="000000"/>
              <w:bottom w:val="single" w:sz="4" w:space="0" w:color="000000"/>
              <w:right w:val="single" w:sz="4" w:space="0" w:color="000000"/>
            </w:tcBorders>
            <w:vAlign w:val="center"/>
          </w:tcPr>
          <w:p w:rsidR="0078044E" w:rsidRPr="008E5A30" w:rsidRDefault="0078044E" w:rsidP="0071138E">
            <w:pPr>
              <w:widowControl/>
              <w:spacing w:line="360" w:lineRule="auto"/>
              <w:jc w:val="left"/>
              <w:textAlignment w:val="center"/>
              <w:rPr>
                <w:rFonts w:asciiTheme="minorEastAsia" w:hAnsiTheme="minorEastAsia" w:cs="彩虹黑体"/>
                <w:color w:val="000000"/>
                <w:sz w:val="22"/>
              </w:rPr>
            </w:pPr>
            <w:r w:rsidRPr="008E5A30">
              <w:rPr>
                <w:rFonts w:asciiTheme="minorEastAsia" w:hAnsiTheme="minorEastAsia" w:cs="彩虹黑体" w:hint="eastAsia"/>
                <w:color w:val="000000"/>
                <w:kern w:val="0"/>
                <w:sz w:val="22"/>
                <w:lang w:bidi="ar"/>
              </w:rPr>
              <w:t>井道尺寸：2275*2275（-</w:t>
            </w:r>
            <w:r w:rsidRPr="008E5A30">
              <w:rPr>
                <w:rFonts w:asciiTheme="minorEastAsia" w:hAnsiTheme="minorEastAsia" w:cs="彩虹黑体"/>
                <w:color w:val="000000"/>
                <w:kern w:val="0"/>
                <w:sz w:val="22"/>
                <w:lang w:bidi="ar"/>
              </w:rPr>
              <w:t>1</w:t>
            </w:r>
            <w:r w:rsidRPr="008E5A30">
              <w:rPr>
                <w:rFonts w:asciiTheme="minorEastAsia" w:hAnsiTheme="minorEastAsia" w:cs="彩虹黑体" w:hint="eastAsia"/>
                <w:color w:val="000000"/>
                <w:kern w:val="0"/>
                <w:sz w:val="22"/>
                <w:lang w:bidi="ar"/>
              </w:rPr>
              <w:t>F~1F）、2300*2300（2F~27F）。轿厢</w:t>
            </w:r>
            <w:proofErr w:type="gramStart"/>
            <w:r w:rsidRPr="008E5A30">
              <w:rPr>
                <w:rFonts w:asciiTheme="minorEastAsia" w:hAnsiTheme="minorEastAsia" w:cs="彩虹黑体" w:hint="eastAsia"/>
                <w:color w:val="000000"/>
                <w:kern w:val="0"/>
                <w:sz w:val="22"/>
                <w:lang w:bidi="ar"/>
              </w:rPr>
              <w:t>内部净</w:t>
            </w:r>
            <w:proofErr w:type="gramEnd"/>
            <w:r w:rsidRPr="008E5A30">
              <w:rPr>
                <w:rFonts w:asciiTheme="minorEastAsia" w:hAnsiTheme="minorEastAsia" w:cs="彩虹黑体" w:hint="eastAsia"/>
                <w:color w:val="000000"/>
                <w:kern w:val="0"/>
                <w:sz w:val="22"/>
                <w:lang w:bidi="ar"/>
              </w:rPr>
              <w:t>尺寸：1600*1500*2400mm。</w:t>
            </w:r>
            <w:r w:rsidRPr="008E5A30">
              <w:rPr>
                <w:rFonts w:asciiTheme="minorEastAsia" w:hAnsiTheme="minorEastAsia" w:cs="彩虹黑体" w:hint="eastAsia"/>
                <w:kern w:val="0"/>
                <w:sz w:val="22"/>
                <w:lang w:bidi="ar"/>
              </w:rPr>
              <w:t>顶层高度：6500mm。</w:t>
            </w:r>
            <w:r w:rsidRPr="008E5A30">
              <w:rPr>
                <w:rFonts w:asciiTheme="minorEastAsia" w:hAnsiTheme="minorEastAsia" w:cs="彩虹黑体" w:hint="eastAsia"/>
                <w:color w:val="000000"/>
                <w:kern w:val="0"/>
                <w:sz w:val="22"/>
                <w:lang w:bidi="ar"/>
              </w:rPr>
              <w:t>门洞尺寸：1100*2200mm。机房净高：2400mm。底坑深度：2400mm。</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8044E" w:rsidRPr="008E5A30" w:rsidRDefault="0078044E" w:rsidP="0071138E">
            <w:pPr>
              <w:widowControl/>
              <w:spacing w:line="360" w:lineRule="auto"/>
              <w:jc w:val="center"/>
              <w:textAlignment w:val="center"/>
              <w:rPr>
                <w:rFonts w:asciiTheme="minorEastAsia" w:hAnsiTheme="minorEastAsia" w:cs="彩虹黑体"/>
                <w:color w:val="000000"/>
                <w:sz w:val="22"/>
              </w:rPr>
            </w:pPr>
            <w:r w:rsidRPr="008E5A30">
              <w:rPr>
                <w:rFonts w:asciiTheme="minorEastAsia" w:hAnsiTheme="minorEastAsia" w:cs="彩虹黑体" w:hint="eastAsia"/>
                <w:color w:val="000000"/>
                <w:kern w:val="0"/>
                <w:sz w:val="22"/>
                <w:lang w:bidi="ar"/>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8044E" w:rsidRPr="008E5A30" w:rsidRDefault="0078044E" w:rsidP="0071138E">
            <w:pPr>
              <w:widowControl/>
              <w:spacing w:line="360" w:lineRule="auto"/>
              <w:jc w:val="center"/>
              <w:textAlignment w:val="center"/>
              <w:rPr>
                <w:rFonts w:asciiTheme="minorEastAsia" w:hAnsiTheme="minorEastAsia" w:cs="彩虹黑体"/>
                <w:color w:val="000000"/>
                <w:sz w:val="22"/>
              </w:rPr>
            </w:pPr>
            <w:r w:rsidRPr="008E5A30">
              <w:rPr>
                <w:rFonts w:asciiTheme="minorEastAsia" w:hAnsiTheme="minorEastAsia" w:cs="彩虹黑体" w:hint="eastAsia"/>
                <w:color w:val="000000"/>
                <w:kern w:val="0"/>
                <w:sz w:val="22"/>
                <w:lang w:bidi="ar"/>
              </w:rPr>
              <w:t>台</w:t>
            </w:r>
          </w:p>
        </w:tc>
      </w:tr>
      <w:tr w:rsidR="0078044E" w:rsidRPr="008E5A30" w:rsidTr="0071138E">
        <w:trPr>
          <w:cantSplit/>
          <w:trHeight w:val="4313"/>
        </w:trPr>
        <w:tc>
          <w:tcPr>
            <w:tcW w:w="0" w:type="auto"/>
            <w:tcBorders>
              <w:top w:val="single" w:sz="4" w:space="0" w:color="000000"/>
              <w:left w:val="single" w:sz="4" w:space="0" w:color="000000"/>
              <w:bottom w:val="single" w:sz="4" w:space="0" w:color="000000"/>
              <w:right w:val="single" w:sz="4" w:space="0" w:color="000000"/>
            </w:tcBorders>
            <w:noWrap/>
            <w:vAlign w:val="center"/>
          </w:tcPr>
          <w:p w:rsidR="0078044E" w:rsidRPr="008E5A30" w:rsidRDefault="0078044E" w:rsidP="0071138E">
            <w:pPr>
              <w:widowControl/>
              <w:spacing w:line="360" w:lineRule="auto"/>
              <w:jc w:val="center"/>
              <w:textAlignment w:val="center"/>
              <w:rPr>
                <w:rFonts w:asciiTheme="minorEastAsia" w:hAnsiTheme="minorEastAsia" w:cs="彩虹黑体"/>
                <w:color w:val="000000"/>
                <w:kern w:val="0"/>
                <w:sz w:val="22"/>
                <w:lang w:bidi="ar"/>
              </w:rPr>
            </w:pPr>
            <w:r w:rsidRPr="008E5A30">
              <w:rPr>
                <w:rFonts w:asciiTheme="minorEastAsia" w:hAnsiTheme="minorEastAsia" w:cs="彩虹黑体" w:hint="eastAsia"/>
                <w:color w:val="000000"/>
                <w:kern w:val="0"/>
                <w:sz w:val="22"/>
                <w:lang w:bidi="ar"/>
              </w:rPr>
              <w:lastRenderedPageBreak/>
              <w:t>4</w:t>
            </w:r>
          </w:p>
        </w:tc>
        <w:tc>
          <w:tcPr>
            <w:tcW w:w="1060" w:type="dxa"/>
            <w:tcBorders>
              <w:top w:val="single" w:sz="4" w:space="0" w:color="000000"/>
              <w:left w:val="single" w:sz="4" w:space="0" w:color="000000"/>
              <w:bottom w:val="single" w:sz="4" w:space="0" w:color="000000"/>
              <w:right w:val="single" w:sz="4" w:space="0" w:color="000000"/>
            </w:tcBorders>
            <w:vAlign w:val="center"/>
          </w:tcPr>
          <w:p w:rsidR="0078044E" w:rsidRPr="008E5A30" w:rsidRDefault="0078044E" w:rsidP="0071138E">
            <w:pPr>
              <w:widowControl/>
              <w:spacing w:line="360" w:lineRule="auto"/>
              <w:jc w:val="center"/>
              <w:textAlignment w:val="center"/>
              <w:rPr>
                <w:rFonts w:asciiTheme="minorEastAsia" w:hAnsiTheme="minorEastAsia" w:cs="彩虹黑体"/>
                <w:color w:val="000000"/>
                <w:kern w:val="0"/>
                <w:sz w:val="22"/>
                <w:lang w:bidi="ar"/>
              </w:rPr>
            </w:pPr>
            <w:r w:rsidRPr="008E5A30">
              <w:rPr>
                <w:rFonts w:asciiTheme="minorEastAsia" w:hAnsiTheme="minorEastAsia" w:cs="彩虹黑体" w:hint="eastAsia"/>
                <w:color w:val="000000"/>
                <w:kern w:val="0"/>
                <w:sz w:val="22"/>
                <w:lang w:bidi="ar"/>
              </w:rPr>
              <w:t>客梯（DT</w:t>
            </w:r>
            <w:r w:rsidRPr="008E5A30">
              <w:rPr>
                <w:rFonts w:asciiTheme="minorEastAsia" w:hAnsiTheme="minorEastAsia" w:cs="彩虹黑体"/>
                <w:color w:val="000000"/>
                <w:kern w:val="0"/>
                <w:sz w:val="22"/>
                <w:lang w:bidi="ar"/>
              </w:rPr>
              <w:t>6</w:t>
            </w:r>
            <w:r w:rsidRPr="008E5A30">
              <w:rPr>
                <w:rFonts w:asciiTheme="minorEastAsia" w:hAnsiTheme="minorEastAsia" w:cs="彩虹黑体" w:hint="eastAsia"/>
                <w:color w:val="000000"/>
                <w:kern w:val="0"/>
                <w:sz w:val="22"/>
                <w:lang w:bidi="ar"/>
              </w:rPr>
              <w:t>，具备</w:t>
            </w:r>
            <w:r w:rsidRPr="008E5A30">
              <w:rPr>
                <w:rFonts w:asciiTheme="minorEastAsia" w:hAnsiTheme="minorEastAsia" w:cs="彩虹黑体"/>
                <w:color w:val="000000"/>
                <w:kern w:val="0"/>
                <w:sz w:val="22"/>
                <w:lang w:bidi="ar"/>
              </w:rPr>
              <w:t>消防员专用功能</w:t>
            </w:r>
            <w:r w:rsidRPr="008E5A30">
              <w:rPr>
                <w:rFonts w:asciiTheme="minorEastAsia" w:hAnsiTheme="minorEastAsia" w:cs="彩虹黑体" w:hint="eastAsia"/>
                <w:color w:val="000000"/>
                <w:kern w:val="0"/>
                <w:sz w:val="22"/>
                <w:lang w:bidi="ar"/>
              </w:rPr>
              <w:t>）</w:t>
            </w:r>
          </w:p>
        </w:tc>
        <w:tc>
          <w:tcPr>
            <w:tcW w:w="3839" w:type="dxa"/>
            <w:tcBorders>
              <w:top w:val="single" w:sz="4" w:space="0" w:color="000000"/>
              <w:left w:val="single" w:sz="4" w:space="0" w:color="000000"/>
              <w:bottom w:val="single" w:sz="4" w:space="0" w:color="000000"/>
              <w:right w:val="single" w:sz="4" w:space="0" w:color="000000"/>
            </w:tcBorders>
            <w:vAlign w:val="center"/>
          </w:tcPr>
          <w:p w:rsidR="0078044E" w:rsidRPr="008E5A30" w:rsidRDefault="0078044E" w:rsidP="0071138E">
            <w:pPr>
              <w:widowControl/>
              <w:tabs>
                <w:tab w:val="left" w:pos="312"/>
              </w:tabs>
              <w:spacing w:line="360" w:lineRule="auto"/>
              <w:jc w:val="left"/>
              <w:textAlignment w:val="center"/>
              <w:rPr>
                <w:rFonts w:asciiTheme="minorEastAsia" w:hAnsiTheme="minorEastAsia" w:cs="彩虹黑体"/>
                <w:color w:val="000000"/>
                <w:sz w:val="22"/>
              </w:rPr>
            </w:pPr>
            <w:r w:rsidRPr="008E5A30">
              <w:rPr>
                <w:rFonts w:asciiTheme="minorEastAsia" w:hAnsiTheme="minorEastAsia" w:cs="彩虹黑体" w:hint="eastAsia"/>
                <w:color w:val="000000"/>
                <w:kern w:val="0"/>
                <w:sz w:val="22"/>
                <w:lang w:bidi="ar"/>
              </w:rPr>
              <w:t>1.载重量≥1050kg（根据现场条件配置）。</w:t>
            </w:r>
            <w:r w:rsidR="001C20FA" w:rsidRPr="008E5A30">
              <w:rPr>
                <w:rFonts w:asciiTheme="minorEastAsia" w:hAnsiTheme="minorEastAsia" w:cs="彩虹黑体" w:hint="eastAsia"/>
                <w:color w:val="000000"/>
                <w:kern w:val="0"/>
                <w:sz w:val="22"/>
                <w:lang w:bidi="ar"/>
              </w:rPr>
              <w:t>2.轿厢</w:t>
            </w:r>
            <w:r w:rsidR="001C20FA" w:rsidRPr="008E5A30">
              <w:rPr>
                <w:rFonts w:asciiTheme="minorEastAsia" w:hAnsiTheme="minorEastAsia" w:cs="彩虹黑体"/>
                <w:color w:val="000000"/>
                <w:kern w:val="0"/>
                <w:sz w:val="22"/>
                <w:lang w:bidi="ar"/>
              </w:rPr>
              <w:t>内</w:t>
            </w:r>
            <w:proofErr w:type="gramStart"/>
            <w:r w:rsidR="001C20FA" w:rsidRPr="008E5A30">
              <w:rPr>
                <w:rFonts w:asciiTheme="minorEastAsia" w:hAnsiTheme="minorEastAsia" w:cs="彩虹黑体"/>
                <w:color w:val="000000"/>
                <w:kern w:val="0"/>
                <w:sz w:val="22"/>
                <w:lang w:bidi="ar"/>
              </w:rPr>
              <w:t>饰</w:t>
            </w:r>
            <w:r w:rsidR="001C20FA" w:rsidRPr="008E5A30">
              <w:rPr>
                <w:rFonts w:asciiTheme="minorEastAsia" w:hAnsiTheme="minorEastAsia" w:cs="彩虹黑体" w:hint="eastAsia"/>
                <w:color w:val="000000"/>
                <w:kern w:val="0"/>
                <w:sz w:val="22"/>
                <w:lang w:bidi="ar"/>
              </w:rPr>
              <w:t>参</w:t>
            </w:r>
            <w:r w:rsidR="001C20FA" w:rsidRPr="008E5A30">
              <w:rPr>
                <w:rFonts w:asciiTheme="minorEastAsia" w:hAnsiTheme="minorEastAsia" w:cs="彩虹黑体"/>
                <w:color w:val="000000"/>
                <w:kern w:val="0"/>
                <w:sz w:val="22"/>
                <w:lang w:bidi="ar"/>
              </w:rPr>
              <w:t>原</w:t>
            </w:r>
            <w:proofErr w:type="gramEnd"/>
            <w:r w:rsidR="001C20FA" w:rsidRPr="008E5A30">
              <w:rPr>
                <w:rFonts w:asciiTheme="minorEastAsia" w:hAnsiTheme="minorEastAsia" w:cs="彩虹黑体"/>
                <w:color w:val="000000"/>
                <w:kern w:val="0"/>
                <w:sz w:val="22"/>
                <w:lang w:bidi="ar"/>
              </w:rPr>
              <w:t>电梯内饰</w:t>
            </w:r>
            <w:r w:rsidR="001C20FA" w:rsidRPr="008E5A30">
              <w:rPr>
                <w:rFonts w:asciiTheme="minorEastAsia" w:hAnsiTheme="minorEastAsia" w:cs="彩虹黑体" w:hint="eastAsia"/>
                <w:color w:val="000000"/>
                <w:kern w:val="0"/>
                <w:sz w:val="22"/>
                <w:lang w:bidi="ar"/>
              </w:rPr>
              <w:t>，</w:t>
            </w:r>
            <w:r w:rsidR="001C20FA" w:rsidRPr="008E5A30">
              <w:rPr>
                <w:rFonts w:asciiTheme="minorEastAsia" w:hAnsiTheme="minorEastAsia" w:cs="彩虹黑体"/>
                <w:color w:val="000000"/>
                <w:kern w:val="0"/>
                <w:sz w:val="22"/>
                <w:lang w:bidi="ar"/>
              </w:rPr>
              <w:t>具体样式由</w:t>
            </w:r>
            <w:r w:rsidR="001C20FA" w:rsidRPr="008E5A30">
              <w:rPr>
                <w:rFonts w:asciiTheme="minorEastAsia" w:hAnsiTheme="minorEastAsia" w:cs="彩虹黑体" w:hint="eastAsia"/>
                <w:color w:val="000000"/>
                <w:kern w:val="0"/>
                <w:sz w:val="22"/>
                <w:lang w:bidi="ar"/>
              </w:rPr>
              <w:t>我行</w:t>
            </w:r>
            <w:r w:rsidR="001C20FA" w:rsidRPr="008E5A30">
              <w:rPr>
                <w:rFonts w:asciiTheme="minorEastAsia" w:hAnsiTheme="minorEastAsia" w:cs="彩虹黑体"/>
                <w:color w:val="000000"/>
                <w:kern w:val="0"/>
                <w:sz w:val="22"/>
                <w:lang w:bidi="ar"/>
              </w:rPr>
              <w:t>选定</w:t>
            </w:r>
            <w:r w:rsidR="001C20FA" w:rsidRPr="008E5A30">
              <w:rPr>
                <w:rFonts w:asciiTheme="minorEastAsia" w:hAnsiTheme="minorEastAsia" w:cs="彩虹黑体" w:hint="eastAsia"/>
                <w:color w:val="000000"/>
                <w:kern w:val="0"/>
                <w:sz w:val="22"/>
                <w:lang w:bidi="ar"/>
              </w:rPr>
              <w:t>。</w:t>
            </w:r>
            <w:r w:rsidRPr="008E5A30">
              <w:rPr>
                <w:rFonts w:asciiTheme="minorEastAsia" w:hAnsiTheme="minorEastAsia" w:cs="彩虹黑体" w:hint="eastAsia"/>
                <w:color w:val="000000"/>
                <w:kern w:val="0"/>
                <w:sz w:val="22"/>
                <w:lang w:bidi="ar"/>
              </w:rPr>
              <w:t>3.电梯</w:t>
            </w:r>
            <w:r w:rsidRPr="008E5A30">
              <w:rPr>
                <w:rFonts w:asciiTheme="minorEastAsia" w:hAnsiTheme="minorEastAsia" w:cs="彩虹黑体"/>
                <w:color w:val="000000"/>
                <w:kern w:val="0"/>
                <w:sz w:val="22"/>
                <w:lang w:bidi="ar"/>
              </w:rPr>
              <w:t>的</w:t>
            </w:r>
            <w:r w:rsidRPr="008E5A30">
              <w:rPr>
                <w:rFonts w:asciiTheme="minorEastAsia" w:hAnsiTheme="minorEastAsia" w:cs="彩虹黑体" w:hint="eastAsia"/>
                <w:color w:val="000000"/>
                <w:kern w:val="0"/>
                <w:sz w:val="22"/>
                <w:lang w:bidi="ar"/>
              </w:rPr>
              <w:t>控制柜、曳引机</w:t>
            </w:r>
            <w:r w:rsidRPr="008E5A30">
              <w:rPr>
                <w:rFonts w:asciiTheme="minorEastAsia" w:hAnsiTheme="minorEastAsia" w:cs="彩虹黑体"/>
                <w:color w:val="000000"/>
                <w:kern w:val="0"/>
                <w:sz w:val="22"/>
                <w:lang w:bidi="ar"/>
              </w:rPr>
              <w:t>、</w:t>
            </w:r>
            <w:r w:rsidRPr="008E5A30">
              <w:rPr>
                <w:rFonts w:asciiTheme="minorEastAsia" w:hAnsiTheme="minorEastAsia" w:cs="彩虹黑体" w:hint="eastAsia"/>
                <w:color w:val="000000"/>
                <w:kern w:val="0"/>
                <w:sz w:val="22"/>
                <w:lang w:bidi="ar"/>
              </w:rPr>
              <w:t>门机、安全钳、限速器等五大</w:t>
            </w:r>
            <w:r w:rsidRPr="008E5A30">
              <w:rPr>
                <w:rFonts w:asciiTheme="minorEastAsia" w:hAnsiTheme="minorEastAsia" w:cs="彩虹黑体"/>
                <w:color w:val="000000"/>
                <w:kern w:val="0"/>
                <w:sz w:val="22"/>
                <w:lang w:bidi="ar"/>
              </w:rPr>
              <w:t>核心</w:t>
            </w:r>
            <w:r w:rsidRPr="008E5A30">
              <w:rPr>
                <w:rFonts w:asciiTheme="minorEastAsia" w:hAnsiTheme="minorEastAsia" w:cs="彩虹黑体" w:hint="eastAsia"/>
                <w:color w:val="000000"/>
                <w:kern w:val="0"/>
                <w:sz w:val="22"/>
                <w:lang w:bidi="ar"/>
              </w:rPr>
              <w:t>部件为原产地原商标原装进口。4.层数:29层，站数:2</w:t>
            </w:r>
            <w:r w:rsidRPr="008E5A30">
              <w:rPr>
                <w:rFonts w:asciiTheme="minorEastAsia" w:hAnsiTheme="minorEastAsia" w:cs="彩虹黑体"/>
                <w:color w:val="000000"/>
                <w:kern w:val="0"/>
                <w:sz w:val="22"/>
                <w:lang w:bidi="ar"/>
              </w:rPr>
              <w:t>8</w:t>
            </w:r>
            <w:r w:rsidRPr="008E5A30">
              <w:rPr>
                <w:rFonts w:asciiTheme="minorEastAsia" w:hAnsiTheme="minorEastAsia" w:cs="彩虹黑体" w:hint="eastAsia"/>
                <w:color w:val="000000"/>
                <w:kern w:val="0"/>
                <w:sz w:val="22"/>
                <w:lang w:bidi="ar"/>
              </w:rPr>
              <w:t>站。</w:t>
            </w:r>
            <w:r w:rsidRPr="008E5A30">
              <w:rPr>
                <w:rFonts w:asciiTheme="minorEastAsia" w:hAnsiTheme="minorEastAsia" w:cs="彩虹黑体"/>
                <w:color w:val="000000"/>
                <w:kern w:val="0"/>
                <w:sz w:val="22"/>
                <w:lang w:bidi="ar"/>
              </w:rPr>
              <w:t>5</w:t>
            </w:r>
            <w:r w:rsidRPr="008E5A30">
              <w:rPr>
                <w:rFonts w:asciiTheme="minorEastAsia" w:hAnsiTheme="minorEastAsia" w:cs="彩虹黑体" w:hint="eastAsia"/>
                <w:color w:val="000000"/>
                <w:kern w:val="0"/>
                <w:sz w:val="22"/>
                <w:lang w:bidi="ar"/>
              </w:rPr>
              <w:t>.提升高度、速度:</w:t>
            </w:r>
            <w:r w:rsidR="00696678" w:rsidRPr="008E5A30">
              <w:rPr>
                <w:rFonts w:asciiTheme="minorEastAsia" w:hAnsiTheme="minorEastAsia" w:cs="彩虹黑体" w:hint="eastAsia"/>
                <w:color w:val="000000"/>
                <w:kern w:val="0"/>
                <w:sz w:val="22"/>
                <w:lang w:bidi="ar"/>
              </w:rPr>
              <w:t>约</w:t>
            </w:r>
            <w:r w:rsidRPr="008E5A30">
              <w:rPr>
                <w:rFonts w:asciiTheme="minorEastAsia" w:hAnsiTheme="minorEastAsia" w:cs="彩虹黑体" w:hint="eastAsia"/>
                <w:color w:val="000000"/>
                <w:kern w:val="0"/>
                <w:sz w:val="22"/>
                <w:lang w:bidi="ar"/>
              </w:rPr>
              <w:t>104.84米，</w:t>
            </w:r>
            <w:r w:rsidR="002D1764" w:rsidRPr="008E5A30">
              <w:rPr>
                <w:rFonts w:asciiTheme="minorEastAsia" w:hAnsiTheme="minorEastAsia" w:cs="彩虹黑体" w:hint="eastAsia"/>
                <w:color w:val="000000"/>
                <w:kern w:val="0"/>
                <w:sz w:val="22"/>
                <w:lang w:bidi="ar"/>
              </w:rPr>
              <w:t>≥</w:t>
            </w:r>
            <w:r w:rsidRPr="008E5A30">
              <w:rPr>
                <w:rFonts w:asciiTheme="minorEastAsia" w:hAnsiTheme="minorEastAsia" w:cs="彩虹黑体" w:hint="eastAsia"/>
                <w:color w:val="000000"/>
                <w:kern w:val="0"/>
                <w:sz w:val="22"/>
                <w:lang w:bidi="ar"/>
              </w:rPr>
              <w:t>2.5m/s。</w:t>
            </w:r>
            <w:r w:rsidRPr="008E5A30">
              <w:rPr>
                <w:rFonts w:asciiTheme="minorEastAsia" w:hAnsiTheme="minorEastAsia" w:cs="彩虹黑体"/>
                <w:color w:val="000000"/>
                <w:kern w:val="0"/>
                <w:sz w:val="22"/>
                <w:lang w:bidi="ar"/>
              </w:rPr>
              <w:t>6</w:t>
            </w:r>
            <w:r w:rsidRPr="008E5A30">
              <w:rPr>
                <w:rFonts w:asciiTheme="minorEastAsia" w:hAnsiTheme="minorEastAsia" w:cs="彩虹黑体" w:hint="eastAsia"/>
                <w:color w:val="000000"/>
                <w:kern w:val="0"/>
                <w:sz w:val="22"/>
                <w:lang w:bidi="ar"/>
              </w:rPr>
              <w:t>.含能量回馈装置</w:t>
            </w:r>
            <w:r w:rsidRPr="008E5A30">
              <w:rPr>
                <w:rFonts w:asciiTheme="minorEastAsia" w:hAnsiTheme="minorEastAsia" w:cs="彩虹黑体"/>
                <w:color w:val="000000"/>
                <w:kern w:val="0"/>
                <w:sz w:val="22"/>
                <w:lang w:bidi="ar"/>
              </w:rPr>
              <w:t>。7</w:t>
            </w:r>
            <w:r w:rsidRPr="008E5A30">
              <w:rPr>
                <w:rFonts w:asciiTheme="minorEastAsia" w:hAnsiTheme="minorEastAsia" w:cs="彩虹黑体" w:hint="eastAsia"/>
                <w:color w:val="000000"/>
                <w:kern w:val="0"/>
                <w:sz w:val="22"/>
                <w:lang w:bidi="ar"/>
              </w:rPr>
              <w:t>.原</w:t>
            </w:r>
            <w:proofErr w:type="gramStart"/>
            <w:r w:rsidRPr="008E5A30">
              <w:rPr>
                <w:rFonts w:asciiTheme="minorEastAsia" w:hAnsiTheme="minorEastAsia" w:cs="彩虹黑体" w:hint="eastAsia"/>
                <w:color w:val="000000"/>
                <w:kern w:val="0"/>
                <w:sz w:val="22"/>
                <w:lang w:bidi="ar"/>
              </w:rPr>
              <w:t>石材门套保留</w:t>
            </w:r>
            <w:proofErr w:type="gramEnd"/>
            <w:r w:rsidRPr="008E5A30">
              <w:rPr>
                <w:rFonts w:asciiTheme="minorEastAsia" w:hAnsiTheme="minorEastAsia" w:cs="彩虹黑体" w:hint="eastAsia"/>
                <w:color w:val="000000"/>
                <w:kern w:val="0"/>
                <w:sz w:val="22"/>
                <w:lang w:bidi="ar"/>
              </w:rPr>
              <w:t>。</w:t>
            </w:r>
            <w:r w:rsidRPr="008E5A30">
              <w:rPr>
                <w:rFonts w:asciiTheme="minorEastAsia" w:hAnsiTheme="minorEastAsia" w:cs="彩虹黑体"/>
                <w:color w:val="000000"/>
                <w:kern w:val="0"/>
                <w:sz w:val="22"/>
                <w:lang w:bidi="ar"/>
              </w:rPr>
              <w:t>8</w:t>
            </w:r>
            <w:r w:rsidRPr="008E5A30">
              <w:rPr>
                <w:rFonts w:asciiTheme="minorEastAsia" w:hAnsiTheme="minorEastAsia" w:cs="彩虹黑体" w:hint="eastAsia"/>
                <w:color w:val="000000"/>
                <w:kern w:val="0"/>
                <w:sz w:val="22"/>
                <w:lang w:bidi="ar"/>
              </w:rPr>
              <w:t>.相当于或优于品牌: 日立、三菱、奥的斯。</w:t>
            </w:r>
          </w:p>
        </w:tc>
        <w:tc>
          <w:tcPr>
            <w:tcW w:w="2551" w:type="dxa"/>
            <w:tcBorders>
              <w:top w:val="single" w:sz="4" w:space="0" w:color="000000"/>
              <w:left w:val="single" w:sz="4" w:space="0" w:color="000000"/>
              <w:bottom w:val="single" w:sz="4" w:space="0" w:color="000000"/>
              <w:right w:val="single" w:sz="4" w:space="0" w:color="000000"/>
            </w:tcBorders>
            <w:vAlign w:val="center"/>
          </w:tcPr>
          <w:p w:rsidR="0078044E" w:rsidRPr="008E5A30" w:rsidRDefault="0078044E" w:rsidP="0071138E">
            <w:pPr>
              <w:widowControl/>
              <w:spacing w:line="360" w:lineRule="auto"/>
              <w:jc w:val="left"/>
              <w:textAlignment w:val="center"/>
              <w:rPr>
                <w:rFonts w:asciiTheme="minorEastAsia" w:hAnsiTheme="minorEastAsia" w:cs="彩虹黑体"/>
                <w:color w:val="000000"/>
                <w:sz w:val="22"/>
              </w:rPr>
            </w:pPr>
            <w:r w:rsidRPr="008E5A30">
              <w:rPr>
                <w:rFonts w:asciiTheme="minorEastAsia" w:hAnsiTheme="minorEastAsia" w:cs="彩虹黑体" w:hint="eastAsia"/>
                <w:color w:val="000000"/>
                <w:kern w:val="0"/>
                <w:sz w:val="22"/>
                <w:lang w:bidi="ar"/>
              </w:rPr>
              <w:t>井道尺寸：2275*2275（-2F~1F）、2300*2300（2F~27F）。轿厢</w:t>
            </w:r>
            <w:proofErr w:type="gramStart"/>
            <w:r w:rsidRPr="008E5A30">
              <w:rPr>
                <w:rFonts w:asciiTheme="minorEastAsia" w:hAnsiTheme="minorEastAsia" w:cs="彩虹黑体" w:hint="eastAsia"/>
                <w:color w:val="000000"/>
                <w:kern w:val="0"/>
                <w:sz w:val="22"/>
                <w:lang w:bidi="ar"/>
              </w:rPr>
              <w:t>内部净</w:t>
            </w:r>
            <w:proofErr w:type="gramEnd"/>
            <w:r w:rsidRPr="008E5A30">
              <w:rPr>
                <w:rFonts w:asciiTheme="minorEastAsia" w:hAnsiTheme="minorEastAsia" w:cs="彩虹黑体" w:hint="eastAsia"/>
                <w:color w:val="000000"/>
                <w:kern w:val="0"/>
                <w:sz w:val="22"/>
                <w:lang w:bidi="ar"/>
              </w:rPr>
              <w:t>尺寸：1600*1500*2400mm。</w:t>
            </w:r>
            <w:r w:rsidRPr="008E5A30">
              <w:rPr>
                <w:rFonts w:asciiTheme="minorEastAsia" w:hAnsiTheme="minorEastAsia" w:cs="彩虹黑体" w:hint="eastAsia"/>
                <w:kern w:val="0"/>
                <w:sz w:val="22"/>
                <w:lang w:bidi="ar"/>
              </w:rPr>
              <w:t>顶层高度：6500mm。</w:t>
            </w:r>
            <w:r w:rsidRPr="008E5A30">
              <w:rPr>
                <w:rFonts w:asciiTheme="minorEastAsia" w:hAnsiTheme="minorEastAsia" w:cs="彩虹黑体" w:hint="eastAsia"/>
                <w:color w:val="000000"/>
                <w:kern w:val="0"/>
                <w:sz w:val="22"/>
                <w:lang w:bidi="ar"/>
              </w:rPr>
              <w:t>门洞尺寸：1100*2200mm。机房净高：2400mm。底坑深度：2400mm。</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78044E" w:rsidRPr="008E5A30" w:rsidRDefault="0078044E" w:rsidP="0071138E">
            <w:pPr>
              <w:widowControl/>
              <w:spacing w:line="360" w:lineRule="auto"/>
              <w:jc w:val="center"/>
              <w:textAlignment w:val="center"/>
              <w:rPr>
                <w:rFonts w:asciiTheme="minorEastAsia" w:hAnsiTheme="minorEastAsia" w:cs="彩虹黑体"/>
                <w:color w:val="000000"/>
                <w:sz w:val="22"/>
              </w:rPr>
            </w:pPr>
            <w:r w:rsidRPr="008E5A30">
              <w:rPr>
                <w:rFonts w:asciiTheme="minorEastAsia" w:hAnsiTheme="minorEastAsia" w:cs="彩虹黑体" w:hint="eastAsia"/>
                <w:color w:val="000000"/>
                <w:kern w:val="0"/>
                <w:sz w:val="22"/>
                <w:lang w:bidi="ar"/>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8044E" w:rsidRPr="008E5A30" w:rsidRDefault="0078044E" w:rsidP="0071138E">
            <w:pPr>
              <w:widowControl/>
              <w:spacing w:line="360" w:lineRule="auto"/>
              <w:jc w:val="center"/>
              <w:textAlignment w:val="center"/>
              <w:rPr>
                <w:rFonts w:asciiTheme="minorEastAsia" w:hAnsiTheme="minorEastAsia" w:cs="彩虹黑体"/>
                <w:color w:val="000000"/>
                <w:sz w:val="22"/>
              </w:rPr>
            </w:pPr>
            <w:r w:rsidRPr="008E5A30">
              <w:rPr>
                <w:rFonts w:asciiTheme="minorEastAsia" w:hAnsiTheme="minorEastAsia" w:cs="彩虹黑体" w:hint="eastAsia"/>
                <w:color w:val="000000"/>
                <w:sz w:val="22"/>
              </w:rPr>
              <w:t>台</w:t>
            </w:r>
          </w:p>
        </w:tc>
      </w:tr>
    </w:tbl>
    <w:p w:rsidR="00BB00F1" w:rsidRPr="008E5A30" w:rsidRDefault="00BB00F1" w:rsidP="0078044E">
      <w:pPr>
        <w:spacing w:line="560" w:lineRule="exact"/>
        <w:ind w:firstLineChars="200" w:firstLine="643"/>
        <w:rPr>
          <w:rFonts w:ascii="彩虹粗仿宋" w:eastAsia="彩虹粗仿宋"/>
          <w:b/>
          <w:sz w:val="32"/>
          <w:szCs w:val="32"/>
        </w:rPr>
      </w:pPr>
    </w:p>
    <w:p w:rsidR="0078044E" w:rsidRPr="008E5A30" w:rsidRDefault="0078044E" w:rsidP="0078044E">
      <w:pPr>
        <w:spacing w:line="560" w:lineRule="exact"/>
        <w:ind w:firstLineChars="200" w:firstLine="643"/>
        <w:rPr>
          <w:rFonts w:ascii="彩虹楷体" w:eastAsia="彩虹楷体"/>
          <w:b/>
          <w:sz w:val="32"/>
          <w:szCs w:val="32"/>
        </w:rPr>
      </w:pPr>
      <w:r w:rsidRPr="008E5A30">
        <w:rPr>
          <w:rFonts w:ascii="彩虹楷体" w:eastAsia="彩虹楷体" w:hint="eastAsia"/>
          <w:b/>
          <w:sz w:val="32"/>
          <w:szCs w:val="32"/>
        </w:rPr>
        <w:t>（三）电梯设备功能要求</w:t>
      </w:r>
      <w:r w:rsidR="004D1931" w:rsidRPr="008E5A30">
        <w:rPr>
          <w:rFonts w:ascii="彩虹楷体" w:eastAsia="彩虹楷体" w:hint="eastAsia"/>
          <w:b/>
          <w:sz w:val="32"/>
          <w:szCs w:val="32"/>
        </w:rPr>
        <w:t>（包括但不限于以下功能）</w:t>
      </w:r>
    </w:p>
    <w:p w:rsidR="00BB00F1" w:rsidRPr="008E5A30" w:rsidRDefault="00BB00F1" w:rsidP="0078044E">
      <w:pPr>
        <w:spacing w:line="560" w:lineRule="exact"/>
        <w:ind w:firstLineChars="200" w:firstLine="643"/>
        <w:rPr>
          <w:rFonts w:ascii="彩虹粗仿宋" w:eastAsia="彩虹粗仿宋"/>
          <w:b/>
          <w:sz w:val="32"/>
          <w:szCs w:val="32"/>
        </w:rPr>
      </w:pPr>
    </w:p>
    <w:tbl>
      <w:tblPr>
        <w:tblW w:w="10020" w:type="dxa"/>
        <w:tblInd w:w="113" w:type="dxa"/>
        <w:tblLook w:val="04A0" w:firstRow="1" w:lastRow="0" w:firstColumn="1" w:lastColumn="0" w:noHBand="0" w:noVBand="1"/>
      </w:tblPr>
      <w:tblGrid>
        <w:gridCol w:w="780"/>
        <w:gridCol w:w="2560"/>
        <w:gridCol w:w="780"/>
        <w:gridCol w:w="2560"/>
        <w:gridCol w:w="780"/>
        <w:gridCol w:w="2560"/>
      </w:tblGrid>
      <w:tr w:rsidR="0087218C" w:rsidRPr="008E5A30" w:rsidTr="00BB00F1">
        <w:trPr>
          <w:cantSplit/>
          <w:trHeight w:val="600"/>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218C" w:rsidRPr="008E5A30" w:rsidRDefault="0087218C"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1</w:t>
            </w:r>
          </w:p>
        </w:tc>
        <w:tc>
          <w:tcPr>
            <w:tcW w:w="2560" w:type="dxa"/>
            <w:tcBorders>
              <w:top w:val="single" w:sz="4" w:space="0" w:color="auto"/>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全集</w:t>
            </w:r>
            <w:proofErr w:type="gramStart"/>
            <w:r w:rsidRPr="008E5A30">
              <w:rPr>
                <w:rFonts w:asciiTheme="minorEastAsia" w:eastAsiaTheme="minorEastAsia" w:hAnsiTheme="minorEastAsia" w:cs="宋体" w:hint="eastAsia"/>
                <w:color w:val="000000"/>
                <w:kern w:val="0"/>
                <w:sz w:val="28"/>
                <w:szCs w:val="28"/>
              </w:rPr>
              <w:t>选控制</w:t>
            </w:r>
            <w:proofErr w:type="gramEnd"/>
            <w:r w:rsidRPr="008E5A30">
              <w:rPr>
                <w:rFonts w:asciiTheme="minorEastAsia" w:eastAsiaTheme="minorEastAsia" w:hAnsiTheme="minorEastAsia" w:cs="宋体" w:hint="eastAsia"/>
                <w:color w:val="000000"/>
                <w:kern w:val="0"/>
                <w:sz w:val="28"/>
                <w:szCs w:val="28"/>
              </w:rPr>
              <w:t>运行功能</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rsidR="0087218C" w:rsidRPr="008E5A30" w:rsidRDefault="0087218C"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2</w:t>
            </w:r>
          </w:p>
        </w:tc>
        <w:tc>
          <w:tcPr>
            <w:tcW w:w="2560" w:type="dxa"/>
            <w:tcBorders>
              <w:top w:val="single" w:sz="4" w:space="0" w:color="auto"/>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超载保护功能</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rsidR="0087218C" w:rsidRPr="008E5A30" w:rsidRDefault="0087218C"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3</w:t>
            </w:r>
          </w:p>
        </w:tc>
        <w:tc>
          <w:tcPr>
            <w:tcW w:w="2560" w:type="dxa"/>
            <w:tcBorders>
              <w:top w:val="single" w:sz="4" w:space="0" w:color="auto"/>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超载报警功能</w:t>
            </w:r>
          </w:p>
        </w:tc>
      </w:tr>
      <w:tr w:rsidR="0087218C" w:rsidRPr="008E5A30" w:rsidTr="00BB00F1">
        <w:trPr>
          <w:cantSplit/>
          <w:trHeight w:val="60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87218C" w:rsidRPr="008E5A30" w:rsidRDefault="0087218C"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4</w:t>
            </w:r>
          </w:p>
        </w:tc>
        <w:tc>
          <w:tcPr>
            <w:tcW w:w="256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超速电气保护功能</w:t>
            </w:r>
          </w:p>
        </w:tc>
        <w:tc>
          <w:tcPr>
            <w:tcW w:w="780" w:type="dxa"/>
            <w:tcBorders>
              <w:top w:val="nil"/>
              <w:left w:val="nil"/>
              <w:bottom w:val="single" w:sz="4" w:space="0" w:color="auto"/>
              <w:right w:val="single" w:sz="4" w:space="0" w:color="auto"/>
            </w:tcBorders>
            <w:shd w:val="clear" w:color="auto" w:fill="auto"/>
            <w:noWrap/>
            <w:vAlign w:val="center"/>
            <w:hideMark/>
          </w:tcPr>
          <w:p w:rsidR="0087218C" w:rsidRPr="008E5A30" w:rsidRDefault="0087218C"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5</w:t>
            </w:r>
          </w:p>
        </w:tc>
        <w:tc>
          <w:tcPr>
            <w:tcW w:w="256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超速机械保护功能</w:t>
            </w:r>
          </w:p>
        </w:tc>
        <w:tc>
          <w:tcPr>
            <w:tcW w:w="780" w:type="dxa"/>
            <w:tcBorders>
              <w:top w:val="nil"/>
              <w:left w:val="nil"/>
              <w:bottom w:val="single" w:sz="4" w:space="0" w:color="auto"/>
              <w:right w:val="single" w:sz="4" w:space="0" w:color="auto"/>
            </w:tcBorders>
            <w:shd w:val="clear" w:color="auto" w:fill="auto"/>
            <w:noWrap/>
            <w:vAlign w:val="center"/>
            <w:hideMark/>
          </w:tcPr>
          <w:p w:rsidR="0087218C" w:rsidRPr="008E5A30" w:rsidRDefault="0087218C"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6</w:t>
            </w:r>
          </w:p>
        </w:tc>
        <w:tc>
          <w:tcPr>
            <w:tcW w:w="256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光</w:t>
            </w:r>
            <w:proofErr w:type="gramStart"/>
            <w:r w:rsidRPr="008E5A30">
              <w:rPr>
                <w:rFonts w:asciiTheme="minorEastAsia" w:eastAsiaTheme="minorEastAsia" w:hAnsiTheme="minorEastAsia" w:cs="宋体" w:hint="eastAsia"/>
                <w:color w:val="000000"/>
                <w:kern w:val="0"/>
                <w:sz w:val="28"/>
                <w:szCs w:val="28"/>
              </w:rPr>
              <w:t>幕保护</w:t>
            </w:r>
            <w:proofErr w:type="gramEnd"/>
            <w:r w:rsidRPr="008E5A30">
              <w:rPr>
                <w:rFonts w:asciiTheme="minorEastAsia" w:eastAsiaTheme="minorEastAsia" w:hAnsiTheme="minorEastAsia" w:cs="宋体" w:hint="eastAsia"/>
                <w:color w:val="000000"/>
                <w:kern w:val="0"/>
                <w:sz w:val="28"/>
                <w:szCs w:val="28"/>
              </w:rPr>
              <w:t>功能</w:t>
            </w:r>
          </w:p>
        </w:tc>
      </w:tr>
      <w:tr w:rsidR="0087218C" w:rsidRPr="008E5A30" w:rsidTr="00BB00F1">
        <w:trPr>
          <w:cantSplit/>
          <w:trHeight w:val="60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87218C" w:rsidRPr="008E5A30" w:rsidRDefault="0087218C"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7</w:t>
            </w:r>
          </w:p>
        </w:tc>
        <w:tc>
          <w:tcPr>
            <w:tcW w:w="256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门过载保护功能</w:t>
            </w:r>
          </w:p>
        </w:tc>
        <w:tc>
          <w:tcPr>
            <w:tcW w:w="780" w:type="dxa"/>
            <w:tcBorders>
              <w:top w:val="nil"/>
              <w:left w:val="nil"/>
              <w:bottom w:val="single" w:sz="4" w:space="0" w:color="auto"/>
              <w:right w:val="single" w:sz="4" w:space="0" w:color="auto"/>
            </w:tcBorders>
            <w:shd w:val="clear" w:color="auto" w:fill="auto"/>
            <w:noWrap/>
            <w:vAlign w:val="center"/>
            <w:hideMark/>
          </w:tcPr>
          <w:p w:rsidR="0087218C" w:rsidRPr="008E5A30" w:rsidRDefault="0087218C"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8</w:t>
            </w:r>
          </w:p>
        </w:tc>
        <w:tc>
          <w:tcPr>
            <w:tcW w:w="256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开关门时间超常保护功能</w:t>
            </w:r>
          </w:p>
        </w:tc>
        <w:tc>
          <w:tcPr>
            <w:tcW w:w="780" w:type="dxa"/>
            <w:tcBorders>
              <w:top w:val="nil"/>
              <w:left w:val="nil"/>
              <w:bottom w:val="single" w:sz="4" w:space="0" w:color="auto"/>
              <w:right w:val="single" w:sz="4" w:space="0" w:color="auto"/>
            </w:tcBorders>
            <w:shd w:val="clear" w:color="auto" w:fill="auto"/>
            <w:noWrap/>
            <w:vAlign w:val="center"/>
            <w:hideMark/>
          </w:tcPr>
          <w:p w:rsidR="0087218C" w:rsidRPr="008E5A30" w:rsidRDefault="0087218C"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9</w:t>
            </w:r>
          </w:p>
        </w:tc>
        <w:tc>
          <w:tcPr>
            <w:tcW w:w="256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开门异常自动</w:t>
            </w:r>
            <w:proofErr w:type="gramStart"/>
            <w:r w:rsidRPr="008E5A30">
              <w:rPr>
                <w:rFonts w:asciiTheme="minorEastAsia" w:eastAsiaTheme="minorEastAsia" w:hAnsiTheme="minorEastAsia" w:cs="宋体" w:hint="eastAsia"/>
                <w:color w:val="000000"/>
                <w:kern w:val="0"/>
                <w:sz w:val="28"/>
                <w:szCs w:val="28"/>
              </w:rPr>
              <w:t>选层功能</w:t>
            </w:r>
            <w:proofErr w:type="gramEnd"/>
          </w:p>
        </w:tc>
      </w:tr>
      <w:tr w:rsidR="0087218C" w:rsidRPr="008E5A30" w:rsidTr="00BB00F1">
        <w:trPr>
          <w:cantSplit/>
          <w:trHeight w:val="60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87218C" w:rsidRPr="008E5A30" w:rsidRDefault="0087218C"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10</w:t>
            </w:r>
          </w:p>
        </w:tc>
        <w:tc>
          <w:tcPr>
            <w:tcW w:w="256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电动机空转保护功能</w:t>
            </w:r>
          </w:p>
        </w:tc>
        <w:tc>
          <w:tcPr>
            <w:tcW w:w="780" w:type="dxa"/>
            <w:tcBorders>
              <w:top w:val="nil"/>
              <w:left w:val="nil"/>
              <w:bottom w:val="single" w:sz="4" w:space="0" w:color="auto"/>
              <w:right w:val="single" w:sz="4" w:space="0" w:color="auto"/>
            </w:tcBorders>
            <w:shd w:val="clear" w:color="auto" w:fill="auto"/>
            <w:noWrap/>
            <w:vAlign w:val="center"/>
            <w:hideMark/>
          </w:tcPr>
          <w:p w:rsidR="0087218C" w:rsidRPr="008E5A30" w:rsidRDefault="0087218C"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11</w:t>
            </w:r>
          </w:p>
        </w:tc>
        <w:tc>
          <w:tcPr>
            <w:tcW w:w="256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电动机过载（热）保护功能</w:t>
            </w:r>
          </w:p>
        </w:tc>
        <w:tc>
          <w:tcPr>
            <w:tcW w:w="780" w:type="dxa"/>
            <w:tcBorders>
              <w:top w:val="nil"/>
              <w:left w:val="nil"/>
              <w:bottom w:val="single" w:sz="4" w:space="0" w:color="auto"/>
              <w:right w:val="single" w:sz="4" w:space="0" w:color="auto"/>
            </w:tcBorders>
            <w:shd w:val="clear" w:color="auto" w:fill="auto"/>
            <w:noWrap/>
            <w:vAlign w:val="center"/>
            <w:hideMark/>
          </w:tcPr>
          <w:p w:rsidR="0087218C" w:rsidRPr="008E5A30" w:rsidRDefault="0087218C"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12</w:t>
            </w:r>
          </w:p>
        </w:tc>
        <w:tc>
          <w:tcPr>
            <w:tcW w:w="256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left"/>
              <w:rPr>
                <w:rFonts w:asciiTheme="minorEastAsia" w:eastAsiaTheme="minorEastAsia" w:hAnsiTheme="minorEastAsia" w:cs="宋体"/>
                <w:color w:val="000000"/>
                <w:kern w:val="0"/>
                <w:sz w:val="28"/>
                <w:szCs w:val="28"/>
              </w:rPr>
            </w:pPr>
            <w:proofErr w:type="gramStart"/>
            <w:r w:rsidRPr="008E5A30">
              <w:rPr>
                <w:rFonts w:asciiTheme="minorEastAsia" w:eastAsiaTheme="minorEastAsia" w:hAnsiTheme="minorEastAsia" w:cs="宋体" w:hint="eastAsia"/>
                <w:color w:val="000000"/>
                <w:kern w:val="0"/>
                <w:sz w:val="28"/>
                <w:szCs w:val="28"/>
              </w:rPr>
              <w:t>泊梯功能</w:t>
            </w:r>
            <w:proofErr w:type="gramEnd"/>
            <w:r w:rsidRPr="008E5A30">
              <w:rPr>
                <w:rFonts w:asciiTheme="minorEastAsia" w:eastAsiaTheme="minorEastAsia" w:hAnsiTheme="minorEastAsia" w:cs="宋体" w:hint="eastAsia"/>
                <w:color w:val="000000"/>
                <w:kern w:val="0"/>
                <w:sz w:val="28"/>
                <w:szCs w:val="28"/>
              </w:rPr>
              <w:t xml:space="preserve">(1FL) </w:t>
            </w:r>
          </w:p>
        </w:tc>
      </w:tr>
      <w:tr w:rsidR="0087218C" w:rsidRPr="008E5A30" w:rsidTr="00BB00F1">
        <w:trPr>
          <w:cantSplit/>
          <w:trHeight w:val="60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87218C" w:rsidRPr="008E5A30" w:rsidRDefault="0087218C"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13</w:t>
            </w:r>
          </w:p>
        </w:tc>
        <w:tc>
          <w:tcPr>
            <w:tcW w:w="256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对讲机通讯功能</w:t>
            </w:r>
          </w:p>
        </w:tc>
        <w:tc>
          <w:tcPr>
            <w:tcW w:w="780" w:type="dxa"/>
            <w:tcBorders>
              <w:top w:val="nil"/>
              <w:left w:val="nil"/>
              <w:bottom w:val="single" w:sz="4" w:space="0" w:color="auto"/>
              <w:right w:val="single" w:sz="4" w:space="0" w:color="auto"/>
            </w:tcBorders>
            <w:shd w:val="clear" w:color="auto" w:fill="auto"/>
            <w:noWrap/>
            <w:vAlign w:val="center"/>
            <w:hideMark/>
          </w:tcPr>
          <w:p w:rsidR="0087218C" w:rsidRPr="008E5A30" w:rsidRDefault="0087218C"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14</w:t>
            </w:r>
          </w:p>
        </w:tc>
        <w:tc>
          <w:tcPr>
            <w:tcW w:w="256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警铃报警功能</w:t>
            </w:r>
          </w:p>
        </w:tc>
        <w:tc>
          <w:tcPr>
            <w:tcW w:w="78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15</w:t>
            </w:r>
          </w:p>
        </w:tc>
        <w:tc>
          <w:tcPr>
            <w:tcW w:w="256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故障低速自救运行功能</w:t>
            </w:r>
          </w:p>
        </w:tc>
      </w:tr>
      <w:tr w:rsidR="0087218C" w:rsidRPr="008E5A30" w:rsidTr="00BB00F1">
        <w:trPr>
          <w:cantSplit/>
          <w:trHeight w:val="60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218C" w:rsidRPr="008E5A30" w:rsidRDefault="0087218C"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16</w:t>
            </w:r>
          </w:p>
        </w:tc>
        <w:tc>
          <w:tcPr>
            <w:tcW w:w="256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停车在非门区报警功能</w:t>
            </w:r>
          </w:p>
        </w:tc>
        <w:tc>
          <w:tcPr>
            <w:tcW w:w="78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17</w:t>
            </w:r>
          </w:p>
        </w:tc>
        <w:tc>
          <w:tcPr>
            <w:tcW w:w="256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位置异常自动校正功能</w:t>
            </w:r>
          </w:p>
        </w:tc>
        <w:tc>
          <w:tcPr>
            <w:tcW w:w="78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18</w:t>
            </w:r>
          </w:p>
        </w:tc>
        <w:tc>
          <w:tcPr>
            <w:tcW w:w="256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停电应急照明功能</w:t>
            </w:r>
          </w:p>
        </w:tc>
      </w:tr>
      <w:tr w:rsidR="0087218C" w:rsidRPr="008E5A30" w:rsidTr="00BB00F1">
        <w:trPr>
          <w:cantSplit/>
          <w:trHeight w:val="60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218C" w:rsidRPr="008E5A30" w:rsidRDefault="0087218C"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19</w:t>
            </w:r>
          </w:p>
        </w:tc>
        <w:tc>
          <w:tcPr>
            <w:tcW w:w="256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轿顶检修操作功能</w:t>
            </w:r>
          </w:p>
        </w:tc>
        <w:tc>
          <w:tcPr>
            <w:tcW w:w="78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20</w:t>
            </w:r>
          </w:p>
        </w:tc>
        <w:tc>
          <w:tcPr>
            <w:tcW w:w="256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轿内检修操作功能</w:t>
            </w:r>
          </w:p>
        </w:tc>
        <w:tc>
          <w:tcPr>
            <w:tcW w:w="78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21</w:t>
            </w:r>
          </w:p>
        </w:tc>
        <w:tc>
          <w:tcPr>
            <w:tcW w:w="256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机房内检修操作功能</w:t>
            </w:r>
          </w:p>
        </w:tc>
      </w:tr>
      <w:tr w:rsidR="0087218C" w:rsidRPr="008E5A30" w:rsidTr="00BB00F1">
        <w:trPr>
          <w:cantSplit/>
          <w:trHeight w:val="60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218C" w:rsidRPr="008E5A30" w:rsidRDefault="0087218C"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22</w:t>
            </w:r>
          </w:p>
        </w:tc>
        <w:tc>
          <w:tcPr>
            <w:tcW w:w="256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取消</w:t>
            </w:r>
            <w:proofErr w:type="gramStart"/>
            <w:r w:rsidRPr="008E5A30">
              <w:rPr>
                <w:rFonts w:asciiTheme="minorEastAsia" w:eastAsiaTheme="minorEastAsia" w:hAnsiTheme="minorEastAsia" w:cs="宋体" w:hint="eastAsia"/>
                <w:color w:val="000000"/>
                <w:kern w:val="0"/>
                <w:sz w:val="28"/>
                <w:szCs w:val="28"/>
              </w:rPr>
              <w:t>无呼自返</w:t>
            </w:r>
            <w:proofErr w:type="gramEnd"/>
            <w:r w:rsidRPr="008E5A30">
              <w:rPr>
                <w:rFonts w:asciiTheme="minorEastAsia" w:eastAsiaTheme="minorEastAsia" w:hAnsiTheme="minorEastAsia" w:cs="宋体" w:hint="eastAsia"/>
                <w:color w:val="000000"/>
                <w:kern w:val="0"/>
                <w:sz w:val="28"/>
                <w:szCs w:val="28"/>
              </w:rPr>
              <w:t>基站功能</w:t>
            </w:r>
          </w:p>
        </w:tc>
        <w:tc>
          <w:tcPr>
            <w:tcW w:w="78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23</w:t>
            </w:r>
          </w:p>
        </w:tc>
        <w:tc>
          <w:tcPr>
            <w:tcW w:w="256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满载直驶运行功能</w:t>
            </w:r>
          </w:p>
        </w:tc>
        <w:tc>
          <w:tcPr>
            <w:tcW w:w="78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24</w:t>
            </w:r>
          </w:p>
        </w:tc>
        <w:tc>
          <w:tcPr>
            <w:tcW w:w="256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无效内指令自动消除功能</w:t>
            </w:r>
          </w:p>
        </w:tc>
      </w:tr>
      <w:tr w:rsidR="0087218C" w:rsidRPr="008E5A30" w:rsidTr="00BB00F1">
        <w:trPr>
          <w:cantSplit/>
          <w:trHeight w:val="60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218C" w:rsidRPr="008E5A30" w:rsidRDefault="0087218C"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25</w:t>
            </w:r>
          </w:p>
        </w:tc>
        <w:tc>
          <w:tcPr>
            <w:tcW w:w="256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反向内指令自动消除功能</w:t>
            </w:r>
          </w:p>
        </w:tc>
        <w:tc>
          <w:tcPr>
            <w:tcW w:w="78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26</w:t>
            </w:r>
          </w:p>
        </w:tc>
        <w:tc>
          <w:tcPr>
            <w:tcW w:w="256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微动平层功能</w:t>
            </w:r>
          </w:p>
        </w:tc>
        <w:tc>
          <w:tcPr>
            <w:tcW w:w="78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27</w:t>
            </w:r>
          </w:p>
        </w:tc>
        <w:tc>
          <w:tcPr>
            <w:tcW w:w="256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开门时间自动调整功能</w:t>
            </w:r>
          </w:p>
        </w:tc>
      </w:tr>
      <w:tr w:rsidR="0087218C" w:rsidRPr="008E5A30" w:rsidTr="00BB00F1">
        <w:trPr>
          <w:cantSplit/>
          <w:trHeight w:val="60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218C" w:rsidRPr="008E5A30" w:rsidRDefault="0087218C"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28</w:t>
            </w:r>
          </w:p>
        </w:tc>
        <w:tc>
          <w:tcPr>
            <w:tcW w:w="256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开门时间自动控制功能</w:t>
            </w:r>
          </w:p>
        </w:tc>
        <w:tc>
          <w:tcPr>
            <w:tcW w:w="78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29</w:t>
            </w:r>
          </w:p>
        </w:tc>
        <w:tc>
          <w:tcPr>
            <w:tcW w:w="256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运行次数显示功能</w:t>
            </w:r>
          </w:p>
        </w:tc>
        <w:tc>
          <w:tcPr>
            <w:tcW w:w="78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30</w:t>
            </w:r>
          </w:p>
        </w:tc>
        <w:tc>
          <w:tcPr>
            <w:tcW w:w="256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轿内照明自动控制功能</w:t>
            </w:r>
          </w:p>
        </w:tc>
      </w:tr>
      <w:tr w:rsidR="0087218C" w:rsidRPr="008E5A30" w:rsidTr="00BB00F1">
        <w:trPr>
          <w:cantSplit/>
          <w:trHeight w:val="60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218C" w:rsidRPr="008E5A30" w:rsidRDefault="0087218C"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lastRenderedPageBreak/>
              <w:t>31</w:t>
            </w:r>
          </w:p>
        </w:tc>
        <w:tc>
          <w:tcPr>
            <w:tcW w:w="256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轿内通风自动控制功能</w:t>
            </w:r>
          </w:p>
        </w:tc>
        <w:tc>
          <w:tcPr>
            <w:tcW w:w="78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32</w:t>
            </w:r>
          </w:p>
        </w:tc>
        <w:tc>
          <w:tcPr>
            <w:tcW w:w="256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故障自动检测功能</w:t>
            </w:r>
          </w:p>
        </w:tc>
        <w:tc>
          <w:tcPr>
            <w:tcW w:w="78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33</w:t>
            </w:r>
          </w:p>
        </w:tc>
        <w:tc>
          <w:tcPr>
            <w:tcW w:w="256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故障自动存储功能</w:t>
            </w:r>
          </w:p>
        </w:tc>
      </w:tr>
      <w:tr w:rsidR="0087218C" w:rsidRPr="008E5A30" w:rsidTr="00BB00F1">
        <w:trPr>
          <w:cantSplit/>
          <w:trHeight w:val="60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218C" w:rsidRPr="008E5A30" w:rsidRDefault="0087218C"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34</w:t>
            </w:r>
          </w:p>
        </w:tc>
        <w:tc>
          <w:tcPr>
            <w:tcW w:w="256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待机 定期自检功能</w:t>
            </w:r>
          </w:p>
        </w:tc>
        <w:tc>
          <w:tcPr>
            <w:tcW w:w="78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35</w:t>
            </w:r>
          </w:p>
        </w:tc>
        <w:tc>
          <w:tcPr>
            <w:tcW w:w="256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层高</w:t>
            </w:r>
            <w:proofErr w:type="gramStart"/>
            <w:r w:rsidRPr="008E5A30">
              <w:rPr>
                <w:rFonts w:asciiTheme="minorEastAsia" w:eastAsiaTheme="minorEastAsia" w:hAnsiTheme="minorEastAsia" w:cs="宋体" w:hint="eastAsia"/>
                <w:color w:val="000000"/>
                <w:kern w:val="0"/>
                <w:sz w:val="28"/>
                <w:szCs w:val="28"/>
              </w:rPr>
              <w:t>自测定</w:t>
            </w:r>
            <w:proofErr w:type="gramEnd"/>
            <w:r w:rsidRPr="008E5A30">
              <w:rPr>
                <w:rFonts w:asciiTheme="minorEastAsia" w:eastAsiaTheme="minorEastAsia" w:hAnsiTheme="minorEastAsia" w:cs="宋体" w:hint="eastAsia"/>
                <w:color w:val="000000"/>
                <w:kern w:val="0"/>
                <w:sz w:val="28"/>
                <w:szCs w:val="28"/>
              </w:rPr>
              <w:t>功能</w:t>
            </w:r>
          </w:p>
        </w:tc>
        <w:tc>
          <w:tcPr>
            <w:tcW w:w="78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36</w:t>
            </w:r>
          </w:p>
        </w:tc>
        <w:tc>
          <w:tcPr>
            <w:tcW w:w="256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消防迫降功能(1FL)</w:t>
            </w:r>
          </w:p>
        </w:tc>
      </w:tr>
      <w:tr w:rsidR="0087218C" w:rsidRPr="008E5A30" w:rsidTr="00BB00F1">
        <w:trPr>
          <w:cantSplit/>
          <w:trHeight w:val="60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218C" w:rsidRPr="008E5A30" w:rsidRDefault="0087218C"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37</w:t>
            </w:r>
          </w:p>
        </w:tc>
        <w:tc>
          <w:tcPr>
            <w:tcW w:w="256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启动补偿功能</w:t>
            </w:r>
          </w:p>
        </w:tc>
        <w:tc>
          <w:tcPr>
            <w:tcW w:w="78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38</w:t>
            </w:r>
          </w:p>
        </w:tc>
        <w:tc>
          <w:tcPr>
            <w:tcW w:w="256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底坑对讲机通讯功能</w:t>
            </w:r>
          </w:p>
        </w:tc>
        <w:tc>
          <w:tcPr>
            <w:tcW w:w="78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39</w:t>
            </w:r>
          </w:p>
        </w:tc>
        <w:tc>
          <w:tcPr>
            <w:tcW w:w="256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门停止运行功能</w:t>
            </w:r>
          </w:p>
        </w:tc>
      </w:tr>
      <w:tr w:rsidR="0087218C" w:rsidRPr="008E5A30" w:rsidTr="00BB00F1">
        <w:trPr>
          <w:cantSplit/>
          <w:trHeight w:val="60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218C" w:rsidRPr="008E5A30" w:rsidRDefault="0087218C"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40</w:t>
            </w:r>
          </w:p>
        </w:tc>
        <w:tc>
          <w:tcPr>
            <w:tcW w:w="256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抱</w:t>
            </w:r>
            <w:proofErr w:type="gramStart"/>
            <w:r w:rsidRPr="008E5A30">
              <w:rPr>
                <w:rFonts w:asciiTheme="minorEastAsia" w:eastAsiaTheme="minorEastAsia" w:hAnsiTheme="minorEastAsia" w:cs="宋体" w:hint="eastAsia"/>
                <w:color w:val="000000"/>
                <w:kern w:val="0"/>
                <w:sz w:val="28"/>
                <w:szCs w:val="28"/>
              </w:rPr>
              <w:t>闸动作</w:t>
            </w:r>
            <w:proofErr w:type="gramEnd"/>
            <w:r w:rsidRPr="008E5A30">
              <w:rPr>
                <w:rFonts w:asciiTheme="minorEastAsia" w:eastAsiaTheme="minorEastAsia" w:hAnsiTheme="minorEastAsia" w:cs="宋体" w:hint="eastAsia"/>
                <w:color w:val="000000"/>
                <w:kern w:val="0"/>
                <w:sz w:val="28"/>
                <w:szCs w:val="28"/>
              </w:rPr>
              <w:t>的双安全检测</w:t>
            </w:r>
          </w:p>
        </w:tc>
        <w:tc>
          <w:tcPr>
            <w:tcW w:w="78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41</w:t>
            </w:r>
          </w:p>
        </w:tc>
        <w:tc>
          <w:tcPr>
            <w:tcW w:w="256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提前开门功能</w:t>
            </w:r>
          </w:p>
        </w:tc>
        <w:tc>
          <w:tcPr>
            <w:tcW w:w="78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42</w:t>
            </w:r>
          </w:p>
        </w:tc>
        <w:tc>
          <w:tcPr>
            <w:tcW w:w="256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电梯服务支援系统</w:t>
            </w:r>
          </w:p>
        </w:tc>
      </w:tr>
      <w:tr w:rsidR="0087218C" w:rsidRPr="008E5A30" w:rsidTr="00BB00F1">
        <w:trPr>
          <w:cantSplit/>
          <w:trHeight w:val="60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87218C" w:rsidRPr="008E5A30" w:rsidRDefault="0087218C"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43</w:t>
            </w:r>
          </w:p>
        </w:tc>
        <w:tc>
          <w:tcPr>
            <w:tcW w:w="256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消防员专用功能：(1FL)</w:t>
            </w:r>
          </w:p>
        </w:tc>
        <w:tc>
          <w:tcPr>
            <w:tcW w:w="780" w:type="dxa"/>
            <w:tcBorders>
              <w:top w:val="nil"/>
              <w:left w:val="nil"/>
              <w:bottom w:val="single" w:sz="4" w:space="0" w:color="auto"/>
              <w:right w:val="single" w:sz="4" w:space="0" w:color="auto"/>
            </w:tcBorders>
            <w:shd w:val="clear" w:color="auto" w:fill="auto"/>
            <w:noWrap/>
            <w:vAlign w:val="center"/>
            <w:hideMark/>
          </w:tcPr>
          <w:p w:rsidR="0087218C" w:rsidRPr="008E5A30" w:rsidRDefault="0087218C"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44</w:t>
            </w:r>
          </w:p>
        </w:tc>
        <w:tc>
          <w:tcPr>
            <w:tcW w:w="256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模拟式五方通话功能</w:t>
            </w:r>
          </w:p>
        </w:tc>
        <w:tc>
          <w:tcPr>
            <w:tcW w:w="780" w:type="dxa"/>
            <w:tcBorders>
              <w:top w:val="nil"/>
              <w:left w:val="nil"/>
              <w:bottom w:val="single" w:sz="4" w:space="0" w:color="auto"/>
              <w:right w:val="single" w:sz="4" w:space="0" w:color="auto"/>
            </w:tcBorders>
            <w:shd w:val="clear" w:color="auto" w:fill="auto"/>
            <w:noWrap/>
            <w:vAlign w:val="center"/>
            <w:hideMark/>
          </w:tcPr>
          <w:p w:rsidR="0087218C" w:rsidRPr="008E5A30" w:rsidRDefault="0087218C"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45</w:t>
            </w:r>
          </w:p>
        </w:tc>
        <w:tc>
          <w:tcPr>
            <w:tcW w:w="256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光</w:t>
            </w:r>
            <w:proofErr w:type="gramStart"/>
            <w:r w:rsidRPr="008E5A30">
              <w:rPr>
                <w:rFonts w:asciiTheme="minorEastAsia" w:eastAsiaTheme="minorEastAsia" w:hAnsiTheme="minorEastAsia" w:cs="宋体" w:hint="eastAsia"/>
                <w:color w:val="000000"/>
                <w:kern w:val="0"/>
                <w:sz w:val="28"/>
                <w:szCs w:val="28"/>
              </w:rPr>
              <w:t>幕保护</w:t>
            </w:r>
            <w:proofErr w:type="gramEnd"/>
            <w:r w:rsidRPr="008E5A30">
              <w:rPr>
                <w:rFonts w:asciiTheme="minorEastAsia" w:eastAsiaTheme="minorEastAsia" w:hAnsiTheme="minorEastAsia" w:cs="宋体" w:hint="eastAsia"/>
                <w:color w:val="000000"/>
                <w:kern w:val="0"/>
                <w:sz w:val="28"/>
                <w:szCs w:val="28"/>
              </w:rPr>
              <w:t>功能</w:t>
            </w:r>
          </w:p>
        </w:tc>
      </w:tr>
      <w:tr w:rsidR="0087218C" w:rsidRPr="008E5A30" w:rsidTr="00BB00F1">
        <w:trPr>
          <w:cantSplit/>
          <w:trHeight w:val="60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87218C" w:rsidRPr="008E5A30" w:rsidRDefault="0087218C"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46</w:t>
            </w:r>
          </w:p>
        </w:tc>
        <w:tc>
          <w:tcPr>
            <w:tcW w:w="256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群控控制功能</w:t>
            </w:r>
          </w:p>
        </w:tc>
        <w:tc>
          <w:tcPr>
            <w:tcW w:w="78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47</w:t>
            </w:r>
          </w:p>
        </w:tc>
        <w:tc>
          <w:tcPr>
            <w:tcW w:w="256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能量回馈装置</w:t>
            </w:r>
          </w:p>
        </w:tc>
        <w:tc>
          <w:tcPr>
            <w:tcW w:w="78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48</w:t>
            </w:r>
          </w:p>
        </w:tc>
        <w:tc>
          <w:tcPr>
            <w:tcW w:w="256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预留视频接口</w:t>
            </w:r>
          </w:p>
        </w:tc>
      </w:tr>
      <w:tr w:rsidR="0087218C" w:rsidRPr="008E5A30" w:rsidTr="00BB00F1">
        <w:trPr>
          <w:cantSplit/>
          <w:trHeight w:val="60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218C" w:rsidRPr="008E5A30" w:rsidRDefault="0087218C"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49</w:t>
            </w:r>
          </w:p>
        </w:tc>
        <w:tc>
          <w:tcPr>
            <w:tcW w:w="256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停电自动平层功能</w:t>
            </w:r>
          </w:p>
        </w:tc>
        <w:tc>
          <w:tcPr>
            <w:tcW w:w="78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50</w:t>
            </w:r>
          </w:p>
        </w:tc>
        <w:tc>
          <w:tcPr>
            <w:tcW w:w="256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地震管制功能</w:t>
            </w:r>
          </w:p>
        </w:tc>
        <w:tc>
          <w:tcPr>
            <w:tcW w:w="78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51</w:t>
            </w:r>
          </w:p>
        </w:tc>
        <w:tc>
          <w:tcPr>
            <w:tcW w:w="2560" w:type="dxa"/>
            <w:tcBorders>
              <w:top w:val="nil"/>
              <w:left w:val="nil"/>
              <w:bottom w:val="single" w:sz="4" w:space="0" w:color="auto"/>
              <w:right w:val="single" w:sz="4" w:space="0" w:color="auto"/>
            </w:tcBorders>
            <w:shd w:val="clear" w:color="auto" w:fill="auto"/>
            <w:noWrap/>
            <w:vAlign w:val="center"/>
            <w:hideMark/>
          </w:tcPr>
          <w:p w:rsidR="0087218C" w:rsidRPr="008E5A30" w:rsidRDefault="0087218C"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BA 接口功能</w:t>
            </w:r>
          </w:p>
        </w:tc>
      </w:tr>
      <w:tr w:rsidR="0087218C" w:rsidRPr="008E5A30" w:rsidTr="00BB00F1">
        <w:trPr>
          <w:cantSplit/>
          <w:trHeight w:val="60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218C" w:rsidRPr="008E5A30" w:rsidRDefault="0087218C"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52</w:t>
            </w:r>
          </w:p>
        </w:tc>
        <w:tc>
          <w:tcPr>
            <w:tcW w:w="256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会议功能</w:t>
            </w:r>
          </w:p>
        </w:tc>
        <w:tc>
          <w:tcPr>
            <w:tcW w:w="78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53</w:t>
            </w:r>
          </w:p>
        </w:tc>
        <w:tc>
          <w:tcPr>
            <w:tcW w:w="256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专用运行功能</w:t>
            </w:r>
          </w:p>
        </w:tc>
        <w:tc>
          <w:tcPr>
            <w:tcW w:w="78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54</w:t>
            </w:r>
          </w:p>
        </w:tc>
        <w:tc>
          <w:tcPr>
            <w:tcW w:w="2560" w:type="dxa"/>
            <w:tcBorders>
              <w:top w:val="nil"/>
              <w:left w:val="nil"/>
              <w:bottom w:val="single" w:sz="4" w:space="0" w:color="auto"/>
              <w:right w:val="single" w:sz="4" w:space="0" w:color="auto"/>
            </w:tcBorders>
            <w:shd w:val="clear" w:color="auto" w:fill="auto"/>
            <w:vAlign w:val="center"/>
            <w:hideMark/>
          </w:tcPr>
          <w:p w:rsidR="0087218C" w:rsidRPr="008E5A30" w:rsidRDefault="0087218C"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电梯专用冷暖空调</w:t>
            </w:r>
          </w:p>
        </w:tc>
      </w:tr>
    </w:tbl>
    <w:p w:rsidR="0087218C" w:rsidRPr="008E5A30" w:rsidRDefault="0087218C" w:rsidP="0078044E">
      <w:pPr>
        <w:spacing w:line="560" w:lineRule="exact"/>
        <w:ind w:firstLineChars="200" w:firstLine="640"/>
        <w:rPr>
          <w:rFonts w:ascii="彩虹粗仿宋" w:eastAsia="彩虹粗仿宋"/>
          <w:sz w:val="32"/>
          <w:szCs w:val="32"/>
        </w:rPr>
      </w:pPr>
    </w:p>
    <w:p w:rsidR="00B270A0" w:rsidRPr="008E5A30" w:rsidRDefault="002839CF" w:rsidP="00A107A7">
      <w:pPr>
        <w:spacing w:line="560" w:lineRule="exact"/>
        <w:ind w:leftChars="200" w:left="420" w:firstLineChars="100" w:firstLine="320"/>
        <w:rPr>
          <w:rFonts w:ascii="彩虹黑体" w:eastAsia="彩虹黑体" w:hAnsi="彩虹黑体" w:cs="彩虹黑体"/>
          <w:bCs/>
          <w:kern w:val="0"/>
          <w:sz w:val="32"/>
          <w:szCs w:val="32"/>
        </w:rPr>
      </w:pPr>
      <w:r w:rsidRPr="008E5A30">
        <w:rPr>
          <w:rFonts w:ascii="彩虹黑体" w:eastAsia="彩虹黑体" w:hAnsi="彩虹黑体" w:cs="彩虹黑体" w:hint="eastAsia"/>
          <w:bCs/>
          <w:kern w:val="0"/>
          <w:sz w:val="32"/>
          <w:szCs w:val="32"/>
        </w:rPr>
        <w:t>四、服务数量要求</w:t>
      </w:r>
    </w:p>
    <w:p w:rsidR="00B270A0" w:rsidRPr="008E5A30" w:rsidRDefault="002839CF" w:rsidP="00A107A7">
      <w:pPr>
        <w:spacing w:line="560" w:lineRule="exact"/>
        <w:ind w:firstLineChars="200" w:firstLine="640"/>
        <w:rPr>
          <w:rFonts w:ascii="彩虹粗仿宋" w:eastAsia="彩虹粗仿宋"/>
          <w:kern w:val="0"/>
          <w:sz w:val="32"/>
          <w:szCs w:val="32"/>
        </w:rPr>
      </w:pPr>
      <w:r w:rsidRPr="008E5A30">
        <w:rPr>
          <w:rFonts w:ascii="彩虹粗仿宋" w:eastAsia="彩虹粗仿宋" w:hint="eastAsia"/>
          <w:kern w:val="0"/>
          <w:sz w:val="32"/>
          <w:szCs w:val="32"/>
        </w:rPr>
        <w:t>入选供应商数量：1</w:t>
      </w:r>
      <w:r w:rsidR="001A4EF0" w:rsidRPr="008E5A30">
        <w:rPr>
          <w:rFonts w:ascii="彩虹粗仿宋" w:eastAsia="彩虹粗仿宋" w:hint="eastAsia"/>
          <w:kern w:val="0"/>
          <w:sz w:val="32"/>
          <w:szCs w:val="32"/>
        </w:rPr>
        <w:t>家</w:t>
      </w:r>
      <w:r w:rsidRPr="008E5A30">
        <w:rPr>
          <w:rFonts w:ascii="彩虹粗仿宋" w:eastAsia="彩虹粗仿宋" w:hint="eastAsia"/>
          <w:kern w:val="0"/>
          <w:sz w:val="32"/>
          <w:szCs w:val="32"/>
        </w:rPr>
        <w:t>。</w:t>
      </w:r>
    </w:p>
    <w:p w:rsidR="00B270A0" w:rsidRPr="008E5A30" w:rsidRDefault="002839CF" w:rsidP="00A107A7">
      <w:pPr>
        <w:spacing w:line="560" w:lineRule="exact"/>
        <w:ind w:firstLineChars="200" w:firstLine="640"/>
        <w:rPr>
          <w:rFonts w:ascii="彩虹黑体" w:eastAsia="彩虹黑体" w:hAnsi="彩虹黑体" w:cs="彩虹黑体"/>
          <w:bCs/>
          <w:color w:val="FF0000"/>
          <w:kern w:val="0"/>
          <w:sz w:val="32"/>
          <w:szCs w:val="32"/>
        </w:rPr>
      </w:pPr>
      <w:r w:rsidRPr="008E5A30">
        <w:rPr>
          <w:rFonts w:ascii="彩虹黑体" w:eastAsia="彩虹黑体" w:hAnsi="彩虹黑体" w:cs="彩虹黑体" w:hint="eastAsia"/>
          <w:bCs/>
          <w:kern w:val="0"/>
          <w:sz w:val="32"/>
          <w:szCs w:val="32"/>
        </w:rPr>
        <w:t>五、服务供应安排</w:t>
      </w:r>
    </w:p>
    <w:p w:rsidR="00B270A0" w:rsidRPr="008E5A30" w:rsidRDefault="002839CF" w:rsidP="00A107A7">
      <w:pPr>
        <w:pStyle w:val="2"/>
        <w:adjustRightInd w:val="0"/>
        <w:snapToGrid w:val="0"/>
        <w:spacing w:line="560" w:lineRule="exact"/>
        <w:ind w:firstLineChars="200" w:firstLine="640"/>
        <w:jc w:val="both"/>
        <w:rPr>
          <w:rFonts w:ascii="彩虹粗仿宋" w:eastAsia="彩虹粗仿宋"/>
          <w:color w:val="000000" w:themeColor="text1"/>
          <w:kern w:val="0"/>
          <w:sz w:val="32"/>
          <w:szCs w:val="32"/>
        </w:rPr>
      </w:pPr>
      <w:r w:rsidRPr="008E5A30">
        <w:rPr>
          <w:rFonts w:ascii="彩虹粗仿宋" w:eastAsia="彩虹粗仿宋" w:hint="eastAsia"/>
          <w:color w:val="000000" w:themeColor="text1"/>
          <w:kern w:val="0"/>
          <w:sz w:val="32"/>
          <w:szCs w:val="32"/>
        </w:rPr>
        <w:t>以</w:t>
      </w:r>
      <w:r w:rsidR="00E25311" w:rsidRPr="008E5A30">
        <w:rPr>
          <w:rFonts w:ascii="彩虹粗仿宋" w:eastAsia="彩虹粗仿宋" w:hint="eastAsia"/>
          <w:color w:val="000000" w:themeColor="text1"/>
          <w:kern w:val="0"/>
          <w:sz w:val="32"/>
          <w:szCs w:val="32"/>
        </w:rPr>
        <w:t>本</w:t>
      </w:r>
      <w:r w:rsidR="00A107A7" w:rsidRPr="008E5A30">
        <w:rPr>
          <w:rFonts w:ascii="彩虹粗仿宋" w:eastAsia="彩虹粗仿宋" w:hint="eastAsia"/>
          <w:color w:val="000000" w:themeColor="text1"/>
          <w:kern w:val="0"/>
          <w:sz w:val="32"/>
          <w:szCs w:val="32"/>
        </w:rPr>
        <w:t>工程</w:t>
      </w:r>
      <w:r w:rsidRPr="008E5A30">
        <w:rPr>
          <w:rFonts w:ascii="彩虹粗仿宋" w:eastAsia="彩虹粗仿宋" w:hint="eastAsia"/>
          <w:color w:val="000000" w:themeColor="text1"/>
          <w:kern w:val="0"/>
          <w:sz w:val="32"/>
          <w:szCs w:val="32"/>
        </w:rPr>
        <w:t>合同签订日期为基准，</w:t>
      </w:r>
      <w:r w:rsidR="00723B72" w:rsidRPr="008E5A30">
        <w:rPr>
          <w:rFonts w:ascii="彩虹粗仿宋" w:eastAsia="彩虹粗仿宋" w:hint="eastAsia"/>
          <w:color w:val="000000" w:themeColor="text1"/>
          <w:kern w:val="0"/>
          <w:sz w:val="32"/>
          <w:szCs w:val="32"/>
        </w:rPr>
        <w:t>全套电梯设备在150日</w:t>
      </w:r>
      <w:r w:rsidRPr="008E5A30">
        <w:rPr>
          <w:rFonts w:ascii="彩虹粗仿宋" w:eastAsia="彩虹粗仿宋" w:hint="eastAsia"/>
          <w:color w:val="000000" w:themeColor="text1"/>
          <w:kern w:val="0"/>
          <w:sz w:val="32"/>
          <w:szCs w:val="32"/>
        </w:rPr>
        <w:t>内</w:t>
      </w:r>
      <w:r w:rsidR="00723B72" w:rsidRPr="008E5A30">
        <w:rPr>
          <w:rFonts w:ascii="彩虹粗仿宋" w:eastAsia="彩虹粗仿宋" w:hint="eastAsia"/>
          <w:color w:val="000000" w:themeColor="text1"/>
          <w:kern w:val="0"/>
          <w:sz w:val="32"/>
          <w:szCs w:val="32"/>
        </w:rPr>
        <w:t>进场</w:t>
      </w:r>
      <w:r w:rsidR="00723B72" w:rsidRPr="008E5A30">
        <w:rPr>
          <w:rFonts w:ascii="彩虹粗仿宋" w:eastAsia="彩虹粗仿宋"/>
          <w:color w:val="000000" w:themeColor="text1"/>
          <w:kern w:val="0"/>
          <w:sz w:val="32"/>
          <w:szCs w:val="32"/>
        </w:rPr>
        <w:t>，</w:t>
      </w:r>
      <w:r w:rsidR="00723B72" w:rsidRPr="008E5A30">
        <w:rPr>
          <w:rFonts w:ascii="彩虹粗仿宋" w:eastAsia="彩虹粗仿宋" w:hint="eastAsia"/>
          <w:color w:val="000000" w:themeColor="text1"/>
          <w:kern w:val="0"/>
          <w:sz w:val="32"/>
          <w:szCs w:val="32"/>
        </w:rPr>
        <w:t>在450日</w:t>
      </w:r>
      <w:r w:rsidR="00723B72" w:rsidRPr="008E5A30">
        <w:rPr>
          <w:rFonts w:ascii="彩虹粗仿宋" w:eastAsia="彩虹粗仿宋"/>
          <w:color w:val="000000" w:themeColor="text1"/>
          <w:kern w:val="0"/>
          <w:sz w:val="32"/>
          <w:szCs w:val="32"/>
        </w:rPr>
        <w:t>内</w:t>
      </w:r>
      <w:r w:rsidR="00723B72" w:rsidRPr="008E5A30">
        <w:rPr>
          <w:rFonts w:ascii="彩虹粗仿宋" w:eastAsia="彩虹粗仿宋" w:hint="eastAsia"/>
          <w:color w:val="000000" w:themeColor="text1"/>
          <w:kern w:val="0"/>
          <w:sz w:val="32"/>
          <w:szCs w:val="32"/>
        </w:rPr>
        <w:t>整体</w:t>
      </w:r>
      <w:r w:rsidR="00723B72" w:rsidRPr="008E5A30">
        <w:rPr>
          <w:rFonts w:ascii="彩虹粗仿宋" w:eastAsia="彩虹粗仿宋"/>
          <w:color w:val="000000" w:themeColor="text1"/>
          <w:kern w:val="0"/>
          <w:sz w:val="32"/>
          <w:szCs w:val="32"/>
        </w:rPr>
        <w:t>竣</w:t>
      </w:r>
      <w:r w:rsidR="00723B72" w:rsidRPr="008E5A30">
        <w:rPr>
          <w:rFonts w:ascii="彩虹粗仿宋" w:eastAsia="彩虹粗仿宋" w:hint="eastAsia"/>
          <w:color w:val="000000" w:themeColor="text1"/>
          <w:kern w:val="0"/>
          <w:sz w:val="32"/>
          <w:szCs w:val="32"/>
        </w:rPr>
        <w:t>工</w:t>
      </w:r>
      <w:r w:rsidR="00723B72" w:rsidRPr="008E5A30">
        <w:rPr>
          <w:rFonts w:ascii="彩虹粗仿宋" w:eastAsia="彩虹粗仿宋"/>
          <w:color w:val="000000" w:themeColor="text1"/>
          <w:kern w:val="0"/>
          <w:sz w:val="32"/>
          <w:szCs w:val="32"/>
        </w:rPr>
        <w:t>、取得特种设备使用</w:t>
      </w:r>
      <w:r w:rsidR="00F16A08" w:rsidRPr="008E5A30">
        <w:rPr>
          <w:rFonts w:ascii="彩虹粗仿宋" w:eastAsia="彩虹粗仿宋" w:hint="eastAsia"/>
          <w:color w:val="000000" w:themeColor="text1"/>
          <w:kern w:val="0"/>
          <w:sz w:val="32"/>
          <w:szCs w:val="32"/>
        </w:rPr>
        <w:t>登记</w:t>
      </w:r>
      <w:r w:rsidR="00723B72" w:rsidRPr="008E5A30">
        <w:rPr>
          <w:rFonts w:ascii="彩虹粗仿宋" w:eastAsia="彩虹粗仿宋"/>
          <w:color w:val="000000" w:themeColor="text1"/>
          <w:kern w:val="0"/>
          <w:sz w:val="32"/>
          <w:szCs w:val="32"/>
        </w:rPr>
        <w:t>证</w:t>
      </w:r>
      <w:r w:rsidR="00723B72" w:rsidRPr="008E5A30">
        <w:rPr>
          <w:rFonts w:ascii="彩虹粗仿宋" w:eastAsia="彩虹粗仿宋" w:hint="eastAsia"/>
          <w:color w:val="000000" w:themeColor="text1"/>
          <w:kern w:val="0"/>
          <w:sz w:val="32"/>
          <w:szCs w:val="32"/>
        </w:rPr>
        <w:t>、</w:t>
      </w:r>
      <w:r w:rsidR="00723B72" w:rsidRPr="008E5A30">
        <w:rPr>
          <w:rFonts w:ascii="彩虹粗仿宋" w:eastAsia="彩虹粗仿宋"/>
          <w:color w:val="000000" w:themeColor="text1"/>
          <w:kern w:val="0"/>
          <w:sz w:val="32"/>
          <w:szCs w:val="32"/>
        </w:rPr>
        <w:t>可</w:t>
      </w:r>
      <w:r w:rsidR="00723B72" w:rsidRPr="008E5A30">
        <w:rPr>
          <w:rFonts w:ascii="彩虹粗仿宋" w:eastAsia="彩虹粗仿宋" w:hint="eastAsia"/>
          <w:color w:val="000000" w:themeColor="text1"/>
          <w:kern w:val="0"/>
          <w:sz w:val="32"/>
          <w:szCs w:val="32"/>
        </w:rPr>
        <w:t>正常</w:t>
      </w:r>
      <w:r w:rsidR="00723B72" w:rsidRPr="008E5A30">
        <w:rPr>
          <w:rFonts w:ascii="彩虹粗仿宋" w:eastAsia="彩虹粗仿宋"/>
          <w:color w:val="000000" w:themeColor="text1"/>
          <w:kern w:val="0"/>
          <w:sz w:val="32"/>
          <w:szCs w:val="32"/>
        </w:rPr>
        <w:t>使用</w:t>
      </w:r>
      <w:r w:rsidRPr="008E5A30">
        <w:rPr>
          <w:rFonts w:ascii="彩虹粗仿宋" w:eastAsia="彩虹粗仿宋" w:hint="eastAsia"/>
          <w:color w:val="000000" w:themeColor="text1"/>
          <w:kern w:val="0"/>
          <w:sz w:val="32"/>
          <w:szCs w:val="32"/>
        </w:rPr>
        <w:t>。</w:t>
      </w:r>
    </w:p>
    <w:p w:rsidR="00B270A0" w:rsidRPr="008E5A30" w:rsidRDefault="002839CF" w:rsidP="00A107A7">
      <w:pPr>
        <w:adjustRightInd w:val="0"/>
        <w:snapToGrid w:val="0"/>
        <w:spacing w:line="560" w:lineRule="exact"/>
        <w:ind w:firstLineChars="200" w:firstLine="640"/>
        <w:rPr>
          <w:rFonts w:ascii="彩虹黑体" w:eastAsia="彩虹黑体" w:hAnsi="彩虹黑体" w:cs="彩虹黑体"/>
          <w:color w:val="000000" w:themeColor="text1"/>
          <w:kern w:val="0"/>
          <w:sz w:val="32"/>
          <w:szCs w:val="32"/>
        </w:rPr>
      </w:pPr>
      <w:r w:rsidRPr="008E5A30">
        <w:rPr>
          <w:rFonts w:ascii="彩虹黑体" w:eastAsia="彩虹黑体" w:hAnsi="彩虹黑体" w:cs="彩虹黑体" w:hint="eastAsia"/>
          <w:color w:val="000000" w:themeColor="text1"/>
          <w:kern w:val="0"/>
          <w:sz w:val="32"/>
          <w:szCs w:val="32"/>
        </w:rPr>
        <w:t>六、款项支付要求</w:t>
      </w:r>
    </w:p>
    <w:p w:rsidR="00723B72" w:rsidRPr="008E5A30" w:rsidRDefault="002839CF" w:rsidP="00723B72">
      <w:pPr>
        <w:widowControl/>
        <w:shd w:val="clear" w:color="auto" w:fill="FFFFFF"/>
        <w:spacing w:line="560" w:lineRule="exact"/>
        <w:ind w:firstLineChars="200" w:firstLine="640"/>
        <w:rPr>
          <w:rFonts w:ascii="彩虹粗仿宋" w:eastAsia="彩虹粗仿宋" w:hAnsi="彩虹粗仿宋" w:cs="彩虹粗仿宋"/>
          <w:sz w:val="32"/>
          <w:szCs w:val="32"/>
        </w:rPr>
      </w:pPr>
      <w:r w:rsidRPr="008E5A30">
        <w:rPr>
          <w:rFonts w:ascii="彩虹粗仿宋" w:eastAsia="彩虹粗仿宋" w:hint="eastAsia"/>
          <w:color w:val="000000" w:themeColor="text1"/>
          <w:kern w:val="0"/>
          <w:sz w:val="32"/>
          <w:szCs w:val="32"/>
        </w:rPr>
        <w:t>按工程进度支付款项。</w:t>
      </w:r>
      <w:r w:rsidR="00723B72" w:rsidRPr="008E5A30">
        <w:rPr>
          <w:rFonts w:ascii="彩虹粗仿宋" w:eastAsia="彩虹粗仿宋" w:hAnsi="彩虹粗仿宋" w:cs="彩虹粗仿宋" w:hint="eastAsia"/>
          <w:sz w:val="32"/>
          <w:szCs w:val="32"/>
        </w:rPr>
        <w:t>（1）</w:t>
      </w:r>
      <w:r w:rsidR="00723B72" w:rsidRPr="008E5A30">
        <w:rPr>
          <w:rFonts w:ascii="彩虹粗仿宋" w:eastAsia="彩虹粗仿宋" w:hAnsi="彩虹粗仿宋" w:cs="彩虹粗仿宋"/>
          <w:sz w:val="32"/>
          <w:szCs w:val="32"/>
        </w:rPr>
        <w:t>合同签订后</w:t>
      </w:r>
      <w:r w:rsidR="00723B72" w:rsidRPr="008E5A30">
        <w:rPr>
          <w:rFonts w:ascii="彩虹粗仿宋" w:eastAsia="彩虹粗仿宋" w:hAnsi="彩虹粗仿宋" w:cs="彩虹粗仿宋" w:hint="eastAsia"/>
          <w:sz w:val="32"/>
          <w:szCs w:val="32"/>
        </w:rPr>
        <w:t>15个工作日内</w:t>
      </w:r>
      <w:r w:rsidR="00723B72" w:rsidRPr="008E5A30">
        <w:rPr>
          <w:rFonts w:ascii="彩虹粗仿宋" w:eastAsia="彩虹粗仿宋" w:hAnsi="彩虹粗仿宋" w:cs="彩虹粗仿宋"/>
          <w:sz w:val="32"/>
          <w:szCs w:val="32"/>
        </w:rPr>
        <w:t>支付合同总价</w:t>
      </w:r>
      <w:r w:rsidR="00723B72" w:rsidRPr="008E5A30">
        <w:rPr>
          <w:rFonts w:ascii="彩虹粗仿宋" w:eastAsia="彩虹粗仿宋" w:hAnsi="彩虹粗仿宋" w:cs="彩虹粗仿宋" w:hint="eastAsia"/>
          <w:sz w:val="32"/>
          <w:szCs w:val="32"/>
        </w:rPr>
        <w:t>的</w:t>
      </w:r>
      <w:r w:rsidR="00723B72" w:rsidRPr="008E5A30">
        <w:rPr>
          <w:rFonts w:ascii="彩虹粗仿宋" w:eastAsia="彩虹粗仿宋" w:hAnsi="彩虹粗仿宋" w:cs="彩虹粗仿宋"/>
          <w:sz w:val="32"/>
          <w:szCs w:val="32"/>
        </w:rPr>
        <w:t xml:space="preserve"> </w:t>
      </w:r>
      <w:r w:rsidR="00723B72" w:rsidRPr="008E5A30">
        <w:rPr>
          <w:rFonts w:ascii="彩虹粗仿宋" w:eastAsia="彩虹粗仿宋" w:hAnsi="彩虹粗仿宋" w:cs="彩虹粗仿宋" w:hint="eastAsia"/>
          <w:sz w:val="32"/>
          <w:szCs w:val="32"/>
        </w:rPr>
        <w:t>3</w:t>
      </w:r>
      <w:r w:rsidR="00723B72" w:rsidRPr="008E5A30">
        <w:rPr>
          <w:rFonts w:ascii="彩虹粗仿宋" w:eastAsia="彩虹粗仿宋" w:hAnsi="彩虹粗仿宋" w:cs="彩虹粗仿宋"/>
          <w:sz w:val="32"/>
          <w:szCs w:val="32"/>
        </w:rPr>
        <w:t>0%</w:t>
      </w:r>
      <w:r w:rsidR="00723B72" w:rsidRPr="008E5A30">
        <w:rPr>
          <w:rFonts w:ascii="彩虹粗仿宋" w:eastAsia="彩虹粗仿宋" w:hAnsi="彩虹粗仿宋" w:cs="彩虹粗仿宋" w:hint="eastAsia"/>
          <w:sz w:val="32"/>
          <w:szCs w:val="32"/>
        </w:rPr>
        <w:t>作为</w:t>
      </w:r>
      <w:r w:rsidR="00723B72" w:rsidRPr="008E5A30">
        <w:rPr>
          <w:rFonts w:ascii="彩虹粗仿宋" w:eastAsia="彩虹粗仿宋" w:hAnsi="彩虹粗仿宋" w:cs="彩虹粗仿宋"/>
          <w:sz w:val="32"/>
          <w:szCs w:val="32"/>
        </w:rPr>
        <w:t>预付款，</w:t>
      </w:r>
      <w:r w:rsidR="00723B72" w:rsidRPr="008E5A30">
        <w:rPr>
          <w:rFonts w:ascii="彩虹粗仿宋" w:eastAsia="彩虹粗仿宋" w:hAnsi="彩虹粗仿宋" w:cs="彩虹粗仿宋" w:hint="eastAsia"/>
          <w:sz w:val="32"/>
          <w:szCs w:val="32"/>
        </w:rPr>
        <w:t>用于订购电梯。（2）</w:t>
      </w:r>
      <w:r w:rsidR="00723B72" w:rsidRPr="008E5A30">
        <w:rPr>
          <w:rFonts w:ascii="彩虹粗仿宋" w:eastAsia="彩虹粗仿宋" w:hAnsi="彩虹粗仿宋" w:cs="彩虹粗仿宋"/>
          <w:sz w:val="32"/>
          <w:szCs w:val="32"/>
        </w:rPr>
        <w:t>电梯设备到场后由监理公司</w:t>
      </w:r>
      <w:r w:rsidR="00723B72" w:rsidRPr="008E5A30">
        <w:rPr>
          <w:rFonts w:ascii="彩虹粗仿宋" w:eastAsia="彩虹粗仿宋" w:hAnsi="彩虹粗仿宋" w:cs="彩虹粗仿宋" w:hint="eastAsia"/>
          <w:sz w:val="32"/>
          <w:szCs w:val="32"/>
        </w:rPr>
        <w:t>或我</w:t>
      </w:r>
      <w:proofErr w:type="gramStart"/>
      <w:r w:rsidR="00723B72" w:rsidRPr="008E5A30">
        <w:rPr>
          <w:rFonts w:ascii="彩虹粗仿宋" w:eastAsia="彩虹粗仿宋" w:hAnsi="彩虹粗仿宋" w:cs="彩虹粗仿宋" w:hint="eastAsia"/>
          <w:sz w:val="32"/>
          <w:szCs w:val="32"/>
        </w:rPr>
        <w:t>行现场</w:t>
      </w:r>
      <w:proofErr w:type="gramEnd"/>
      <w:r w:rsidR="00723B72" w:rsidRPr="008E5A30">
        <w:rPr>
          <w:rFonts w:ascii="彩虹粗仿宋" w:eastAsia="彩虹粗仿宋" w:hAnsi="彩虹粗仿宋" w:cs="彩虹粗仿宋" w:hint="eastAsia"/>
          <w:sz w:val="32"/>
          <w:szCs w:val="32"/>
        </w:rPr>
        <w:t>代表</w:t>
      </w:r>
      <w:r w:rsidR="00723B72" w:rsidRPr="008E5A30">
        <w:rPr>
          <w:rFonts w:ascii="彩虹粗仿宋" w:eastAsia="彩虹粗仿宋" w:hAnsi="彩虹粗仿宋" w:cs="彩虹粗仿宋"/>
          <w:sz w:val="32"/>
          <w:szCs w:val="32"/>
        </w:rPr>
        <w:t>清点无误后支付合同总价</w:t>
      </w:r>
      <w:r w:rsidR="00723B72" w:rsidRPr="008E5A30">
        <w:rPr>
          <w:rFonts w:ascii="彩虹粗仿宋" w:eastAsia="彩虹粗仿宋" w:hAnsi="彩虹粗仿宋" w:cs="彩虹粗仿宋" w:hint="eastAsia"/>
          <w:sz w:val="32"/>
          <w:szCs w:val="32"/>
        </w:rPr>
        <w:t>的</w:t>
      </w:r>
      <w:proofErr w:type="gramStart"/>
      <w:r w:rsidR="00723B72" w:rsidRPr="008E5A30">
        <w:rPr>
          <w:rFonts w:ascii="彩虹粗仿宋" w:eastAsia="彩虹粗仿宋" w:hAnsi="彩虹粗仿宋" w:cs="彩虹粗仿宋"/>
          <w:sz w:val="32"/>
          <w:szCs w:val="32"/>
        </w:rPr>
        <w:t>的</w:t>
      </w:r>
      <w:proofErr w:type="gramEnd"/>
      <w:r w:rsidR="00723B72" w:rsidRPr="008E5A30">
        <w:rPr>
          <w:rFonts w:ascii="彩虹粗仿宋" w:eastAsia="彩虹粗仿宋" w:hAnsi="彩虹粗仿宋" w:cs="彩虹粗仿宋" w:hint="eastAsia"/>
          <w:sz w:val="32"/>
          <w:szCs w:val="32"/>
        </w:rPr>
        <w:t>5</w:t>
      </w:r>
      <w:r w:rsidR="00723B72" w:rsidRPr="008E5A30">
        <w:rPr>
          <w:rFonts w:ascii="彩虹粗仿宋" w:eastAsia="彩虹粗仿宋" w:hAnsi="彩虹粗仿宋" w:cs="彩虹粗仿宋"/>
          <w:sz w:val="32"/>
          <w:szCs w:val="32"/>
        </w:rPr>
        <w:t>0%（不含前期已支付</w:t>
      </w:r>
      <w:r w:rsidR="00723B72" w:rsidRPr="008E5A30">
        <w:rPr>
          <w:rFonts w:ascii="彩虹粗仿宋" w:eastAsia="彩虹粗仿宋" w:hAnsi="彩虹粗仿宋" w:cs="彩虹粗仿宋" w:hint="eastAsia"/>
          <w:sz w:val="32"/>
          <w:szCs w:val="32"/>
        </w:rPr>
        <w:t>金额</w:t>
      </w:r>
      <w:r w:rsidR="00723B72" w:rsidRPr="008E5A30">
        <w:rPr>
          <w:rFonts w:ascii="彩虹粗仿宋" w:eastAsia="彩虹粗仿宋" w:hAnsi="彩虹粗仿宋" w:cs="彩虹粗仿宋"/>
          <w:sz w:val="32"/>
          <w:szCs w:val="32"/>
        </w:rPr>
        <w:t>）</w:t>
      </w:r>
      <w:r w:rsidR="00723B72" w:rsidRPr="008E5A30">
        <w:rPr>
          <w:rFonts w:ascii="彩虹粗仿宋" w:eastAsia="彩虹粗仿宋" w:hAnsi="彩虹粗仿宋" w:cs="彩虹粗仿宋" w:hint="eastAsia"/>
          <w:sz w:val="32"/>
          <w:szCs w:val="32"/>
        </w:rPr>
        <w:t>。（3）</w:t>
      </w:r>
      <w:r w:rsidR="00723B72" w:rsidRPr="008E5A30">
        <w:rPr>
          <w:rFonts w:ascii="彩虹粗仿宋" w:eastAsia="彩虹粗仿宋" w:hAnsi="彩虹粗仿宋" w:cs="彩虹粗仿宋"/>
          <w:sz w:val="32"/>
          <w:szCs w:val="32"/>
        </w:rPr>
        <w:t>电梯</w:t>
      </w:r>
      <w:r w:rsidR="00723B72" w:rsidRPr="008E5A30">
        <w:rPr>
          <w:rFonts w:ascii="彩虹粗仿宋" w:eastAsia="彩虹粗仿宋" w:hAnsi="彩虹粗仿宋" w:cs="彩虹粗仿宋" w:hint="eastAsia"/>
          <w:sz w:val="32"/>
          <w:szCs w:val="32"/>
        </w:rPr>
        <w:t>安装调试正常、整体</w:t>
      </w:r>
      <w:r w:rsidR="00723B72" w:rsidRPr="008E5A30">
        <w:rPr>
          <w:rFonts w:ascii="彩虹粗仿宋" w:eastAsia="彩虹粗仿宋" w:hAnsi="彩虹粗仿宋" w:cs="彩虹粗仿宋"/>
          <w:sz w:val="32"/>
          <w:szCs w:val="32"/>
        </w:rPr>
        <w:t>验收合格</w:t>
      </w:r>
      <w:r w:rsidR="00723B72" w:rsidRPr="008E5A30">
        <w:rPr>
          <w:rFonts w:ascii="彩虹粗仿宋" w:eastAsia="彩虹粗仿宋" w:hAnsi="彩虹粗仿宋" w:cs="彩虹粗仿宋" w:hint="eastAsia"/>
          <w:sz w:val="32"/>
          <w:szCs w:val="32"/>
        </w:rPr>
        <w:t>、</w:t>
      </w:r>
      <w:r w:rsidR="00723B72" w:rsidRPr="008E5A30">
        <w:rPr>
          <w:rFonts w:ascii="彩虹粗仿宋" w:eastAsia="彩虹粗仿宋" w:hAnsi="彩虹粗仿宋" w:cs="彩虹粗仿宋"/>
          <w:sz w:val="32"/>
          <w:szCs w:val="32"/>
        </w:rPr>
        <w:t>取得正式使用证明后支付合同</w:t>
      </w:r>
      <w:r w:rsidR="00723B72" w:rsidRPr="008E5A30">
        <w:rPr>
          <w:rFonts w:ascii="彩虹粗仿宋" w:eastAsia="彩虹粗仿宋" w:hAnsi="彩虹粗仿宋" w:cs="彩虹粗仿宋" w:hint="eastAsia"/>
          <w:sz w:val="32"/>
          <w:szCs w:val="32"/>
        </w:rPr>
        <w:t>总</w:t>
      </w:r>
      <w:r w:rsidR="00723B72" w:rsidRPr="008E5A30">
        <w:rPr>
          <w:rFonts w:ascii="彩虹粗仿宋" w:eastAsia="彩虹粗仿宋" w:hAnsi="彩虹粗仿宋" w:cs="彩虹粗仿宋"/>
          <w:sz w:val="32"/>
          <w:szCs w:val="32"/>
        </w:rPr>
        <w:t>价</w:t>
      </w:r>
      <w:r w:rsidR="00723B72" w:rsidRPr="008E5A30">
        <w:rPr>
          <w:rFonts w:ascii="彩虹粗仿宋" w:eastAsia="彩虹粗仿宋" w:hAnsi="彩虹粗仿宋" w:cs="彩虹粗仿宋" w:hint="eastAsia"/>
          <w:sz w:val="32"/>
          <w:szCs w:val="32"/>
        </w:rPr>
        <w:t>款</w:t>
      </w:r>
      <w:r w:rsidR="00723B72" w:rsidRPr="008E5A30">
        <w:rPr>
          <w:rFonts w:ascii="彩虹粗仿宋" w:eastAsia="彩虹粗仿宋" w:hAnsi="彩虹粗仿宋" w:cs="彩虹粗仿宋"/>
          <w:sz w:val="32"/>
          <w:szCs w:val="32"/>
        </w:rPr>
        <w:t>的</w:t>
      </w:r>
      <w:r w:rsidR="00723B72" w:rsidRPr="008E5A30">
        <w:rPr>
          <w:rFonts w:ascii="彩虹粗仿宋" w:eastAsia="彩虹粗仿宋" w:hAnsi="彩虹粗仿宋" w:cs="彩虹粗仿宋" w:hint="eastAsia"/>
          <w:sz w:val="32"/>
          <w:szCs w:val="32"/>
        </w:rPr>
        <w:t>17</w:t>
      </w:r>
      <w:r w:rsidR="00723B72" w:rsidRPr="008E5A30">
        <w:rPr>
          <w:rFonts w:ascii="彩虹粗仿宋" w:eastAsia="彩虹粗仿宋" w:hAnsi="彩虹粗仿宋" w:cs="彩虹粗仿宋"/>
          <w:sz w:val="32"/>
          <w:szCs w:val="32"/>
        </w:rPr>
        <w:t>%（不含前期已支付</w:t>
      </w:r>
      <w:r w:rsidR="00723B72" w:rsidRPr="008E5A30">
        <w:rPr>
          <w:rFonts w:ascii="彩虹粗仿宋" w:eastAsia="彩虹粗仿宋" w:hAnsi="彩虹粗仿宋" w:cs="彩虹粗仿宋" w:hint="eastAsia"/>
          <w:sz w:val="32"/>
          <w:szCs w:val="32"/>
        </w:rPr>
        <w:t>金额</w:t>
      </w:r>
      <w:r w:rsidR="00723B72" w:rsidRPr="008E5A30">
        <w:rPr>
          <w:rFonts w:ascii="彩虹粗仿宋" w:eastAsia="彩虹粗仿宋" w:hAnsi="彩虹粗仿宋" w:cs="彩虹粗仿宋"/>
          <w:sz w:val="32"/>
          <w:szCs w:val="32"/>
        </w:rPr>
        <w:t>）</w:t>
      </w:r>
      <w:r w:rsidR="00723B72" w:rsidRPr="008E5A30">
        <w:rPr>
          <w:rFonts w:ascii="彩虹粗仿宋" w:eastAsia="彩虹粗仿宋" w:hAnsi="彩虹粗仿宋" w:cs="彩虹粗仿宋" w:hint="eastAsia"/>
          <w:sz w:val="32"/>
          <w:szCs w:val="32"/>
        </w:rPr>
        <w:t>。（4）剩余</w:t>
      </w:r>
      <w:r w:rsidR="00723B72" w:rsidRPr="008E5A30">
        <w:rPr>
          <w:rFonts w:ascii="彩虹粗仿宋" w:eastAsia="彩虹粗仿宋" w:hAnsi="彩虹粗仿宋" w:cs="彩虹粗仿宋"/>
          <w:sz w:val="32"/>
          <w:szCs w:val="32"/>
        </w:rPr>
        <w:t>合同</w:t>
      </w:r>
      <w:r w:rsidR="00723B72" w:rsidRPr="008E5A30">
        <w:rPr>
          <w:rFonts w:ascii="彩虹粗仿宋" w:eastAsia="彩虹粗仿宋" w:hAnsi="彩虹粗仿宋" w:cs="彩虹粗仿宋" w:hint="eastAsia"/>
          <w:sz w:val="32"/>
          <w:szCs w:val="32"/>
        </w:rPr>
        <w:t>总</w:t>
      </w:r>
      <w:r w:rsidR="00723B72" w:rsidRPr="008E5A30">
        <w:rPr>
          <w:rFonts w:ascii="彩虹粗仿宋" w:eastAsia="彩虹粗仿宋" w:hAnsi="彩虹粗仿宋" w:cs="彩虹粗仿宋"/>
          <w:sz w:val="32"/>
          <w:szCs w:val="32"/>
        </w:rPr>
        <w:t>价</w:t>
      </w:r>
      <w:r w:rsidR="00723B72" w:rsidRPr="008E5A30">
        <w:rPr>
          <w:rFonts w:ascii="彩虹粗仿宋" w:eastAsia="彩虹粗仿宋" w:hAnsi="彩虹粗仿宋" w:cs="彩虹粗仿宋" w:hint="eastAsia"/>
          <w:sz w:val="32"/>
          <w:szCs w:val="32"/>
        </w:rPr>
        <w:t>款</w:t>
      </w:r>
      <w:r w:rsidR="00723B72" w:rsidRPr="008E5A30">
        <w:rPr>
          <w:rFonts w:ascii="彩虹粗仿宋" w:eastAsia="彩虹粗仿宋" w:hAnsi="彩虹粗仿宋" w:cs="彩虹粗仿宋"/>
          <w:sz w:val="32"/>
          <w:szCs w:val="32"/>
        </w:rPr>
        <w:t>的</w:t>
      </w:r>
      <w:r w:rsidR="00723B72" w:rsidRPr="008E5A30">
        <w:rPr>
          <w:rFonts w:ascii="彩虹粗仿宋" w:eastAsia="彩虹粗仿宋" w:hAnsi="彩虹粗仿宋" w:cs="彩虹粗仿宋" w:hint="eastAsia"/>
          <w:sz w:val="32"/>
          <w:szCs w:val="32"/>
        </w:rPr>
        <w:t>3%作为工程质量保证金，质保</w:t>
      </w:r>
      <w:r w:rsidR="00723B72" w:rsidRPr="008E5A30">
        <w:rPr>
          <w:rFonts w:ascii="彩虹粗仿宋" w:eastAsia="彩虹粗仿宋" w:hAnsi="彩虹粗仿宋" w:cs="彩虹粗仿宋" w:hint="eastAsia"/>
          <w:sz w:val="32"/>
          <w:szCs w:val="32"/>
        </w:rPr>
        <w:lastRenderedPageBreak/>
        <w:t>期结束后，由供应商向我行申请支付剩余的3%工程质量保证金</w:t>
      </w:r>
      <w:r w:rsidR="00723B72" w:rsidRPr="008E5A30">
        <w:rPr>
          <w:rFonts w:ascii="彩虹粗仿宋" w:eastAsia="彩虹粗仿宋" w:hAnsi="彩虹粗仿宋" w:cs="彩虹粗仿宋"/>
          <w:sz w:val="32"/>
          <w:szCs w:val="32"/>
        </w:rPr>
        <w:t>。</w:t>
      </w:r>
      <w:r w:rsidR="00723B72" w:rsidRPr="008E5A30">
        <w:rPr>
          <w:rFonts w:ascii="彩虹粗仿宋" w:eastAsia="彩虹粗仿宋" w:hAnsi="彩虹粗仿宋" w:cs="彩虹粗仿宋" w:hint="eastAsia"/>
          <w:sz w:val="32"/>
          <w:szCs w:val="32"/>
        </w:rPr>
        <w:t>（5）</w:t>
      </w:r>
      <w:r w:rsidR="00723B72" w:rsidRPr="008E5A30">
        <w:rPr>
          <w:rFonts w:ascii="彩虹粗仿宋" w:eastAsia="彩虹粗仿宋" w:hAnsi="宋体" w:hint="eastAsia"/>
          <w:bCs/>
          <w:color w:val="000000" w:themeColor="text1"/>
          <w:sz w:val="32"/>
          <w:szCs w:val="32"/>
        </w:rPr>
        <w:t>供应商须向我行开具符合规定的增值税专用发票。</w:t>
      </w:r>
    </w:p>
    <w:p w:rsidR="00B270A0" w:rsidRPr="008E5A30" w:rsidRDefault="002839CF" w:rsidP="00A107A7">
      <w:pPr>
        <w:spacing w:line="560" w:lineRule="exact"/>
        <w:ind w:firstLineChars="200" w:firstLine="640"/>
        <w:rPr>
          <w:rFonts w:ascii="彩虹黑体" w:eastAsia="彩虹黑体" w:hAnsi="彩虹黑体" w:cs="彩虹黑体"/>
          <w:bCs/>
          <w:kern w:val="0"/>
          <w:sz w:val="32"/>
          <w:szCs w:val="32"/>
        </w:rPr>
      </w:pPr>
      <w:r w:rsidRPr="008E5A30">
        <w:rPr>
          <w:rFonts w:ascii="彩虹黑体" w:eastAsia="彩虹黑体" w:hAnsi="彩虹黑体" w:cs="彩虹黑体" w:hint="eastAsia"/>
          <w:bCs/>
          <w:kern w:val="0"/>
          <w:sz w:val="32"/>
          <w:szCs w:val="32"/>
        </w:rPr>
        <w:t>七、</w:t>
      </w:r>
      <w:r w:rsidR="00723B72" w:rsidRPr="008E5A30">
        <w:rPr>
          <w:rFonts w:ascii="彩虹黑体" w:eastAsia="彩虹黑体" w:hAnsi="彩虹黑体" w:cs="彩虹黑体" w:hint="eastAsia"/>
          <w:bCs/>
          <w:kern w:val="0"/>
          <w:sz w:val="32"/>
          <w:szCs w:val="32"/>
        </w:rPr>
        <w:t>质保</w:t>
      </w:r>
      <w:r w:rsidR="00723B72" w:rsidRPr="008E5A30">
        <w:rPr>
          <w:rFonts w:ascii="彩虹黑体" w:eastAsia="彩虹黑体" w:hAnsi="彩虹黑体" w:cs="彩虹黑体"/>
          <w:bCs/>
          <w:kern w:val="0"/>
          <w:sz w:val="32"/>
          <w:szCs w:val="32"/>
        </w:rPr>
        <w:t>和</w:t>
      </w:r>
      <w:r w:rsidRPr="008E5A30">
        <w:rPr>
          <w:rFonts w:ascii="彩虹黑体" w:eastAsia="彩虹黑体" w:hAnsi="彩虹黑体" w:cs="彩虹黑体" w:hint="eastAsia"/>
          <w:bCs/>
          <w:kern w:val="0"/>
          <w:sz w:val="32"/>
          <w:szCs w:val="32"/>
        </w:rPr>
        <w:t>售后服务要求</w:t>
      </w:r>
    </w:p>
    <w:p w:rsidR="00723B72" w:rsidRPr="008E5A30" w:rsidRDefault="00723B72" w:rsidP="00723B72">
      <w:pPr>
        <w:spacing w:line="560" w:lineRule="exact"/>
        <w:ind w:firstLineChars="200" w:firstLine="643"/>
        <w:rPr>
          <w:rFonts w:ascii="彩虹粗仿宋" w:eastAsia="彩虹粗仿宋"/>
          <w:sz w:val="32"/>
          <w:szCs w:val="32"/>
        </w:rPr>
      </w:pPr>
      <w:r w:rsidRPr="008E5A30">
        <w:rPr>
          <w:rFonts w:ascii="彩虹粗仿宋" w:eastAsia="彩虹粗仿宋" w:hAnsi="宋体" w:cs="宋体" w:hint="eastAsia"/>
          <w:b/>
          <w:kern w:val="0"/>
          <w:sz w:val="32"/>
          <w:szCs w:val="32"/>
        </w:rPr>
        <w:t>以下各项</w:t>
      </w:r>
      <w:r w:rsidRPr="008E5A30">
        <w:rPr>
          <w:rFonts w:ascii="彩虹粗仿宋" w:eastAsia="彩虹粗仿宋" w:hAnsi="宋体" w:cs="宋体"/>
          <w:b/>
          <w:kern w:val="0"/>
          <w:sz w:val="32"/>
          <w:szCs w:val="32"/>
        </w:rPr>
        <w:t>要求</w:t>
      </w:r>
      <w:r w:rsidRPr="008E5A30">
        <w:rPr>
          <w:rFonts w:ascii="彩虹粗仿宋" w:eastAsia="彩虹粗仿宋" w:hAnsi="宋体" w:cs="宋体" w:hint="eastAsia"/>
          <w:b/>
          <w:kern w:val="0"/>
          <w:sz w:val="32"/>
          <w:szCs w:val="32"/>
        </w:rPr>
        <w:t>、</w:t>
      </w:r>
      <w:r w:rsidRPr="008E5A30">
        <w:rPr>
          <w:rFonts w:ascii="彩虹粗仿宋" w:eastAsia="彩虹粗仿宋" w:hAnsi="宋体" w:cs="宋体"/>
          <w:b/>
          <w:kern w:val="0"/>
          <w:sz w:val="32"/>
          <w:szCs w:val="32"/>
        </w:rPr>
        <w:t>参数仅</w:t>
      </w:r>
      <w:r w:rsidRPr="008E5A30">
        <w:rPr>
          <w:rFonts w:ascii="彩虹粗仿宋" w:eastAsia="彩虹粗仿宋" w:hAnsi="宋体" w:cs="宋体" w:hint="eastAsia"/>
          <w:b/>
          <w:kern w:val="0"/>
          <w:sz w:val="32"/>
          <w:szCs w:val="32"/>
        </w:rPr>
        <w:t>供</w:t>
      </w:r>
      <w:r w:rsidRPr="008E5A30">
        <w:rPr>
          <w:rFonts w:ascii="彩虹粗仿宋" w:eastAsia="彩虹粗仿宋" w:hAnsi="宋体" w:cs="宋体"/>
          <w:b/>
          <w:kern w:val="0"/>
          <w:sz w:val="32"/>
          <w:szCs w:val="32"/>
        </w:rPr>
        <w:t>参考，</w:t>
      </w:r>
      <w:r w:rsidRPr="008E5A30">
        <w:rPr>
          <w:rFonts w:ascii="彩虹粗仿宋" w:eastAsia="彩虹粗仿宋" w:hAnsi="宋体" w:cs="宋体" w:hint="eastAsia"/>
          <w:b/>
          <w:kern w:val="0"/>
          <w:sz w:val="32"/>
          <w:szCs w:val="32"/>
        </w:rPr>
        <w:t>后续</w:t>
      </w:r>
      <w:r w:rsidRPr="008E5A30">
        <w:rPr>
          <w:rFonts w:ascii="彩虹粗仿宋" w:eastAsia="彩虹粗仿宋" w:hAnsi="宋体" w:cs="宋体"/>
          <w:b/>
          <w:kern w:val="0"/>
          <w:sz w:val="32"/>
          <w:szCs w:val="32"/>
        </w:rPr>
        <w:t>以招标文件、施工图为准。</w:t>
      </w:r>
    </w:p>
    <w:p w:rsidR="00723B72" w:rsidRPr="008E5A30" w:rsidRDefault="00723B72" w:rsidP="00723B72">
      <w:pPr>
        <w:spacing w:line="560" w:lineRule="exact"/>
        <w:ind w:firstLineChars="200" w:firstLine="643"/>
        <w:rPr>
          <w:rFonts w:ascii="彩虹粗仿宋" w:eastAsia="彩虹粗仿宋"/>
          <w:b/>
          <w:sz w:val="32"/>
          <w:szCs w:val="32"/>
        </w:rPr>
      </w:pPr>
      <w:r w:rsidRPr="008E5A30">
        <w:rPr>
          <w:rFonts w:ascii="彩虹粗仿宋" w:eastAsia="彩虹粗仿宋"/>
          <w:b/>
          <w:sz w:val="32"/>
          <w:szCs w:val="32"/>
        </w:rPr>
        <w:t>1</w:t>
      </w:r>
      <w:r w:rsidRPr="008E5A30">
        <w:rPr>
          <w:rFonts w:ascii="彩虹粗仿宋" w:eastAsia="彩虹粗仿宋" w:hint="eastAsia"/>
          <w:b/>
          <w:sz w:val="32"/>
          <w:szCs w:val="32"/>
        </w:rPr>
        <w:t>.质保周期</w:t>
      </w:r>
    </w:p>
    <w:p w:rsidR="00723B72" w:rsidRPr="008E5A30" w:rsidRDefault="00723B72" w:rsidP="00723B72">
      <w:pPr>
        <w:spacing w:line="560" w:lineRule="exact"/>
        <w:ind w:firstLineChars="200" w:firstLine="640"/>
        <w:rPr>
          <w:rFonts w:ascii="彩虹粗仿宋" w:eastAsia="彩虹粗仿宋"/>
          <w:sz w:val="32"/>
          <w:szCs w:val="32"/>
        </w:rPr>
      </w:pPr>
      <w:r w:rsidRPr="008E5A30">
        <w:rPr>
          <w:rFonts w:ascii="彩虹粗仿宋" w:eastAsia="彩虹粗仿宋" w:hAnsi="宋体" w:hint="eastAsia"/>
          <w:bCs/>
          <w:color w:val="000000" w:themeColor="text1"/>
          <w:sz w:val="32"/>
          <w:szCs w:val="32"/>
        </w:rPr>
        <w:t>（1）五大核心部件（控制柜、曳引机</w:t>
      </w:r>
      <w:r w:rsidRPr="008E5A30">
        <w:rPr>
          <w:rFonts w:ascii="彩虹粗仿宋" w:eastAsia="彩虹粗仿宋" w:hAnsi="宋体"/>
          <w:bCs/>
          <w:color w:val="000000" w:themeColor="text1"/>
          <w:sz w:val="32"/>
          <w:szCs w:val="32"/>
        </w:rPr>
        <w:t>、</w:t>
      </w:r>
      <w:r w:rsidRPr="008E5A30">
        <w:rPr>
          <w:rFonts w:ascii="彩虹粗仿宋" w:eastAsia="彩虹粗仿宋" w:hAnsi="宋体" w:hint="eastAsia"/>
          <w:bCs/>
          <w:color w:val="000000" w:themeColor="text1"/>
          <w:sz w:val="32"/>
          <w:szCs w:val="32"/>
        </w:rPr>
        <w:t>门机、安全钳、限速器）五年质保、</w:t>
      </w:r>
      <w:proofErr w:type="gramStart"/>
      <w:r w:rsidRPr="008E5A30">
        <w:rPr>
          <w:rFonts w:ascii="彩虹粗仿宋" w:eastAsia="彩虹粗仿宋" w:hAnsi="宋体" w:hint="eastAsia"/>
          <w:bCs/>
          <w:color w:val="000000" w:themeColor="text1"/>
          <w:sz w:val="32"/>
          <w:szCs w:val="32"/>
        </w:rPr>
        <w:t>电梯整梯二年</w:t>
      </w:r>
      <w:proofErr w:type="gramEnd"/>
      <w:r w:rsidRPr="008E5A30">
        <w:rPr>
          <w:rFonts w:ascii="彩虹粗仿宋" w:eastAsia="彩虹粗仿宋" w:hAnsi="宋体" w:hint="eastAsia"/>
          <w:bCs/>
          <w:color w:val="000000" w:themeColor="text1"/>
          <w:sz w:val="32"/>
          <w:szCs w:val="32"/>
        </w:rPr>
        <w:t>质保。</w:t>
      </w:r>
      <w:r w:rsidRPr="008E5A30">
        <w:rPr>
          <w:rFonts w:ascii="彩虹粗仿宋" w:eastAsia="彩虹粗仿宋"/>
          <w:sz w:val="32"/>
          <w:szCs w:val="32"/>
        </w:rPr>
        <w:t>质保期</w:t>
      </w:r>
      <w:r w:rsidRPr="008E5A30">
        <w:rPr>
          <w:rFonts w:ascii="彩虹粗仿宋" w:eastAsia="彩虹粗仿宋" w:hint="eastAsia"/>
          <w:sz w:val="32"/>
          <w:szCs w:val="32"/>
        </w:rPr>
        <w:t>以最后一部电梯通过验收的时间为质保期起始点。</w:t>
      </w:r>
    </w:p>
    <w:p w:rsidR="00723B72" w:rsidRPr="008E5A30" w:rsidRDefault="00723B72" w:rsidP="00723B72">
      <w:pPr>
        <w:spacing w:line="560" w:lineRule="exact"/>
        <w:ind w:firstLineChars="200" w:firstLine="640"/>
        <w:rPr>
          <w:rFonts w:ascii="彩虹粗仿宋" w:eastAsia="彩虹粗仿宋"/>
          <w:sz w:val="32"/>
          <w:szCs w:val="32"/>
        </w:rPr>
      </w:pPr>
      <w:r w:rsidRPr="008E5A30">
        <w:rPr>
          <w:rFonts w:ascii="彩虹粗仿宋" w:eastAsia="彩虹粗仿宋" w:hint="eastAsia"/>
          <w:sz w:val="32"/>
          <w:szCs w:val="32"/>
        </w:rPr>
        <w:t>（2）</w:t>
      </w:r>
      <w:r w:rsidRPr="008E5A30">
        <w:rPr>
          <w:rFonts w:ascii="彩虹粗仿宋" w:eastAsia="彩虹粗仿宋" w:hAnsi="宋体" w:hint="eastAsia"/>
          <w:bCs/>
          <w:color w:val="000000" w:themeColor="text1"/>
          <w:sz w:val="32"/>
          <w:szCs w:val="32"/>
        </w:rPr>
        <w:t>电梯</w:t>
      </w:r>
      <w:proofErr w:type="gramStart"/>
      <w:r w:rsidRPr="008E5A30">
        <w:rPr>
          <w:rFonts w:ascii="彩虹粗仿宋" w:eastAsia="彩虹粗仿宋" w:hAnsi="宋体" w:hint="eastAsia"/>
          <w:bCs/>
          <w:color w:val="000000" w:themeColor="text1"/>
          <w:sz w:val="32"/>
          <w:szCs w:val="32"/>
        </w:rPr>
        <w:t>整梯</w:t>
      </w:r>
      <w:r w:rsidRPr="008E5A30">
        <w:rPr>
          <w:rFonts w:ascii="彩虹粗仿宋" w:eastAsia="彩虹粗仿宋" w:hint="eastAsia"/>
          <w:sz w:val="32"/>
          <w:szCs w:val="32"/>
        </w:rPr>
        <w:t>质</w:t>
      </w:r>
      <w:proofErr w:type="gramEnd"/>
      <w:r w:rsidRPr="008E5A30">
        <w:rPr>
          <w:rFonts w:ascii="彩虹粗仿宋" w:eastAsia="彩虹粗仿宋" w:hint="eastAsia"/>
          <w:sz w:val="32"/>
          <w:szCs w:val="32"/>
        </w:rPr>
        <w:t>保期内，由供应商免费负责电梯的日常维保、检测、取得使用证及质保等工作；若供应商质</w:t>
      </w:r>
      <w:proofErr w:type="gramStart"/>
      <w:r w:rsidRPr="008E5A30">
        <w:rPr>
          <w:rFonts w:ascii="彩虹粗仿宋" w:eastAsia="彩虹粗仿宋" w:hint="eastAsia"/>
          <w:sz w:val="32"/>
          <w:szCs w:val="32"/>
        </w:rPr>
        <w:t>保承诺</w:t>
      </w:r>
      <w:proofErr w:type="gramEnd"/>
      <w:r w:rsidRPr="008E5A30">
        <w:rPr>
          <w:rFonts w:ascii="彩虹粗仿宋" w:eastAsia="彩虹粗仿宋" w:hint="eastAsia"/>
          <w:sz w:val="32"/>
          <w:szCs w:val="32"/>
        </w:rPr>
        <w:t>期限大于24个月，则供应商在承诺期内免费负责电梯的日常维保、检测、取得使用证及质保等工作。</w:t>
      </w:r>
    </w:p>
    <w:p w:rsidR="00723B72" w:rsidRPr="008E5A30" w:rsidRDefault="00723B72" w:rsidP="00723B72">
      <w:pPr>
        <w:spacing w:line="560" w:lineRule="exact"/>
        <w:ind w:firstLineChars="200" w:firstLine="640"/>
        <w:rPr>
          <w:rFonts w:ascii="彩虹粗仿宋" w:eastAsia="彩虹粗仿宋"/>
          <w:sz w:val="32"/>
          <w:szCs w:val="32"/>
        </w:rPr>
      </w:pPr>
      <w:r w:rsidRPr="008E5A30">
        <w:rPr>
          <w:rFonts w:ascii="彩虹粗仿宋" w:eastAsia="彩虹粗仿宋" w:hint="eastAsia"/>
          <w:sz w:val="32"/>
          <w:szCs w:val="32"/>
        </w:rPr>
        <w:t>（3）</w:t>
      </w:r>
      <w:r w:rsidRPr="008E5A30">
        <w:rPr>
          <w:rFonts w:ascii="彩虹粗仿宋" w:eastAsia="彩虹粗仿宋" w:hint="eastAsia"/>
          <w:bCs/>
          <w:kern w:val="0"/>
          <w:sz w:val="32"/>
          <w:szCs w:val="32"/>
        </w:rPr>
        <w:t>如上述质保</w:t>
      </w:r>
      <w:r w:rsidRPr="008E5A30">
        <w:rPr>
          <w:rFonts w:ascii="彩虹粗仿宋" w:eastAsia="彩虹粗仿宋"/>
          <w:bCs/>
          <w:kern w:val="0"/>
          <w:sz w:val="32"/>
          <w:szCs w:val="32"/>
        </w:rPr>
        <w:t>周期</w:t>
      </w:r>
      <w:r w:rsidRPr="008E5A30">
        <w:rPr>
          <w:rFonts w:ascii="彩虹粗仿宋" w:eastAsia="彩虹粗仿宋" w:hint="eastAsia"/>
          <w:bCs/>
          <w:kern w:val="0"/>
          <w:sz w:val="32"/>
          <w:szCs w:val="32"/>
        </w:rPr>
        <w:t>与有关</w:t>
      </w:r>
      <w:r w:rsidRPr="008E5A30">
        <w:rPr>
          <w:rFonts w:ascii="彩虹粗仿宋" w:eastAsia="彩虹粗仿宋"/>
          <w:bCs/>
          <w:kern w:val="0"/>
          <w:sz w:val="32"/>
          <w:szCs w:val="32"/>
        </w:rPr>
        <w:t>法律、规定、标准、规范</w:t>
      </w:r>
      <w:r w:rsidRPr="008E5A30">
        <w:rPr>
          <w:rFonts w:ascii="彩虹粗仿宋" w:eastAsia="彩虹粗仿宋" w:hint="eastAsia"/>
          <w:bCs/>
          <w:kern w:val="0"/>
          <w:sz w:val="32"/>
          <w:szCs w:val="32"/>
        </w:rPr>
        <w:t>等</w:t>
      </w:r>
      <w:r w:rsidRPr="008E5A30">
        <w:rPr>
          <w:rFonts w:ascii="彩虹粗仿宋" w:eastAsia="彩虹粗仿宋"/>
          <w:bCs/>
          <w:kern w:val="0"/>
          <w:sz w:val="32"/>
          <w:szCs w:val="32"/>
        </w:rPr>
        <w:t>不一致时，</w:t>
      </w:r>
      <w:r w:rsidRPr="008E5A30">
        <w:rPr>
          <w:rFonts w:ascii="彩虹粗仿宋" w:eastAsia="彩虹粗仿宋" w:hint="eastAsia"/>
          <w:bCs/>
          <w:kern w:val="0"/>
          <w:sz w:val="32"/>
          <w:szCs w:val="32"/>
        </w:rPr>
        <w:t>按照</w:t>
      </w:r>
      <w:r w:rsidRPr="008E5A30">
        <w:rPr>
          <w:rFonts w:ascii="彩虹粗仿宋" w:eastAsia="彩虹粗仿宋"/>
          <w:bCs/>
          <w:kern w:val="0"/>
          <w:sz w:val="32"/>
          <w:szCs w:val="32"/>
        </w:rPr>
        <w:t>要求</w:t>
      </w:r>
      <w:r w:rsidRPr="008E5A30">
        <w:rPr>
          <w:rFonts w:ascii="彩虹粗仿宋" w:eastAsia="彩虹粗仿宋" w:hint="eastAsia"/>
          <w:bCs/>
          <w:kern w:val="0"/>
          <w:sz w:val="32"/>
          <w:szCs w:val="32"/>
        </w:rPr>
        <w:t>高</w:t>
      </w:r>
      <w:r w:rsidRPr="008E5A30">
        <w:rPr>
          <w:rFonts w:ascii="彩虹粗仿宋" w:eastAsia="彩虹粗仿宋"/>
          <w:bCs/>
          <w:kern w:val="0"/>
          <w:sz w:val="32"/>
          <w:szCs w:val="32"/>
        </w:rPr>
        <w:t>的</w:t>
      </w:r>
      <w:r w:rsidRPr="008E5A30">
        <w:rPr>
          <w:rFonts w:ascii="彩虹粗仿宋" w:eastAsia="彩虹粗仿宋" w:hint="eastAsia"/>
          <w:bCs/>
          <w:kern w:val="0"/>
          <w:sz w:val="32"/>
          <w:szCs w:val="32"/>
        </w:rPr>
        <w:t>执行。</w:t>
      </w:r>
    </w:p>
    <w:p w:rsidR="00723B72" w:rsidRPr="008E5A30" w:rsidRDefault="00723B72" w:rsidP="00723B72">
      <w:pPr>
        <w:spacing w:line="560" w:lineRule="exact"/>
        <w:ind w:firstLineChars="200" w:firstLine="643"/>
        <w:rPr>
          <w:rFonts w:ascii="彩虹粗仿宋" w:eastAsia="彩虹粗仿宋"/>
          <w:b/>
          <w:sz w:val="32"/>
          <w:szCs w:val="32"/>
        </w:rPr>
      </w:pPr>
      <w:r w:rsidRPr="008E5A30">
        <w:rPr>
          <w:rFonts w:ascii="彩虹粗仿宋" w:eastAsia="彩虹粗仿宋"/>
          <w:b/>
          <w:sz w:val="32"/>
          <w:szCs w:val="32"/>
        </w:rPr>
        <w:t>2.</w:t>
      </w:r>
      <w:r w:rsidRPr="008E5A30">
        <w:rPr>
          <w:rFonts w:ascii="彩虹粗仿宋" w:eastAsia="彩虹粗仿宋" w:hint="eastAsia"/>
          <w:b/>
          <w:sz w:val="32"/>
          <w:szCs w:val="32"/>
        </w:rPr>
        <w:t>售后响应时间</w:t>
      </w:r>
    </w:p>
    <w:p w:rsidR="008C4737" w:rsidRPr="008E5A30" w:rsidRDefault="00723B72" w:rsidP="00723B72">
      <w:pPr>
        <w:spacing w:line="560" w:lineRule="exact"/>
        <w:ind w:firstLineChars="200" w:firstLine="640"/>
        <w:rPr>
          <w:rFonts w:ascii="彩虹粗仿宋" w:eastAsia="彩虹粗仿宋" w:hAnsi="宋体"/>
          <w:bCs/>
          <w:color w:val="000000" w:themeColor="text1"/>
          <w:sz w:val="32"/>
          <w:szCs w:val="32"/>
        </w:rPr>
      </w:pPr>
      <w:r w:rsidRPr="008E5A30">
        <w:rPr>
          <w:rFonts w:ascii="彩虹粗仿宋" w:eastAsia="彩虹粗仿宋" w:hAnsi="宋体" w:hint="eastAsia"/>
          <w:bCs/>
          <w:color w:val="000000" w:themeColor="text1"/>
          <w:sz w:val="32"/>
          <w:szCs w:val="32"/>
        </w:rPr>
        <w:t>（1）质保期内，如设备使用过程发生质量问题，供应商在接到我</w:t>
      </w:r>
      <w:proofErr w:type="gramStart"/>
      <w:r w:rsidRPr="008E5A30">
        <w:rPr>
          <w:rFonts w:ascii="彩虹粗仿宋" w:eastAsia="彩虹粗仿宋" w:hAnsi="宋体" w:hint="eastAsia"/>
          <w:bCs/>
          <w:color w:val="000000" w:themeColor="text1"/>
          <w:sz w:val="32"/>
          <w:szCs w:val="32"/>
        </w:rPr>
        <w:t>行</w:t>
      </w:r>
      <w:r w:rsidRPr="008E5A30">
        <w:rPr>
          <w:rFonts w:ascii="彩虹粗仿宋" w:eastAsia="彩虹粗仿宋" w:hAnsi="宋体" w:hint="eastAsia"/>
          <w:bCs/>
          <w:sz w:val="32"/>
          <w:szCs w:val="32"/>
        </w:rPr>
        <w:t>通知</w:t>
      </w:r>
      <w:proofErr w:type="gramEnd"/>
      <w:r w:rsidRPr="008E5A30">
        <w:rPr>
          <w:rFonts w:ascii="彩虹粗仿宋" w:eastAsia="彩虹粗仿宋" w:hAnsi="宋体" w:hint="eastAsia"/>
          <w:bCs/>
          <w:sz w:val="32"/>
          <w:szCs w:val="32"/>
        </w:rPr>
        <w:t>后须在</w:t>
      </w:r>
      <w:r w:rsidR="00831287" w:rsidRPr="008E5A30">
        <w:rPr>
          <w:rFonts w:ascii="彩虹粗仿宋" w:eastAsia="彩虹粗仿宋" w:hAnsi="宋体"/>
          <w:bCs/>
          <w:sz w:val="32"/>
          <w:szCs w:val="32"/>
        </w:rPr>
        <w:t>0.5</w:t>
      </w:r>
      <w:r w:rsidR="00831287" w:rsidRPr="008E5A30">
        <w:rPr>
          <w:rFonts w:ascii="彩虹粗仿宋" w:eastAsia="彩虹粗仿宋" w:hAnsi="宋体" w:hint="eastAsia"/>
          <w:bCs/>
          <w:sz w:val="32"/>
          <w:szCs w:val="32"/>
        </w:rPr>
        <w:t>小时</w:t>
      </w:r>
      <w:r w:rsidRPr="008E5A30">
        <w:rPr>
          <w:rFonts w:ascii="彩虹粗仿宋" w:eastAsia="彩虹粗仿宋" w:hAnsi="宋体" w:hint="eastAsia"/>
          <w:bCs/>
          <w:sz w:val="32"/>
          <w:szCs w:val="32"/>
        </w:rPr>
        <w:t>内响应并到达现场处理，一般故</w:t>
      </w:r>
      <w:r w:rsidRPr="008E5A30">
        <w:rPr>
          <w:rFonts w:ascii="彩虹粗仿宋" w:eastAsia="彩虹粗仿宋" w:hAnsi="宋体" w:hint="eastAsia"/>
          <w:bCs/>
          <w:color w:val="000000" w:themeColor="text1"/>
          <w:sz w:val="32"/>
          <w:szCs w:val="32"/>
        </w:rPr>
        <w:t>障处理时限不超过2小时，重大故障处理时限不超过24小时修复。在质保期内，免费更换零部件，质保期满前1个月内应负责一次免费全面检查。</w:t>
      </w:r>
    </w:p>
    <w:p w:rsidR="00723B72" w:rsidRPr="008E5A30" w:rsidRDefault="00723B72" w:rsidP="00723B72">
      <w:pPr>
        <w:spacing w:line="560" w:lineRule="exact"/>
        <w:ind w:firstLineChars="200" w:firstLine="640"/>
        <w:rPr>
          <w:rFonts w:ascii="彩虹粗仿宋" w:eastAsia="彩虹粗仿宋" w:hAnsi="宋体"/>
          <w:bCs/>
          <w:color w:val="000000" w:themeColor="text1"/>
          <w:sz w:val="32"/>
          <w:szCs w:val="32"/>
        </w:rPr>
      </w:pPr>
      <w:r w:rsidRPr="008E5A30">
        <w:rPr>
          <w:rFonts w:ascii="彩虹粗仿宋" w:eastAsia="彩虹粗仿宋" w:hAnsi="宋体" w:hint="eastAsia"/>
          <w:bCs/>
          <w:color w:val="000000" w:themeColor="text1"/>
          <w:sz w:val="32"/>
          <w:szCs w:val="32"/>
        </w:rPr>
        <w:t>（2）质保期内，供</w:t>
      </w:r>
      <w:r w:rsidRPr="008E5A30">
        <w:rPr>
          <w:rFonts w:ascii="彩虹粗仿宋" w:eastAsia="彩虹粗仿宋" w:hAnsi="宋体" w:hint="eastAsia"/>
          <w:bCs/>
          <w:sz w:val="32"/>
          <w:szCs w:val="32"/>
        </w:rPr>
        <w:t>应商按国家规范、行业标准等免费上门保养（包括检查、清洁、除尘、加油、调整等）；售后服务以生</w:t>
      </w:r>
      <w:r w:rsidRPr="008E5A30">
        <w:rPr>
          <w:rFonts w:ascii="彩虹粗仿宋" w:eastAsia="彩虹粗仿宋" w:hAnsi="宋体" w:hint="eastAsia"/>
          <w:bCs/>
          <w:color w:val="000000" w:themeColor="text1"/>
          <w:sz w:val="32"/>
          <w:szCs w:val="32"/>
        </w:rPr>
        <w:t>产厂家的售后服务承诺书为标准。质保期满后按优惠价格提供终身</w:t>
      </w:r>
      <w:proofErr w:type="gramStart"/>
      <w:r w:rsidRPr="008E5A30">
        <w:rPr>
          <w:rFonts w:ascii="彩虹粗仿宋" w:eastAsia="彩虹粗仿宋" w:hAnsi="宋体" w:hint="eastAsia"/>
          <w:bCs/>
          <w:color w:val="000000" w:themeColor="text1"/>
          <w:sz w:val="32"/>
          <w:szCs w:val="32"/>
        </w:rPr>
        <w:t>有偿维保服务</w:t>
      </w:r>
      <w:proofErr w:type="gramEnd"/>
      <w:r w:rsidRPr="008E5A30">
        <w:rPr>
          <w:rFonts w:ascii="彩虹粗仿宋" w:eastAsia="彩虹粗仿宋" w:hAnsi="宋体" w:hint="eastAsia"/>
          <w:bCs/>
          <w:color w:val="000000" w:themeColor="text1"/>
          <w:sz w:val="32"/>
          <w:szCs w:val="32"/>
        </w:rPr>
        <w:t>，质保期满后按优惠价格提供产品的升级和各种</w:t>
      </w:r>
      <w:r w:rsidRPr="008E5A30">
        <w:rPr>
          <w:rFonts w:ascii="彩虹粗仿宋" w:eastAsia="彩虹粗仿宋" w:hAnsi="宋体" w:hint="eastAsia"/>
          <w:bCs/>
          <w:color w:val="000000" w:themeColor="text1"/>
          <w:sz w:val="32"/>
          <w:szCs w:val="32"/>
        </w:rPr>
        <w:lastRenderedPageBreak/>
        <w:t>改造服务。</w:t>
      </w:r>
    </w:p>
    <w:p w:rsidR="00723B72" w:rsidRPr="008E5A30" w:rsidRDefault="00723B72" w:rsidP="00723B72">
      <w:pPr>
        <w:spacing w:line="560" w:lineRule="exact"/>
        <w:ind w:firstLineChars="200" w:firstLine="640"/>
        <w:rPr>
          <w:rFonts w:ascii="彩虹粗仿宋" w:eastAsia="彩虹粗仿宋" w:hAnsi="宋体"/>
          <w:bCs/>
          <w:color w:val="000000" w:themeColor="text1"/>
          <w:sz w:val="32"/>
          <w:szCs w:val="32"/>
        </w:rPr>
      </w:pPr>
      <w:r w:rsidRPr="008E5A30">
        <w:rPr>
          <w:rFonts w:ascii="彩虹粗仿宋" w:eastAsia="彩虹粗仿宋" w:hAnsi="宋体" w:hint="eastAsia"/>
          <w:bCs/>
          <w:color w:val="000000" w:themeColor="text1"/>
          <w:sz w:val="32"/>
          <w:szCs w:val="32"/>
        </w:rPr>
        <w:t>（3）设备厂商在工程所在地区有专门售后服务点，中标后</w:t>
      </w:r>
      <w:r w:rsidR="006D7F72" w:rsidRPr="008E5A30">
        <w:rPr>
          <w:rFonts w:ascii="彩虹粗仿宋" w:eastAsia="彩虹粗仿宋" w:hAnsi="宋体" w:hint="eastAsia"/>
          <w:bCs/>
          <w:color w:val="000000" w:themeColor="text1"/>
          <w:sz w:val="32"/>
          <w:szCs w:val="32"/>
        </w:rPr>
        <w:t>我行</w:t>
      </w:r>
      <w:r w:rsidRPr="008E5A30">
        <w:rPr>
          <w:rFonts w:ascii="彩虹粗仿宋" w:eastAsia="彩虹粗仿宋" w:hAnsi="宋体" w:hint="eastAsia"/>
          <w:bCs/>
          <w:color w:val="000000" w:themeColor="text1"/>
          <w:sz w:val="32"/>
          <w:szCs w:val="32"/>
        </w:rPr>
        <w:t>可根据情况现场考察。供应商应免费为我行提供电梯基础内容、程序控制、故障判断及排除、日常维护等知识，并提供24小时咨询服务。</w:t>
      </w:r>
    </w:p>
    <w:p w:rsidR="00B270A0" w:rsidRPr="008E5A30" w:rsidRDefault="002839CF" w:rsidP="00A107A7">
      <w:pPr>
        <w:adjustRightInd w:val="0"/>
        <w:snapToGrid w:val="0"/>
        <w:spacing w:line="560" w:lineRule="exact"/>
        <w:ind w:firstLineChars="200" w:firstLine="640"/>
        <w:rPr>
          <w:rFonts w:ascii="彩虹黑体" w:eastAsia="彩虹黑体" w:hAnsi="彩虹黑体" w:cs="彩虹黑体"/>
          <w:color w:val="FF0000"/>
          <w:kern w:val="0"/>
          <w:sz w:val="32"/>
          <w:szCs w:val="32"/>
        </w:rPr>
      </w:pPr>
      <w:r w:rsidRPr="008E5A30">
        <w:rPr>
          <w:rFonts w:ascii="彩虹黑体" w:eastAsia="彩虹黑体" w:hAnsi="彩虹黑体" w:cs="彩虹黑体" w:hint="eastAsia"/>
          <w:kern w:val="0"/>
          <w:sz w:val="32"/>
          <w:szCs w:val="32"/>
        </w:rPr>
        <w:t>八、报价要求</w:t>
      </w:r>
    </w:p>
    <w:p w:rsidR="00B270A0" w:rsidRPr="008E5A30" w:rsidRDefault="00335E5E" w:rsidP="00A107A7">
      <w:pPr>
        <w:spacing w:line="560" w:lineRule="exact"/>
        <w:ind w:firstLineChars="200" w:firstLine="640"/>
        <w:rPr>
          <w:rFonts w:ascii="彩虹粗仿宋" w:eastAsia="彩虹粗仿宋" w:hAnsi="宋体"/>
          <w:kern w:val="0"/>
          <w:sz w:val="32"/>
          <w:szCs w:val="32"/>
        </w:rPr>
      </w:pPr>
      <w:r w:rsidRPr="008E5A30">
        <w:rPr>
          <w:rFonts w:ascii="彩虹粗仿宋" w:eastAsia="彩虹粗仿宋" w:hAnsi="宋体" w:hint="eastAsia"/>
          <w:bCs/>
          <w:color w:val="000000" w:themeColor="text1"/>
          <w:sz w:val="32"/>
          <w:szCs w:val="32"/>
        </w:rPr>
        <w:t>本次项目采购为包工包料，本次报价需包含拆除</w:t>
      </w:r>
      <w:r w:rsidRPr="008E5A30">
        <w:rPr>
          <w:rFonts w:ascii="彩虹粗仿宋" w:eastAsia="彩虹粗仿宋" w:hAnsi="宋体" w:hint="eastAsia"/>
          <w:bCs/>
          <w:sz w:val="32"/>
          <w:szCs w:val="32"/>
        </w:rPr>
        <w:t>旧梯费（含运送至</w:t>
      </w:r>
      <w:r w:rsidR="00A6621A" w:rsidRPr="008E5A30">
        <w:rPr>
          <w:rFonts w:ascii="彩虹粗仿宋" w:eastAsia="彩虹粗仿宋" w:hAnsi="宋体" w:hint="eastAsia"/>
          <w:bCs/>
          <w:sz w:val="32"/>
          <w:szCs w:val="32"/>
        </w:rPr>
        <w:t>我行</w:t>
      </w:r>
      <w:r w:rsidRPr="008E5A30">
        <w:rPr>
          <w:rFonts w:ascii="彩虹粗仿宋" w:eastAsia="彩虹粗仿宋" w:hAnsi="宋体" w:hint="eastAsia"/>
          <w:bCs/>
          <w:sz w:val="32"/>
          <w:szCs w:val="32"/>
        </w:rPr>
        <w:t>指定</w:t>
      </w:r>
      <w:r w:rsidR="00A6621A" w:rsidRPr="008E5A30">
        <w:rPr>
          <w:rFonts w:ascii="彩虹粗仿宋" w:eastAsia="彩虹粗仿宋" w:hAnsi="宋体" w:hint="eastAsia"/>
          <w:bCs/>
          <w:sz w:val="32"/>
          <w:szCs w:val="32"/>
        </w:rPr>
        <w:t>地点</w:t>
      </w:r>
      <w:r w:rsidRPr="008E5A30">
        <w:rPr>
          <w:rFonts w:ascii="彩虹粗仿宋" w:eastAsia="彩虹粗仿宋" w:hAnsi="宋体" w:hint="eastAsia"/>
          <w:bCs/>
          <w:sz w:val="32"/>
          <w:szCs w:val="32"/>
        </w:rPr>
        <w:t>）、垃圾清运、周边</w:t>
      </w:r>
      <w:r w:rsidR="005F0110" w:rsidRPr="008E5A30">
        <w:rPr>
          <w:rFonts w:ascii="彩虹粗仿宋" w:eastAsia="彩虹粗仿宋" w:hAnsi="宋体" w:hint="eastAsia"/>
          <w:bCs/>
          <w:sz w:val="32"/>
          <w:szCs w:val="32"/>
        </w:rPr>
        <w:t>装饰</w:t>
      </w:r>
      <w:r w:rsidRPr="008E5A30">
        <w:rPr>
          <w:rFonts w:ascii="彩虹粗仿宋" w:eastAsia="彩虹粗仿宋" w:hAnsi="宋体" w:hint="eastAsia"/>
          <w:bCs/>
          <w:sz w:val="32"/>
          <w:szCs w:val="32"/>
        </w:rPr>
        <w:t>保护、机房改造、</w:t>
      </w:r>
      <w:r w:rsidRPr="008E5A30">
        <w:rPr>
          <w:rFonts w:ascii="彩虹粗仿宋" w:eastAsia="彩虹粗仿宋" w:hAnsi="宋体" w:hint="eastAsia"/>
          <w:bCs/>
          <w:color w:val="000000" w:themeColor="text1"/>
          <w:sz w:val="32"/>
          <w:szCs w:val="32"/>
        </w:rPr>
        <w:t>井道改造、</w:t>
      </w:r>
      <w:r w:rsidRPr="008E5A30">
        <w:rPr>
          <w:rFonts w:ascii="彩虹粗仿宋" w:eastAsia="彩虹粗仿宋" w:hint="eastAsia"/>
          <w:sz w:val="32"/>
          <w:szCs w:val="32"/>
        </w:rPr>
        <w:t>专用</w:t>
      </w:r>
      <w:r w:rsidRPr="008E5A30">
        <w:rPr>
          <w:rFonts w:ascii="彩虹粗仿宋" w:eastAsia="彩虹粗仿宋"/>
          <w:sz w:val="32"/>
          <w:szCs w:val="32"/>
        </w:rPr>
        <w:t>冷暖</w:t>
      </w:r>
      <w:r w:rsidRPr="008E5A30">
        <w:rPr>
          <w:rFonts w:ascii="彩虹粗仿宋" w:eastAsia="彩虹粗仿宋" w:hint="eastAsia"/>
          <w:sz w:val="32"/>
          <w:szCs w:val="32"/>
        </w:rPr>
        <w:t>空调</w:t>
      </w:r>
      <w:r w:rsidRPr="008E5A30">
        <w:rPr>
          <w:rFonts w:ascii="彩虹粗仿宋" w:eastAsia="彩虹粗仿宋" w:hAnsi="宋体" w:hint="eastAsia"/>
          <w:bCs/>
          <w:color w:val="000000" w:themeColor="text1"/>
          <w:sz w:val="32"/>
          <w:szCs w:val="32"/>
        </w:rPr>
        <w:t>、</w:t>
      </w:r>
      <w:r w:rsidR="005F0110" w:rsidRPr="008E5A30">
        <w:rPr>
          <w:rFonts w:ascii="彩虹粗仿宋" w:eastAsia="彩虹粗仿宋" w:hAnsi="宋体" w:hint="eastAsia"/>
          <w:bCs/>
          <w:color w:val="000000" w:themeColor="text1"/>
          <w:sz w:val="32"/>
          <w:szCs w:val="32"/>
        </w:rPr>
        <w:t>强弱电</w:t>
      </w:r>
      <w:r w:rsidR="005F0110" w:rsidRPr="008E5A30">
        <w:rPr>
          <w:rFonts w:ascii="彩虹粗仿宋" w:eastAsia="彩虹粗仿宋" w:hAnsi="宋体"/>
          <w:bCs/>
          <w:color w:val="000000" w:themeColor="text1"/>
          <w:sz w:val="32"/>
          <w:szCs w:val="32"/>
        </w:rPr>
        <w:t>线路布设（</w:t>
      </w:r>
      <w:r w:rsidR="005F0110" w:rsidRPr="008E5A30">
        <w:rPr>
          <w:rFonts w:ascii="彩虹粗仿宋" w:eastAsia="彩虹粗仿宋" w:hAnsi="宋体" w:hint="eastAsia"/>
          <w:bCs/>
          <w:color w:val="000000" w:themeColor="text1"/>
          <w:sz w:val="32"/>
          <w:szCs w:val="32"/>
        </w:rPr>
        <w:t>如需</w:t>
      </w:r>
      <w:r w:rsidR="005F0110" w:rsidRPr="008E5A30">
        <w:rPr>
          <w:rFonts w:ascii="彩虹粗仿宋" w:eastAsia="彩虹粗仿宋" w:hAnsi="宋体"/>
          <w:bCs/>
          <w:color w:val="000000" w:themeColor="text1"/>
          <w:sz w:val="32"/>
          <w:szCs w:val="32"/>
        </w:rPr>
        <w:t>）</w:t>
      </w:r>
      <w:r w:rsidR="005F0110" w:rsidRPr="008E5A30">
        <w:rPr>
          <w:rFonts w:ascii="彩虹粗仿宋" w:eastAsia="彩虹粗仿宋" w:hAnsi="宋体" w:hint="eastAsia"/>
          <w:bCs/>
          <w:color w:val="000000" w:themeColor="text1"/>
          <w:sz w:val="32"/>
          <w:szCs w:val="32"/>
        </w:rPr>
        <w:t>、</w:t>
      </w:r>
      <w:r w:rsidRPr="008E5A30">
        <w:rPr>
          <w:rFonts w:ascii="彩虹粗仿宋" w:eastAsia="彩虹粗仿宋" w:hAnsi="宋体" w:hint="eastAsia"/>
          <w:bCs/>
          <w:color w:val="000000" w:themeColor="text1"/>
          <w:sz w:val="32"/>
          <w:szCs w:val="32"/>
        </w:rPr>
        <w:t>各层厅门</w:t>
      </w:r>
      <w:r w:rsidR="005F0110" w:rsidRPr="008E5A30">
        <w:rPr>
          <w:rFonts w:ascii="彩虹粗仿宋" w:eastAsia="彩虹粗仿宋" w:hAnsi="宋体" w:hint="eastAsia"/>
          <w:bCs/>
          <w:color w:val="000000" w:themeColor="text1"/>
          <w:sz w:val="32"/>
          <w:szCs w:val="32"/>
        </w:rPr>
        <w:t>装饰</w:t>
      </w:r>
      <w:r w:rsidRPr="008E5A30">
        <w:rPr>
          <w:rFonts w:ascii="彩虹粗仿宋" w:eastAsia="彩虹粗仿宋" w:hAnsi="宋体" w:hint="eastAsia"/>
          <w:bCs/>
          <w:color w:val="000000" w:themeColor="text1"/>
          <w:sz w:val="32"/>
          <w:szCs w:val="32"/>
        </w:rPr>
        <w:t>、五大核心部件五年质保、</w:t>
      </w:r>
      <w:proofErr w:type="gramStart"/>
      <w:r w:rsidRPr="008E5A30">
        <w:rPr>
          <w:rFonts w:ascii="彩虹粗仿宋" w:eastAsia="彩虹粗仿宋" w:hAnsi="宋体" w:hint="eastAsia"/>
          <w:bCs/>
          <w:color w:val="000000" w:themeColor="text1"/>
          <w:sz w:val="32"/>
          <w:szCs w:val="32"/>
        </w:rPr>
        <w:t>电梯整梯二年</w:t>
      </w:r>
      <w:proofErr w:type="gramEnd"/>
      <w:r w:rsidRPr="008E5A30">
        <w:rPr>
          <w:rFonts w:ascii="彩虹粗仿宋" w:eastAsia="彩虹粗仿宋" w:hAnsi="宋体" w:hint="eastAsia"/>
          <w:bCs/>
          <w:color w:val="000000" w:themeColor="text1"/>
          <w:sz w:val="32"/>
          <w:szCs w:val="32"/>
        </w:rPr>
        <w:t>质保、两年维修保养、税金、设备价、安装费（报装、报检）、包装费、运输费、安装附件、脚手架、电梯调试、人员培训及其他为完成本工程承包义务的所有费用等，合同执行过程中我行不再支付其他款项。</w:t>
      </w:r>
    </w:p>
    <w:p w:rsidR="00B270A0" w:rsidRPr="008E5A30" w:rsidRDefault="002839CF" w:rsidP="00A107A7">
      <w:pPr>
        <w:adjustRightInd w:val="0"/>
        <w:snapToGrid w:val="0"/>
        <w:spacing w:line="560" w:lineRule="exact"/>
        <w:ind w:firstLineChars="200" w:firstLine="640"/>
        <w:rPr>
          <w:rFonts w:ascii="彩虹黑体" w:eastAsia="彩虹黑体" w:hAnsi="彩虹黑体" w:cs="彩虹黑体"/>
          <w:color w:val="FF0000"/>
          <w:kern w:val="0"/>
          <w:sz w:val="32"/>
          <w:szCs w:val="32"/>
        </w:rPr>
      </w:pPr>
      <w:r w:rsidRPr="008E5A30">
        <w:rPr>
          <w:rFonts w:ascii="彩虹黑体" w:eastAsia="彩虹黑体" w:hAnsi="彩虹黑体" w:cs="彩虹黑体" w:hint="eastAsia"/>
          <w:kern w:val="0"/>
          <w:sz w:val="32"/>
          <w:szCs w:val="32"/>
        </w:rPr>
        <w:t>九、其他要求</w:t>
      </w:r>
    </w:p>
    <w:p w:rsidR="00335E5E" w:rsidRPr="008E5A30" w:rsidRDefault="00335E5E" w:rsidP="00335E5E">
      <w:pPr>
        <w:spacing w:line="560" w:lineRule="exact"/>
        <w:ind w:firstLineChars="200" w:firstLine="643"/>
        <w:rPr>
          <w:rFonts w:ascii="彩虹楷体" w:eastAsia="彩虹楷体"/>
          <w:b/>
          <w:sz w:val="32"/>
          <w:szCs w:val="32"/>
        </w:rPr>
      </w:pPr>
      <w:r w:rsidRPr="008E5A30">
        <w:rPr>
          <w:rFonts w:ascii="彩虹楷体" w:eastAsia="彩虹楷体" w:hint="eastAsia"/>
          <w:b/>
          <w:sz w:val="32"/>
          <w:szCs w:val="32"/>
        </w:rPr>
        <w:t>（一）工程进度要求</w:t>
      </w:r>
    </w:p>
    <w:p w:rsidR="00335E5E" w:rsidRPr="008E5A30" w:rsidRDefault="00335E5E" w:rsidP="00335E5E">
      <w:pPr>
        <w:spacing w:line="560" w:lineRule="exact"/>
        <w:ind w:firstLineChars="200" w:firstLine="640"/>
        <w:rPr>
          <w:rFonts w:ascii="彩虹粗仿宋" w:eastAsia="彩虹粗仿宋"/>
          <w:sz w:val="32"/>
          <w:szCs w:val="32"/>
        </w:rPr>
      </w:pPr>
      <w:r w:rsidRPr="008E5A30">
        <w:rPr>
          <w:rFonts w:ascii="彩虹粗仿宋" w:eastAsia="彩虹粗仿宋" w:hint="eastAsia"/>
          <w:sz w:val="32"/>
          <w:szCs w:val="32"/>
        </w:rPr>
        <w:t>1.计划总工期450日，以合同签订日期起算，至全部交付、可正常使用为止，包括订货、运输、拆除、改造、安装、验收、检测、取得特种设备使用证等时间。</w:t>
      </w:r>
    </w:p>
    <w:p w:rsidR="00335E5E" w:rsidRPr="008E5A30" w:rsidRDefault="00335E5E" w:rsidP="00335E5E">
      <w:pPr>
        <w:spacing w:line="560" w:lineRule="exact"/>
        <w:ind w:firstLineChars="200" w:firstLine="640"/>
        <w:rPr>
          <w:rFonts w:ascii="彩虹粗仿宋" w:eastAsia="彩虹粗仿宋" w:hAnsi="宋体"/>
          <w:bCs/>
          <w:sz w:val="32"/>
          <w:szCs w:val="32"/>
        </w:rPr>
      </w:pPr>
      <w:r w:rsidRPr="008E5A30">
        <w:rPr>
          <w:rFonts w:ascii="彩虹粗仿宋" w:eastAsia="彩虹粗仿宋" w:hint="eastAsia"/>
          <w:sz w:val="32"/>
          <w:szCs w:val="32"/>
        </w:rPr>
        <w:t>2.服务供应商</w:t>
      </w:r>
      <w:r w:rsidRPr="008E5A30">
        <w:rPr>
          <w:rFonts w:ascii="彩虹粗仿宋" w:eastAsia="彩虹粗仿宋" w:hAnsi="宋体" w:hint="eastAsia"/>
          <w:bCs/>
          <w:sz w:val="32"/>
          <w:szCs w:val="32"/>
        </w:rPr>
        <w:t>与我行签订项目合同后，须协助我行办理各项施工手续及原电梯注销手续；按经我行同意的施工计划，分阶段施工、验收、取</w:t>
      </w:r>
      <w:r w:rsidRPr="008E5A30">
        <w:rPr>
          <w:rFonts w:ascii="彩虹粗仿宋" w:eastAsia="彩虹粗仿宋" w:hAnsi="宋体"/>
          <w:bCs/>
          <w:sz w:val="32"/>
          <w:szCs w:val="32"/>
        </w:rPr>
        <w:t>得</w:t>
      </w:r>
      <w:r w:rsidRPr="008E5A30">
        <w:rPr>
          <w:rFonts w:ascii="彩虹粗仿宋" w:eastAsia="彩虹粗仿宋" w:hAnsi="宋体" w:hint="eastAsia"/>
          <w:bCs/>
          <w:sz w:val="32"/>
          <w:szCs w:val="32"/>
        </w:rPr>
        <w:t>使用证，并保证在合同工期内整体竣工。</w:t>
      </w:r>
    </w:p>
    <w:p w:rsidR="007F25B5" w:rsidRPr="008E5A30" w:rsidRDefault="007F25B5" w:rsidP="00335E5E">
      <w:pPr>
        <w:spacing w:line="560" w:lineRule="exact"/>
        <w:ind w:firstLineChars="200" w:firstLine="643"/>
        <w:rPr>
          <w:rFonts w:ascii="彩虹楷体" w:eastAsia="彩虹楷体"/>
          <w:b/>
          <w:sz w:val="32"/>
          <w:szCs w:val="32"/>
        </w:rPr>
      </w:pPr>
      <w:r w:rsidRPr="008E5A30">
        <w:rPr>
          <w:rFonts w:ascii="彩虹楷体" w:eastAsia="彩虹楷体" w:hint="eastAsia"/>
          <w:b/>
          <w:sz w:val="32"/>
          <w:szCs w:val="32"/>
        </w:rPr>
        <w:t>（二）项目</w:t>
      </w:r>
      <w:r w:rsidRPr="008E5A30">
        <w:rPr>
          <w:rFonts w:ascii="彩虹楷体" w:eastAsia="彩虹楷体"/>
          <w:b/>
          <w:sz w:val="32"/>
          <w:szCs w:val="32"/>
        </w:rPr>
        <w:t>人员要求</w:t>
      </w:r>
    </w:p>
    <w:p w:rsidR="007F25B5" w:rsidRPr="008E5A30" w:rsidRDefault="007F25B5" w:rsidP="007F25B5">
      <w:pPr>
        <w:pStyle w:val="ae"/>
        <w:spacing w:after="0" w:line="560" w:lineRule="exact"/>
        <w:ind w:firstLineChars="200" w:firstLine="640"/>
        <w:rPr>
          <w:rFonts w:ascii="彩虹粗仿宋" w:eastAsia="彩虹粗仿宋" w:hAnsi="宋体"/>
          <w:bCs/>
          <w:color w:val="000000" w:themeColor="text1"/>
          <w:sz w:val="32"/>
          <w:szCs w:val="32"/>
        </w:rPr>
      </w:pPr>
      <w:r w:rsidRPr="008E5A30">
        <w:rPr>
          <w:rFonts w:ascii="彩虹粗仿宋" w:eastAsia="彩虹粗仿宋" w:hAnsi="宋体" w:hint="eastAsia"/>
          <w:bCs/>
          <w:color w:val="000000" w:themeColor="text1"/>
          <w:sz w:val="32"/>
          <w:szCs w:val="32"/>
        </w:rPr>
        <w:t>项目</w:t>
      </w:r>
      <w:r w:rsidR="00831287" w:rsidRPr="008E5A30">
        <w:rPr>
          <w:rFonts w:ascii="彩虹粗仿宋" w:eastAsia="彩虹粗仿宋" w:hAnsi="宋体" w:hint="eastAsia"/>
          <w:bCs/>
          <w:color w:val="000000" w:themeColor="text1"/>
          <w:sz w:val="32"/>
          <w:szCs w:val="32"/>
        </w:rPr>
        <w:t>负责人</w:t>
      </w:r>
      <w:r w:rsidRPr="008E5A30">
        <w:rPr>
          <w:rFonts w:ascii="彩虹粗仿宋" w:eastAsia="彩虹粗仿宋" w:hAnsi="宋体" w:hint="eastAsia"/>
          <w:bCs/>
          <w:color w:val="000000" w:themeColor="text1"/>
          <w:sz w:val="32"/>
          <w:szCs w:val="32"/>
        </w:rPr>
        <w:t>需</w:t>
      </w:r>
      <w:r w:rsidR="00831287" w:rsidRPr="008E5A30">
        <w:rPr>
          <w:rFonts w:ascii="彩虹粗仿宋" w:eastAsia="彩虹粗仿宋" w:hAnsi="宋体" w:hint="eastAsia"/>
          <w:bCs/>
          <w:color w:val="000000" w:themeColor="text1"/>
          <w:sz w:val="32"/>
          <w:szCs w:val="32"/>
        </w:rPr>
        <w:t>具有机械</w:t>
      </w:r>
      <w:r w:rsidR="00831287" w:rsidRPr="008E5A30">
        <w:rPr>
          <w:rFonts w:ascii="彩虹粗仿宋" w:eastAsia="彩虹粗仿宋" w:hAnsi="宋体"/>
          <w:bCs/>
          <w:color w:val="000000" w:themeColor="text1"/>
          <w:sz w:val="32"/>
          <w:szCs w:val="32"/>
        </w:rPr>
        <w:t>、电气类相关专业的工程师职称</w:t>
      </w:r>
      <w:r w:rsidRPr="008E5A30">
        <w:rPr>
          <w:rFonts w:ascii="彩虹粗仿宋" w:eastAsia="彩虹粗仿宋" w:hAnsi="宋体" w:hint="eastAsia"/>
          <w:bCs/>
          <w:color w:val="000000" w:themeColor="text1"/>
          <w:sz w:val="32"/>
          <w:szCs w:val="32"/>
        </w:rPr>
        <w:t>；现场技术人员要精通电梯机械与电气系统知识，能制定施工方案；施工人员需持有市场监督管理部门颁发的“特种设备作业人 员</w:t>
      </w:r>
      <w:r w:rsidRPr="008E5A30">
        <w:rPr>
          <w:rFonts w:ascii="彩虹粗仿宋" w:eastAsia="彩虹粗仿宋" w:hAnsi="宋体" w:hint="eastAsia"/>
          <w:bCs/>
          <w:color w:val="000000" w:themeColor="text1"/>
          <w:sz w:val="32"/>
          <w:szCs w:val="32"/>
        </w:rPr>
        <w:lastRenderedPageBreak/>
        <w:t>证(电梯安装维修)”。所有人员必须通过安全培训，具备 良好的团队协作与沟通能力，秉持高度责任心，严格遵守行业规范，保障项目安全与质量。</w:t>
      </w:r>
    </w:p>
    <w:p w:rsidR="007F25B5" w:rsidRPr="008E5A30" w:rsidRDefault="007F25B5" w:rsidP="007F25B5">
      <w:pPr>
        <w:spacing w:line="560" w:lineRule="exact"/>
        <w:ind w:firstLineChars="200" w:firstLine="640"/>
        <w:rPr>
          <w:rFonts w:ascii="彩虹粗仿宋" w:eastAsia="彩虹粗仿宋" w:hAnsi="宋体"/>
          <w:bCs/>
          <w:color w:val="000000" w:themeColor="text1"/>
          <w:sz w:val="32"/>
          <w:szCs w:val="32"/>
        </w:rPr>
      </w:pPr>
      <w:r w:rsidRPr="008E5A30">
        <w:rPr>
          <w:rFonts w:ascii="彩虹粗仿宋" w:eastAsia="彩虹粗仿宋" w:hAnsi="宋体" w:hint="eastAsia"/>
          <w:bCs/>
          <w:color w:val="000000" w:themeColor="text1"/>
          <w:sz w:val="32"/>
          <w:szCs w:val="32"/>
        </w:rPr>
        <w:t>在电梯拆除与安装工作中，项目</w:t>
      </w:r>
      <w:r w:rsidR="00831287" w:rsidRPr="008E5A30">
        <w:rPr>
          <w:rFonts w:ascii="彩虹粗仿宋" w:eastAsia="彩虹粗仿宋" w:hAnsi="宋体" w:hint="eastAsia"/>
          <w:bCs/>
          <w:color w:val="000000" w:themeColor="text1"/>
          <w:sz w:val="32"/>
          <w:szCs w:val="32"/>
        </w:rPr>
        <w:t>负责人</w:t>
      </w:r>
      <w:r w:rsidRPr="008E5A30">
        <w:rPr>
          <w:rFonts w:ascii="彩虹粗仿宋" w:eastAsia="彩虹粗仿宋" w:hAnsi="宋体" w:hint="eastAsia"/>
          <w:bCs/>
          <w:color w:val="000000" w:themeColor="text1"/>
          <w:sz w:val="32"/>
          <w:szCs w:val="32"/>
        </w:rPr>
        <w:t>须全程驻场履职， 对施工全流程进行统筹管理与安全监督。</w:t>
      </w:r>
      <w:proofErr w:type="gramStart"/>
      <w:r w:rsidRPr="008E5A30">
        <w:rPr>
          <w:rFonts w:ascii="彩虹粗仿宋" w:eastAsia="彩虹粗仿宋" w:hAnsi="宋体" w:hint="eastAsia"/>
          <w:bCs/>
          <w:color w:val="000000" w:themeColor="text1"/>
          <w:sz w:val="32"/>
          <w:szCs w:val="32"/>
        </w:rPr>
        <w:t>自项目</w:t>
      </w:r>
      <w:proofErr w:type="gramEnd"/>
      <w:r w:rsidRPr="008E5A30">
        <w:rPr>
          <w:rFonts w:ascii="彩虹粗仿宋" w:eastAsia="彩虹粗仿宋" w:hAnsi="宋体" w:hint="eastAsia"/>
          <w:bCs/>
          <w:color w:val="000000" w:themeColor="text1"/>
          <w:sz w:val="32"/>
          <w:szCs w:val="32"/>
        </w:rPr>
        <w:t>启动至竣工验收，每日施工时段内，项目负责人均应在施工现场，把控</w:t>
      </w:r>
      <w:r w:rsidR="00BF170F" w:rsidRPr="008E5A30">
        <w:rPr>
          <w:rFonts w:ascii="彩虹粗仿宋" w:eastAsia="彩虹粗仿宋" w:hAnsi="宋体" w:hint="eastAsia"/>
          <w:bCs/>
          <w:color w:val="000000" w:themeColor="text1"/>
          <w:sz w:val="32"/>
          <w:szCs w:val="32"/>
        </w:rPr>
        <w:t>施工</w:t>
      </w:r>
      <w:r w:rsidRPr="008E5A30">
        <w:rPr>
          <w:rFonts w:ascii="彩虹粗仿宋" w:eastAsia="彩虹粗仿宋" w:hAnsi="宋体" w:hint="eastAsia"/>
          <w:bCs/>
          <w:color w:val="000000" w:themeColor="text1"/>
          <w:sz w:val="32"/>
          <w:szCs w:val="32"/>
        </w:rPr>
        <w:t>方案执行、协调多工种作业、监督安装质量及安全措施落实情况，及时处理突发技术问题与安全隐患。</w:t>
      </w:r>
    </w:p>
    <w:p w:rsidR="00335E5E" w:rsidRPr="008E5A30" w:rsidRDefault="00335E5E" w:rsidP="00335E5E">
      <w:pPr>
        <w:spacing w:line="560" w:lineRule="exact"/>
        <w:ind w:firstLineChars="200" w:firstLine="643"/>
        <w:rPr>
          <w:rFonts w:ascii="彩虹楷体" w:eastAsia="彩虹楷体"/>
          <w:b/>
          <w:sz w:val="32"/>
          <w:szCs w:val="32"/>
        </w:rPr>
      </w:pPr>
      <w:r w:rsidRPr="008E5A30">
        <w:rPr>
          <w:rFonts w:ascii="彩虹楷体" w:eastAsia="彩虹楷体" w:hint="eastAsia"/>
          <w:b/>
          <w:sz w:val="32"/>
          <w:szCs w:val="32"/>
        </w:rPr>
        <w:t>（</w:t>
      </w:r>
      <w:r w:rsidR="007F25B5" w:rsidRPr="008E5A30">
        <w:rPr>
          <w:rFonts w:ascii="彩虹楷体" w:eastAsia="彩虹楷体" w:hint="eastAsia"/>
          <w:b/>
          <w:sz w:val="32"/>
          <w:szCs w:val="32"/>
        </w:rPr>
        <w:t>三</w:t>
      </w:r>
      <w:r w:rsidRPr="008E5A30">
        <w:rPr>
          <w:rFonts w:ascii="彩虹楷体" w:eastAsia="彩虹楷体" w:hint="eastAsia"/>
          <w:b/>
          <w:sz w:val="32"/>
          <w:szCs w:val="32"/>
        </w:rPr>
        <w:t>）施工要求</w:t>
      </w:r>
    </w:p>
    <w:p w:rsidR="00335E5E" w:rsidRPr="008E5A30" w:rsidRDefault="00335E5E" w:rsidP="00335E5E">
      <w:pPr>
        <w:spacing w:line="560" w:lineRule="exact"/>
        <w:ind w:firstLineChars="200" w:firstLine="640"/>
        <w:rPr>
          <w:rFonts w:ascii="彩虹粗仿宋" w:eastAsia="彩虹粗仿宋"/>
          <w:sz w:val="32"/>
          <w:szCs w:val="32"/>
        </w:rPr>
      </w:pPr>
      <w:r w:rsidRPr="008E5A30">
        <w:rPr>
          <w:rFonts w:ascii="彩虹粗仿宋" w:eastAsia="彩虹粗仿宋" w:hint="eastAsia"/>
          <w:sz w:val="32"/>
          <w:szCs w:val="32"/>
        </w:rPr>
        <w:t>1.服务供应商施工须</w:t>
      </w:r>
      <w:r w:rsidRPr="008E5A30">
        <w:rPr>
          <w:rFonts w:ascii="彩虹粗仿宋" w:eastAsia="彩虹粗仿宋"/>
          <w:sz w:val="32"/>
          <w:szCs w:val="32"/>
        </w:rPr>
        <w:t>符合国家规范、行业标准。</w:t>
      </w:r>
    </w:p>
    <w:p w:rsidR="00335E5E" w:rsidRPr="008E5A30" w:rsidRDefault="00335E5E" w:rsidP="00335E5E">
      <w:pPr>
        <w:spacing w:line="560" w:lineRule="exact"/>
        <w:ind w:firstLineChars="200" w:firstLine="640"/>
        <w:rPr>
          <w:rFonts w:ascii="彩虹粗仿宋" w:eastAsia="彩虹粗仿宋"/>
          <w:sz w:val="32"/>
          <w:szCs w:val="32"/>
        </w:rPr>
      </w:pPr>
      <w:r w:rsidRPr="008E5A30">
        <w:rPr>
          <w:rFonts w:ascii="彩虹粗仿宋" w:eastAsia="彩虹粗仿宋"/>
          <w:sz w:val="32"/>
          <w:szCs w:val="32"/>
        </w:rPr>
        <w:t>2</w:t>
      </w:r>
      <w:r w:rsidRPr="008E5A30">
        <w:rPr>
          <w:rFonts w:ascii="彩虹粗仿宋" w:eastAsia="彩虹粗仿宋" w:hint="eastAsia"/>
          <w:sz w:val="32"/>
          <w:szCs w:val="32"/>
        </w:rPr>
        <w:t>.施工时间要求。（1）大楼正常办公营业时间，禁止动火动焊作业，禁止有噪音的施工作业。（2）大楼南侧为2栋住宅楼，夜间、周末、节假日施工须遵守政府相关规定。</w:t>
      </w:r>
    </w:p>
    <w:p w:rsidR="00335E5E" w:rsidRPr="008E5A30" w:rsidRDefault="009C6E29" w:rsidP="00335E5E">
      <w:pPr>
        <w:spacing w:line="560" w:lineRule="exact"/>
        <w:ind w:firstLineChars="200" w:firstLine="640"/>
        <w:rPr>
          <w:rFonts w:ascii="彩虹粗仿宋" w:eastAsia="彩虹粗仿宋"/>
          <w:sz w:val="32"/>
          <w:szCs w:val="32"/>
        </w:rPr>
      </w:pPr>
      <w:r w:rsidRPr="008E5A30">
        <w:rPr>
          <w:rFonts w:ascii="彩虹粗仿宋" w:eastAsia="彩虹粗仿宋"/>
          <w:sz w:val="32"/>
          <w:szCs w:val="32"/>
        </w:rPr>
        <w:t>3</w:t>
      </w:r>
      <w:r w:rsidRPr="008E5A30">
        <w:rPr>
          <w:rFonts w:ascii="彩虹粗仿宋" w:eastAsia="彩虹粗仿宋" w:hint="eastAsia"/>
          <w:sz w:val="32"/>
          <w:szCs w:val="32"/>
        </w:rPr>
        <w:t>.现场监管要求。（1）服务供应商应安排专职工作人员负责现场监管、安全监管、事务协调等工作，专职工作人员不可由施工人员兼任。（2）在施工启动前，供应商须安装视频监控，实现施工区域覆盖、施工过程全程监控，其中对动火区域、出入口等进行重点监控。可采取互联网视频监控，利用手机 App、专用终端等模式对施工现场进行监控，影像资料保存不少于 7天。</w:t>
      </w:r>
    </w:p>
    <w:p w:rsidR="00335E5E" w:rsidRPr="008E5A30" w:rsidRDefault="00BF170F" w:rsidP="00335E5E">
      <w:pPr>
        <w:spacing w:line="560" w:lineRule="exact"/>
        <w:ind w:firstLineChars="200" w:firstLine="640"/>
        <w:rPr>
          <w:rFonts w:ascii="彩虹粗仿宋" w:eastAsia="彩虹粗仿宋"/>
          <w:sz w:val="32"/>
          <w:szCs w:val="32"/>
        </w:rPr>
      </w:pPr>
      <w:r w:rsidRPr="008E5A30">
        <w:rPr>
          <w:rFonts w:ascii="彩虹粗仿宋" w:eastAsia="彩虹粗仿宋"/>
          <w:sz w:val="32"/>
          <w:szCs w:val="32"/>
        </w:rPr>
        <w:t>4</w:t>
      </w:r>
      <w:r w:rsidR="00335E5E" w:rsidRPr="008E5A30">
        <w:rPr>
          <w:rFonts w:ascii="彩虹粗仿宋" w:eastAsia="彩虹粗仿宋" w:hint="eastAsia"/>
          <w:sz w:val="32"/>
          <w:szCs w:val="32"/>
        </w:rPr>
        <w:t>.出入管理要求。（1）施工期间，服务供应商的施工人员、管理人员、车辆、材料等</w:t>
      </w:r>
      <w:proofErr w:type="gramStart"/>
      <w:r w:rsidR="00335E5E" w:rsidRPr="008E5A30">
        <w:rPr>
          <w:rFonts w:ascii="彩虹粗仿宋" w:eastAsia="彩虹粗仿宋" w:hint="eastAsia"/>
          <w:sz w:val="32"/>
          <w:szCs w:val="32"/>
        </w:rPr>
        <w:t>出入大楼</w:t>
      </w:r>
      <w:proofErr w:type="gramEnd"/>
      <w:r w:rsidR="00335E5E" w:rsidRPr="008E5A30">
        <w:rPr>
          <w:rFonts w:ascii="彩虹粗仿宋" w:eastAsia="彩虹粗仿宋" w:hint="eastAsia"/>
          <w:sz w:val="32"/>
          <w:szCs w:val="32"/>
        </w:rPr>
        <w:t>及所在大院，均应遵守大楼管理规定。（2）施工期间，服务供应商的人员应控制走动范围，除必要区域外不得影响行内人员正常办公。</w:t>
      </w:r>
    </w:p>
    <w:p w:rsidR="00335E5E" w:rsidRPr="008E5A30" w:rsidRDefault="00BF170F" w:rsidP="00335E5E">
      <w:pPr>
        <w:spacing w:line="560" w:lineRule="exact"/>
        <w:ind w:firstLineChars="200" w:firstLine="640"/>
        <w:rPr>
          <w:rFonts w:ascii="彩虹粗仿宋" w:eastAsia="彩虹粗仿宋"/>
          <w:sz w:val="32"/>
          <w:szCs w:val="32"/>
        </w:rPr>
      </w:pPr>
      <w:r w:rsidRPr="008E5A30">
        <w:rPr>
          <w:rFonts w:ascii="彩虹粗仿宋" w:eastAsia="彩虹粗仿宋"/>
          <w:sz w:val="32"/>
          <w:szCs w:val="32"/>
        </w:rPr>
        <w:t>5</w:t>
      </w:r>
      <w:r w:rsidR="00335E5E" w:rsidRPr="008E5A30">
        <w:rPr>
          <w:rFonts w:ascii="彩虹粗仿宋" w:eastAsia="彩虹粗仿宋" w:hint="eastAsia"/>
          <w:sz w:val="32"/>
          <w:szCs w:val="32"/>
        </w:rPr>
        <w:t>.成品保护要求。施工期间服务供应商应对所涉及的办公环境进行成品保护，不得破坏原装修面，对于粉尘施工应进行合理</w:t>
      </w:r>
      <w:r w:rsidR="00335E5E" w:rsidRPr="008E5A30">
        <w:rPr>
          <w:rFonts w:ascii="彩虹粗仿宋" w:eastAsia="彩虹粗仿宋" w:hint="eastAsia"/>
          <w:sz w:val="32"/>
          <w:szCs w:val="32"/>
        </w:rPr>
        <w:lastRenderedPageBreak/>
        <w:t>的降尘措施。</w:t>
      </w:r>
    </w:p>
    <w:p w:rsidR="00335E5E" w:rsidRPr="008E5A30" w:rsidRDefault="00BF170F" w:rsidP="00335E5E">
      <w:pPr>
        <w:spacing w:line="560" w:lineRule="exact"/>
        <w:ind w:firstLineChars="200" w:firstLine="643"/>
        <w:rPr>
          <w:rFonts w:ascii="彩虹粗仿宋" w:eastAsia="彩虹粗仿宋"/>
          <w:sz w:val="32"/>
          <w:szCs w:val="32"/>
        </w:rPr>
      </w:pPr>
      <w:r w:rsidRPr="008E5A30">
        <w:rPr>
          <w:rFonts w:ascii="彩虹粗仿宋" w:eastAsia="彩虹粗仿宋"/>
          <w:b/>
          <w:sz w:val="32"/>
          <w:szCs w:val="32"/>
        </w:rPr>
        <w:t>6</w:t>
      </w:r>
      <w:r w:rsidR="00335E5E" w:rsidRPr="008E5A30">
        <w:rPr>
          <w:rFonts w:ascii="彩虹粗仿宋" w:eastAsia="彩虹粗仿宋" w:hint="eastAsia"/>
          <w:b/>
          <w:sz w:val="32"/>
          <w:szCs w:val="32"/>
        </w:rPr>
        <w:t>.动火动焊管理要求。</w:t>
      </w:r>
      <w:r w:rsidR="00335E5E" w:rsidRPr="008E5A30">
        <w:rPr>
          <w:rFonts w:ascii="彩虹粗仿宋" w:eastAsia="彩虹粗仿宋" w:hint="eastAsia"/>
          <w:sz w:val="32"/>
          <w:szCs w:val="32"/>
        </w:rPr>
        <w:t>（1）大楼正常办公营业时间，禁止动火动焊。（2）涉及动火动焊作业的，应严格按照大楼动火管理相关要求进行审批，由具备动火资格的人员进行，按要求进行旁站</w:t>
      </w:r>
      <w:proofErr w:type="gramStart"/>
      <w:r w:rsidR="00335E5E" w:rsidRPr="008E5A30">
        <w:rPr>
          <w:rFonts w:ascii="彩虹粗仿宋" w:eastAsia="彩虹粗仿宋" w:hint="eastAsia"/>
          <w:sz w:val="32"/>
          <w:szCs w:val="32"/>
        </w:rPr>
        <w:t>及设置</w:t>
      </w:r>
      <w:proofErr w:type="gramEnd"/>
      <w:r w:rsidR="00335E5E" w:rsidRPr="008E5A30">
        <w:rPr>
          <w:rFonts w:ascii="彩虹粗仿宋" w:eastAsia="彩虹粗仿宋" w:hint="eastAsia"/>
          <w:sz w:val="32"/>
          <w:szCs w:val="32"/>
        </w:rPr>
        <w:t>保护措施，不得未经审批进行违规动火作业。（3）动火作业范围、监管要求、审批流程由我行实施前进行交底。</w:t>
      </w:r>
    </w:p>
    <w:p w:rsidR="00C45DEF" w:rsidRPr="008E5A30" w:rsidRDefault="00BF170F" w:rsidP="00335E5E">
      <w:pPr>
        <w:spacing w:line="560" w:lineRule="exact"/>
        <w:ind w:firstLineChars="200" w:firstLine="640"/>
        <w:rPr>
          <w:rFonts w:ascii="彩虹粗仿宋" w:eastAsia="彩虹粗仿宋"/>
          <w:sz w:val="32"/>
          <w:szCs w:val="32"/>
        </w:rPr>
      </w:pPr>
      <w:r w:rsidRPr="008E5A30">
        <w:rPr>
          <w:rFonts w:ascii="彩虹粗仿宋" w:eastAsia="彩虹粗仿宋"/>
          <w:sz w:val="32"/>
          <w:szCs w:val="32"/>
        </w:rPr>
        <w:t>7</w:t>
      </w:r>
      <w:r w:rsidR="00335E5E" w:rsidRPr="008E5A30">
        <w:rPr>
          <w:rFonts w:ascii="彩虹粗仿宋" w:eastAsia="彩虹粗仿宋" w:hint="eastAsia"/>
          <w:sz w:val="32"/>
          <w:szCs w:val="32"/>
        </w:rPr>
        <w:t>.电梯拆除工作要求。本次更换的6部电梯为完全更换，需由服务供应商对电梯本体设备、电梯机房内设备及部分配套设备进行拆除</w:t>
      </w:r>
      <w:r w:rsidR="00A6621A" w:rsidRPr="008E5A30">
        <w:rPr>
          <w:rFonts w:ascii="彩虹粗仿宋" w:eastAsia="彩虹粗仿宋" w:hint="eastAsia"/>
          <w:sz w:val="32"/>
          <w:szCs w:val="32"/>
        </w:rPr>
        <w:t>、</w:t>
      </w:r>
      <w:r w:rsidR="00335E5E" w:rsidRPr="008E5A30">
        <w:rPr>
          <w:rFonts w:ascii="彩虹粗仿宋" w:eastAsia="彩虹粗仿宋" w:hint="eastAsia"/>
          <w:sz w:val="32"/>
          <w:szCs w:val="32"/>
        </w:rPr>
        <w:t>清运</w:t>
      </w:r>
      <w:r w:rsidR="00A6621A" w:rsidRPr="008E5A30">
        <w:rPr>
          <w:rFonts w:ascii="彩虹粗仿宋" w:eastAsia="彩虹粗仿宋" w:hAnsi="宋体" w:hint="eastAsia"/>
          <w:bCs/>
          <w:sz w:val="32"/>
          <w:szCs w:val="32"/>
        </w:rPr>
        <w:t>至我行指定地点</w:t>
      </w:r>
      <w:r w:rsidR="00335E5E" w:rsidRPr="008E5A30">
        <w:rPr>
          <w:rFonts w:ascii="彩虹粗仿宋" w:eastAsia="彩虹粗仿宋" w:hint="eastAsia"/>
          <w:sz w:val="32"/>
          <w:szCs w:val="32"/>
        </w:rPr>
        <w:t>，拆除过程中要严格保证施工安全，做好</w:t>
      </w:r>
      <w:r w:rsidR="00A6621A" w:rsidRPr="008E5A30">
        <w:rPr>
          <w:rFonts w:ascii="彩虹粗仿宋" w:eastAsia="彩虹粗仿宋" w:hint="eastAsia"/>
          <w:sz w:val="32"/>
          <w:szCs w:val="32"/>
        </w:rPr>
        <w:t>大楼</w:t>
      </w:r>
      <w:r w:rsidR="00335E5E" w:rsidRPr="008E5A30">
        <w:rPr>
          <w:rFonts w:ascii="彩虹粗仿宋" w:eastAsia="彩虹粗仿宋" w:hint="eastAsia"/>
          <w:sz w:val="32"/>
          <w:szCs w:val="32"/>
        </w:rPr>
        <w:t>原装饰、新设备等的成品保护。</w:t>
      </w:r>
    </w:p>
    <w:p w:rsidR="00335E5E" w:rsidRPr="008E5A30" w:rsidRDefault="00BF170F" w:rsidP="00335E5E">
      <w:pPr>
        <w:spacing w:line="560" w:lineRule="exact"/>
        <w:ind w:firstLineChars="200" w:firstLine="640"/>
        <w:rPr>
          <w:rFonts w:ascii="彩虹粗仿宋" w:eastAsia="彩虹粗仿宋"/>
          <w:sz w:val="32"/>
          <w:szCs w:val="32"/>
        </w:rPr>
      </w:pPr>
      <w:r w:rsidRPr="008E5A30">
        <w:rPr>
          <w:rFonts w:ascii="彩虹粗仿宋" w:eastAsia="彩虹粗仿宋" w:hAnsi="宋体"/>
          <w:bCs/>
          <w:color w:val="000000"/>
          <w:sz w:val="32"/>
          <w:szCs w:val="32"/>
        </w:rPr>
        <w:t>8</w:t>
      </w:r>
      <w:r w:rsidR="00335E5E" w:rsidRPr="008E5A30">
        <w:rPr>
          <w:rFonts w:ascii="彩虹粗仿宋" w:eastAsia="彩虹粗仿宋" w:hAnsi="宋体" w:hint="eastAsia"/>
          <w:bCs/>
          <w:color w:val="000000"/>
          <w:sz w:val="32"/>
          <w:szCs w:val="32"/>
        </w:rPr>
        <w:t>.</w:t>
      </w:r>
      <w:r w:rsidR="00335E5E" w:rsidRPr="008E5A30">
        <w:rPr>
          <w:rFonts w:ascii="彩虹粗仿宋" w:eastAsia="彩虹粗仿宋" w:hint="eastAsia"/>
          <w:sz w:val="32"/>
          <w:szCs w:val="32"/>
        </w:rPr>
        <w:t>服务</w:t>
      </w:r>
      <w:r w:rsidR="00335E5E" w:rsidRPr="008E5A30">
        <w:rPr>
          <w:rFonts w:ascii="彩虹粗仿宋" w:eastAsia="彩虹粗仿宋" w:hAnsi="宋体" w:hint="eastAsia"/>
          <w:bCs/>
          <w:color w:val="000000"/>
          <w:sz w:val="32"/>
          <w:szCs w:val="32"/>
        </w:rPr>
        <w:t>供应商保证供应优良的电梯设备及安装材料，并保证在电梯安装完成、经国家</w:t>
      </w:r>
      <w:r w:rsidR="00335E5E" w:rsidRPr="008E5A30">
        <w:rPr>
          <w:rFonts w:ascii="彩虹粗仿宋" w:eastAsia="彩虹粗仿宋" w:hAnsi="宋体" w:hint="eastAsia"/>
          <w:bCs/>
          <w:color w:val="000000" w:themeColor="text1"/>
          <w:sz w:val="32"/>
          <w:szCs w:val="32"/>
        </w:rPr>
        <w:t>特种设备监督检验机构</w:t>
      </w:r>
      <w:r w:rsidR="00335E5E" w:rsidRPr="008E5A30">
        <w:rPr>
          <w:rFonts w:ascii="彩虹粗仿宋" w:eastAsia="彩虹粗仿宋" w:hAnsi="宋体" w:hint="eastAsia"/>
          <w:bCs/>
          <w:color w:val="000000"/>
          <w:sz w:val="32"/>
          <w:szCs w:val="32"/>
        </w:rPr>
        <w:t>检验合格交付使用后的质保期内，负责按照国家有关特种设备产品质量保证及产品售后服务的法律法规向我行提供所售及安装电梯产品的各项服务。</w:t>
      </w:r>
    </w:p>
    <w:p w:rsidR="00335E5E" w:rsidRPr="008E5A30" w:rsidRDefault="00BF170F" w:rsidP="00335E5E">
      <w:pPr>
        <w:spacing w:line="560" w:lineRule="exact"/>
        <w:ind w:firstLineChars="200" w:firstLine="640"/>
        <w:rPr>
          <w:rFonts w:ascii="彩虹粗仿宋" w:eastAsia="彩虹粗仿宋" w:hAnsi="彩虹粗仿宋" w:cs="彩虹粗仿宋"/>
          <w:sz w:val="32"/>
          <w:szCs w:val="32"/>
        </w:rPr>
      </w:pPr>
      <w:r w:rsidRPr="008E5A30">
        <w:rPr>
          <w:rFonts w:ascii="彩虹粗仿宋" w:eastAsia="彩虹粗仿宋" w:hAnsi="彩虹粗仿宋" w:cs="彩虹粗仿宋"/>
          <w:sz w:val="32"/>
          <w:szCs w:val="32"/>
        </w:rPr>
        <w:t>9</w:t>
      </w:r>
      <w:r w:rsidR="00335E5E" w:rsidRPr="008E5A30">
        <w:rPr>
          <w:rFonts w:ascii="彩虹粗仿宋" w:eastAsia="彩虹粗仿宋" w:hAnsi="彩虹粗仿宋" w:cs="彩虹粗仿宋" w:hint="eastAsia"/>
          <w:sz w:val="32"/>
          <w:szCs w:val="32"/>
        </w:rPr>
        <w:t>.供应商</w:t>
      </w:r>
      <w:r w:rsidR="007F25B5" w:rsidRPr="008E5A30">
        <w:rPr>
          <w:rFonts w:ascii="彩虹粗仿宋" w:eastAsia="彩虹粗仿宋" w:hAnsi="彩虹粗仿宋" w:cs="彩虹粗仿宋" w:hint="eastAsia"/>
          <w:sz w:val="32"/>
          <w:szCs w:val="32"/>
        </w:rPr>
        <w:t>入选后</w:t>
      </w:r>
      <w:r w:rsidR="00335E5E" w:rsidRPr="008E5A30">
        <w:rPr>
          <w:rFonts w:ascii="彩虹粗仿宋" w:eastAsia="彩虹粗仿宋" w:hAnsi="彩虹粗仿宋" w:cs="彩虹粗仿宋" w:hint="eastAsia"/>
          <w:sz w:val="32"/>
          <w:szCs w:val="32"/>
        </w:rPr>
        <w:t>必须前往项目地址进行实地勘测，重新核定井道、机房等各项基本参数，出具深化设计图纸，经我行审核同意后方能订货，否则因测量数据误差产生的一切损失由供应商负责。</w:t>
      </w:r>
    </w:p>
    <w:p w:rsidR="00335E5E" w:rsidRPr="008E5A30" w:rsidRDefault="00335E5E" w:rsidP="00335E5E">
      <w:pPr>
        <w:spacing w:line="560" w:lineRule="exact"/>
        <w:ind w:firstLineChars="200" w:firstLine="640"/>
        <w:rPr>
          <w:rFonts w:ascii="彩虹粗仿宋" w:eastAsia="彩虹粗仿宋" w:hAnsi="彩虹粗仿宋" w:cs="彩虹粗仿宋"/>
          <w:sz w:val="32"/>
          <w:szCs w:val="32"/>
        </w:rPr>
      </w:pPr>
      <w:r w:rsidRPr="008E5A30">
        <w:rPr>
          <w:rFonts w:ascii="彩虹粗仿宋" w:eastAsia="彩虹粗仿宋" w:hAnsi="彩虹粗仿宋" w:cs="彩虹粗仿宋"/>
          <w:sz w:val="32"/>
          <w:szCs w:val="32"/>
        </w:rPr>
        <w:t>1</w:t>
      </w:r>
      <w:r w:rsidR="00BF170F" w:rsidRPr="008E5A30">
        <w:rPr>
          <w:rFonts w:ascii="彩虹粗仿宋" w:eastAsia="彩虹粗仿宋" w:hAnsi="彩虹粗仿宋" w:cs="彩虹粗仿宋"/>
          <w:sz w:val="32"/>
          <w:szCs w:val="32"/>
        </w:rPr>
        <w:t>0</w:t>
      </w:r>
      <w:r w:rsidRPr="008E5A30">
        <w:rPr>
          <w:rFonts w:ascii="彩虹粗仿宋" w:eastAsia="彩虹粗仿宋" w:hAnsi="彩虹粗仿宋" w:cs="彩虹粗仿宋" w:hint="eastAsia"/>
          <w:sz w:val="32"/>
          <w:szCs w:val="32"/>
        </w:rPr>
        <w:t>.施工过程中产生的建筑垃圾由供应商负责及时运输处理，不得在现场堆积；做到文明施工，坚决按照我行相关施工约定进行施工；如施工过程中出现不文明施工行为，我行有权从合同款中扣除相应的文明施工费。</w:t>
      </w:r>
    </w:p>
    <w:p w:rsidR="00BF170F" w:rsidRPr="008E5A30" w:rsidRDefault="00BF170F" w:rsidP="00335E5E">
      <w:pPr>
        <w:spacing w:line="560" w:lineRule="exact"/>
        <w:ind w:firstLineChars="200" w:firstLine="640"/>
        <w:rPr>
          <w:rFonts w:ascii="彩虹粗仿宋" w:eastAsia="彩虹粗仿宋" w:hAnsi="彩虹粗仿宋" w:cs="彩虹粗仿宋"/>
          <w:sz w:val="32"/>
          <w:szCs w:val="32"/>
        </w:rPr>
      </w:pPr>
      <w:r w:rsidRPr="008E5A30">
        <w:rPr>
          <w:rFonts w:ascii="彩虹粗仿宋" w:eastAsia="彩虹粗仿宋" w:hAnsi="彩虹粗仿宋" w:cs="彩虹粗仿宋"/>
          <w:sz w:val="32"/>
          <w:szCs w:val="32"/>
        </w:rPr>
        <w:t>项目全部完工、竣工验收后，入选供应商负责竣工资料的编制、汇总和整理， 并于质量验收会后1个月向我方提供竣工档案</w:t>
      </w:r>
      <w:r w:rsidRPr="008E5A30">
        <w:rPr>
          <w:rFonts w:ascii="彩虹粗仿宋" w:eastAsia="彩虹粗仿宋" w:hAnsi="彩虹粗仿宋" w:cs="彩虹粗仿宋"/>
          <w:sz w:val="32"/>
          <w:szCs w:val="32"/>
        </w:rPr>
        <w:lastRenderedPageBreak/>
        <w:t>资料。</w:t>
      </w:r>
    </w:p>
    <w:p w:rsidR="00335E5E" w:rsidRPr="008E5A30" w:rsidRDefault="00335E5E" w:rsidP="00335E5E">
      <w:pPr>
        <w:spacing w:line="560" w:lineRule="exact"/>
        <w:ind w:firstLineChars="200" w:firstLine="640"/>
        <w:rPr>
          <w:rFonts w:ascii="彩虹粗仿宋" w:eastAsia="彩虹粗仿宋" w:hAnsi="彩虹粗仿宋" w:cs="彩虹粗仿宋"/>
          <w:sz w:val="32"/>
          <w:szCs w:val="32"/>
        </w:rPr>
      </w:pPr>
      <w:r w:rsidRPr="008E5A30">
        <w:rPr>
          <w:rFonts w:ascii="彩虹粗仿宋" w:eastAsia="彩虹粗仿宋" w:hAnsi="彩虹粗仿宋" w:cs="彩虹粗仿宋"/>
          <w:sz w:val="32"/>
          <w:szCs w:val="32"/>
        </w:rPr>
        <w:t>11</w:t>
      </w:r>
      <w:r w:rsidRPr="008E5A30">
        <w:rPr>
          <w:rFonts w:ascii="彩虹粗仿宋" w:eastAsia="彩虹粗仿宋" w:hAnsi="彩虹粗仿宋" w:cs="彩虹粗仿宋" w:hint="eastAsia"/>
          <w:sz w:val="32"/>
          <w:szCs w:val="32"/>
        </w:rPr>
        <w:t>.本次采购施工项目中如果某些技术标准与国家所要求的标准不统一或有不兼容的地方，均以国家强制性标准或最新出台的标准为准。</w:t>
      </w:r>
    </w:p>
    <w:p w:rsidR="00335E5E" w:rsidRPr="008E5A30" w:rsidRDefault="00335E5E" w:rsidP="00335E5E">
      <w:pPr>
        <w:spacing w:line="560" w:lineRule="exact"/>
        <w:ind w:firstLineChars="200" w:firstLine="640"/>
        <w:rPr>
          <w:rFonts w:ascii="彩虹粗仿宋" w:eastAsia="彩虹粗仿宋" w:hAnsi="彩虹粗仿宋" w:cs="彩虹粗仿宋"/>
          <w:sz w:val="32"/>
          <w:szCs w:val="32"/>
        </w:rPr>
      </w:pPr>
      <w:r w:rsidRPr="008E5A30">
        <w:rPr>
          <w:rFonts w:ascii="彩虹粗仿宋" w:eastAsia="彩虹粗仿宋" w:hAnsi="彩虹粗仿宋" w:cs="彩虹粗仿宋" w:hint="eastAsia"/>
          <w:sz w:val="32"/>
          <w:szCs w:val="32"/>
        </w:rPr>
        <w:t>1</w:t>
      </w:r>
      <w:r w:rsidRPr="008E5A30">
        <w:rPr>
          <w:rFonts w:ascii="彩虹粗仿宋" w:eastAsia="彩虹粗仿宋" w:hAnsi="彩虹粗仿宋" w:cs="彩虹粗仿宋"/>
          <w:sz w:val="32"/>
          <w:szCs w:val="32"/>
        </w:rPr>
        <w:t>2</w:t>
      </w:r>
      <w:r w:rsidRPr="008E5A30">
        <w:rPr>
          <w:rFonts w:ascii="彩虹粗仿宋" w:eastAsia="彩虹粗仿宋" w:hAnsi="彩虹粗仿宋" w:cs="彩虹粗仿宋" w:hint="eastAsia"/>
          <w:sz w:val="32"/>
          <w:szCs w:val="32"/>
        </w:rPr>
        <w:t>.供应商在施工期间应严格遵守《建筑安装工程安全技术规程》、《建筑安装工人安全操作规程》、《中华人民共和国消防法》和其它相关的法规、规范，自行负责现场施工人员的人身安全和财产安全。</w:t>
      </w:r>
    </w:p>
    <w:p w:rsidR="00335E5E" w:rsidRPr="008E5A30" w:rsidRDefault="00335E5E" w:rsidP="00335E5E">
      <w:pPr>
        <w:spacing w:line="560" w:lineRule="exact"/>
        <w:ind w:firstLineChars="200" w:firstLine="643"/>
        <w:rPr>
          <w:rFonts w:ascii="彩虹楷体" w:eastAsia="彩虹楷体"/>
          <w:b/>
          <w:sz w:val="32"/>
          <w:szCs w:val="32"/>
        </w:rPr>
      </w:pPr>
      <w:r w:rsidRPr="008E5A30">
        <w:rPr>
          <w:rFonts w:ascii="彩虹楷体" w:eastAsia="彩虹楷体" w:hint="eastAsia"/>
          <w:b/>
          <w:sz w:val="32"/>
          <w:szCs w:val="32"/>
        </w:rPr>
        <w:t>（</w:t>
      </w:r>
      <w:r w:rsidR="0071138E" w:rsidRPr="008E5A30">
        <w:rPr>
          <w:rFonts w:ascii="彩虹楷体" w:eastAsia="彩虹楷体" w:hint="eastAsia"/>
          <w:b/>
          <w:sz w:val="32"/>
          <w:szCs w:val="32"/>
        </w:rPr>
        <w:t>四</w:t>
      </w:r>
      <w:r w:rsidRPr="008E5A30">
        <w:rPr>
          <w:rFonts w:ascii="彩虹楷体" w:eastAsia="彩虹楷体" w:hint="eastAsia"/>
          <w:b/>
          <w:sz w:val="32"/>
          <w:szCs w:val="32"/>
        </w:rPr>
        <w:t>）</w:t>
      </w:r>
      <w:r w:rsidRPr="008E5A30">
        <w:rPr>
          <w:rFonts w:ascii="彩虹楷体" w:eastAsia="彩虹楷体"/>
          <w:b/>
          <w:sz w:val="32"/>
          <w:szCs w:val="32"/>
        </w:rPr>
        <w:t>考核要求</w:t>
      </w:r>
    </w:p>
    <w:p w:rsidR="00BF170F" w:rsidRPr="008E5A30" w:rsidRDefault="00BF170F" w:rsidP="00335E5E">
      <w:pPr>
        <w:spacing w:line="560" w:lineRule="exact"/>
        <w:ind w:firstLineChars="200" w:firstLine="640"/>
        <w:rPr>
          <w:rFonts w:ascii="彩虹粗仿宋" w:eastAsia="彩虹粗仿宋"/>
          <w:sz w:val="32"/>
          <w:szCs w:val="32"/>
        </w:rPr>
      </w:pPr>
      <w:r w:rsidRPr="008E5A30">
        <w:rPr>
          <w:rFonts w:ascii="彩虹粗仿宋" w:eastAsia="彩虹粗仿宋" w:hAnsi="宋体" w:hint="eastAsia"/>
          <w:bCs/>
          <w:color w:val="000000" w:themeColor="text1"/>
          <w:sz w:val="32"/>
          <w:szCs w:val="32"/>
        </w:rPr>
        <w:t>1.若出现项目负责人擅自离岗、未按要求到场的情况，将予以处罚：首次不到场，给予警告；</w:t>
      </w:r>
      <w:proofErr w:type="gramStart"/>
      <w:r w:rsidRPr="008E5A30">
        <w:rPr>
          <w:rFonts w:ascii="彩虹粗仿宋" w:eastAsia="彩虹粗仿宋" w:hAnsi="宋体" w:hint="eastAsia"/>
          <w:bCs/>
          <w:color w:val="000000" w:themeColor="text1"/>
          <w:sz w:val="32"/>
          <w:szCs w:val="32"/>
        </w:rPr>
        <w:t>后续</w:t>
      </w:r>
      <w:r w:rsidRPr="008E5A30">
        <w:rPr>
          <w:rFonts w:ascii="彩虹粗仿宋" w:eastAsia="彩虹粗仿宋" w:hAnsi="宋体"/>
          <w:bCs/>
          <w:color w:val="000000" w:themeColor="text1"/>
          <w:sz w:val="32"/>
          <w:szCs w:val="32"/>
        </w:rPr>
        <w:t>仍</w:t>
      </w:r>
      <w:proofErr w:type="gramEnd"/>
      <w:r w:rsidRPr="008E5A30">
        <w:rPr>
          <w:rFonts w:ascii="彩虹粗仿宋" w:eastAsia="彩虹粗仿宋" w:hAnsi="宋体"/>
          <w:bCs/>
          <w:color w:val="000000" w:themeColor="text1"/>
          <w:sz w:val="32"/>
          <w:szCs w:val="32"/>
        </w:rPr>
        <w:t>有</w:t>
      </w:r>
      <w:r w:rsidRPr="008E5A30">
        <w:rPr>
          <w:rFonts w:ascii="彩虹粗仿宋" w:eastAsia="彩虹粗仿宋" w:hAnsi="宋体" w:hint="eastAsia"/>
          <w:bCs/>
          <w:color w:val="000000" w:themeColor="text1"/>
          <w:sz w:val="32"/>
          <w:szCs w:val="32"/>
        </w:rPr>
        <w:t>不到场情况，处以500 元/次</w:t>
      </w:r>
      <w:r w:rsidRPr="008E5A30">
        <w:rPr>
          <w:rFonts w:ascii="彩虹粗仿宋" w:eastAsia="彩虹粗仿宋" w:hAnsi="宋体"/>
          <w:bCs/>
          <w:color w:val="000000" w:themeColor="text1"/>
          <w:sz w:val="32"/>
          <w:szCs w:val="32"/>
        </w:rPr>
        <w:t>的</w:t>
      </w:r>
      <w:r w:rsidRPr="008E5A30">
        <w:rPr>
          <w:rFonts w:ascii="彩虹粗仿宋" w:eastAsia="彩虹粗仿宋" w:hAnsi="宋体" w:hint="eastAsia"/>
          <w:bCs/>
          <w:color w:val="000000" w:themeColor="text1"/>
          <w:sz w:val="32"/>
          <w:szCs w:val="32"/>
        </w:rPr>
        <w:t>罚款；若因项目负责人缺席导致安全事故或 重大质量问题，除承担相应经济赔偿外，将取消其该项目负责人资格，并依法依规追究法律责任。</w:t>
      </w:r>
    </w:p>
    <w:p w:rsidR="00335E5E" w:rsidRPr="008E5A30" w:rsidRDefault="00660795" w:rsidP="00335E5E">
      <w:pPr>
        <w:spacing w:line="560" w:lineRule="exact"/>
        <w:ind w:firstLineChars="200" w:firstLine="640"/>
        <w:rPr>
          <w:rFonts w:ascii="彩虹粗仿宋" w:eastAsia="彩虹粗仿宋"/>
          <w:sz w:val="32"/>
          <w:szCs w:val="32"/>
        </w:rPr>
      </w:pPr>
      <w:r w:rsidRPr="008E5A30">
        <w:rPr>
          <w:rFonts w:ascii="彩虹粗仿宋" w:eastAsia="彩虹粗仿宋"/>
          <w:sz w:val="32"/>
          <w:szCs w:val="32"/>
        </w:rPr>
        <w:t>2</w:t>
      </w:r>
      <w:r w:rsidR="00335E5E" w:rsidRPr="008E5A30">
        <w:rPr>
          <w:rFonts w:ascii="彩虹粗仿宋" w:eastAsia="彩虹粗仿宋" w:hint="eastAsia"/>
          <w:sz w:val="32"/>
          <w:szCs w:val="32"/>
        </w:rPr>
        <w:t>.供应商未按合同</w:t>
      </w:r>
      <w:r w:rsidR="00335E5E" w:rsidRPr="008E5A30">
        <w:rPr>
          <w:rFonts w:ascii="彩虹粗仿宋" w:eastAsia="彩虹粗仿宋"/>
          <w:sz w:val="32"/>
          <w:szCs w:val="32"/>
        </w:rPr>
        <w:t>供货周期</w:t>
      </w:r>
      <w:r w:rsidR="00335E5E" w:rsidRPr="008E5A30">
        <w:rPr>
          <w:rFonts w:ascii="彩虹粗仿宋" w:eastAsia="彩虹粗仿宋" w:hint="eastAsia"/>
          <w:sz w:val="32"/>
          <w:szCs w:val="32"/>
        </w:rPr>
        <w:t>要求及时供货的</w:t>
      </w:r>
      <w:r w:rsidR="00335E5E" w:rsidRPr="008E5A30">
        <w:rPr>
          <w:rFonts w:ascii="彩虹粗仿宋" w:eastAsia="彩虹粗仿宋"/>
          <w:sz w:val="32"/>
          <w:szCs w:val="32"/>
        </w:rPr>
        <w:t>，</w:t>
      </w:r>
      <w:proofErr w:type="gramStart"/>
      <w:r w:rsidR="00335E5E" w:rsidRPr="008E5A30">
        <w:rPr>
          <w:rFonts w:ascii="彩虹粗仿宋" w:eastAsia="彩虹粗仿宋" w:hint="eastAsia"/>
          <w:sz w:val="32"/>
          <w:szCs w:val="32"/>
        </w:rPr>
        <w:t>每自然</w:t>
      </w:r>
      <w:proofErr w:type="gramEnd"/>
      <w:r w:rsidR="00335E5E" w:rsidRPr="008E5A30">
        <w:rPr>
          <w:rFonts w:ascii="彩虹粗仿宋" w:eastAsia="彩虹粗仿宋" w:hint="eastAsia"/>
          <w:sz w:val="32"/>
          <w:szCs w:val="32"/>
        </w:rPr>
        <w:t>日扣除500元。</w:t>
      </w:r>
    </w:p>
    <w:p w:rsidR="00335E5E" w:rsidRPr="008E5A30" w:rsidRDefault="00660795" w:rsidP="00335E5E">
      <w:pPr>
        <w:spacing w:line="560" w:lineRule="exact"/>
        <w:ind w:firstLineChars="200" w:firstLine="640"/>
        <w:rPr>
          <w:rFonts w:ascii="彩虹粗仿宋" w:eastAsia="彩虹粗仿宋"/>
          <w:sz w:val="32"/>
          <w:szCs w:val="32"/>
        </w:rPr>
      </w:pPr>
      <w:r w:rsidRPr="008E5A30">
        <w:rPr>
          <w:rFonts w:ascii="彩虹粗仿宋" w:eastAsia="彩虹粗仿宋"/>
          <w:sz w:val="32"/>
          <w:szCs w:val="32"/>
        </w:rPr>
        <w:t>3</w:t>
      </w:r>
      <w:r w:rsidR="00335E5E" w:rsidRPr="008E5A30">
        <w:rPr>
          <w:rFonts w:ascii="彩虹粗仿宋" w:eastAsia="彩虹粗仿宋" w:hint="eastAsia"/>
          <w:sz w:val="32"/>
          <w:szCs w:val="32"/>
        </w:rPr>
        <w:t>.</w:t>
      </w:r>
      <w:r w:rsidR="00335E5E" w:rsidRPr="008E5A30">
        <w:rPr>
          <w:rFonts w:ascii="彩虹粗仿宋" w:eastAsia="彩虹粗仿宋"/>
          <w:sz w:val="32"/>
          <w:szCs w:val="32"/>
        </w:rPr>
        <w:t>由于</w:t>
      </w:r>
      <w:r w:rsidR="00335E5E" w:rsidRPr="008E5A30">
        <w:rPr>
          <w:rFonts w:ascii="彩虹粗仿宋" w:eastAsia="彩虹粗仿宋" w:hint="eastAsia"/>
          <w:sz w:val="32"/>
          <w:szCs w:val="32"/>
        </w:rPr>
        <w:t>供应</w:t>
      </w:r>
      <w:proofErr w:type="gramStart"/>
      <w:r w:rsidR="00335E5E" w:rsidRPr="008E5A30">
        <w:rPr>
          <w:rFonts w:ascii="彩虹粗仿宋" w:eastAsia="彩虹粗仿宋" w:hint="eastAsia"/>
          <w:sz w:val="32"/>
          <w:szCs w:val="32"/>
        </w:rPr>
        <w:t>商</w:t>
      </w:r>
      <w:r w:rsidR="00335E5E" w:rsidRPr="008E5A30">
        <w:rPr>
          <w:rFonts w:ascii="彩虹粗仿宋" w:eastAsia="彩虹粗仿宋"/>
          <w:sz w:val="32"/>
          <w:szCs w:val="32"/>
        </w:rPr>
        <w:t>错误</w:t>
      </w:r>
      <w:proofErr w:type="gramEnd"/>
      <w:r w:rsidR="00335E5E" w:rsidRPr="008E5A30">
        <w:rPr>
          <w:rFonts w:ascii="彩虹粗仿宋" w:eastAsia="彩虹粗仿宋"/>
          <w:sz w:val="32"/>
          <w:szCs w:val="32"/>
        </w:rPr>
        <w:t>造成的质量事故损失，</w:t>
      </w:r>
      <w:r w:rsidR="00335E5E" w:rsidRPr="008E5A30">
        <w:rPr>
          <w:rFonts w:ascii="彩虹粗仿宋" w:eastAsia="彩虹粗仿宋" w:hint="eastAsia"/>
          <w:sz w:val="32"/>
          <w:szCs w:val="32"/>
        </w:rPr>
        <w:t>供应商</w:t>
      </w:r>
      <w:r w:rsidR="00335E5E" w:rsidRPr="008E5A30">
        <w:rPr>
          <w:rFonts w:ascii="彩虹粗仿宋" w:eastAsia="彩虹粗仿宋"/>
          <w:sz w:val="32"/>
          <w:szCs w:val="32"/>
        </w:rPr>
        <w:t>除负责采取补救措施外，还应根据损失的程度和</w:t>
      </w:r>
      <w:r w:rsidR="00335E5E" w:rsidRPr="008E5A30">
        <w:rPr>
          <w:rFonts w:ascii="彩虹粗仿宋" w:eastAsia="彩虹粗仿宋" w:hint="eastAsia"/>
          <w:sz w:val="32"/>
          <w:szCs w:val="32"/>
        </w:rPr>
        <w:t>供应商</w:t>
      </w:r>
      <w:r w:rsidR="00335E5E" w:rsidRPr="008E5A30">
        <w:rPr>
          <w:rFonts w:ascii="彩虹粗仿宋" w:eastAsia="彩虹粗仿宋"/>
          <w:sz w:val="32"/>
          <w:szCs w:val="32"/>
        </w:rPr>
        <w:t>责任大小向</w:t>
      </w:r>
      <w:r w:rsidR="00335E5E" w:rsidRPr="008E5A30">
        <w:rPr>
          <w:rFonts w:ascii="彩虹粗仿宋" w:eastAsia="彩虹粗仿宋" w:hint="eastAsia"/>
          <w:sz w:val="32"/>
          <w:szCs w:val="32"/>
        </w:rPr>
        <w:t>我</w:t>
      </w:r>
      <w:proofErr w:type="gramStart"/>
      <w:r w:rsidR="00335E5E" w:rsidRPr="008E5A30">
        <w:rPr>
          <w:rFonts w:ascii="彩虹粗仿宋" w:eastAsia="彩虹粗仿宋" w:hint="eastAsia"/>
          <w:sz w:val="32"/>
          <w:szCs w:val="32"/>
        </w:rPr>
        <w:t>行</w:t>
      </w:r>
      <w:r w:rsidR="00335E5E" w:rsidRPr="008E5A30">
        <w:rPr>
          <w:rFonts w:ascii="彩虹粗仿宋" w:eastAsia="彩虹粗仿宋"/>
          <w:sz w:val="32"/>
          <w:szCs w:val="32"/>
        </w:rPr>
        <w:t>支付</w:t>
      </w:r>
      <w:proofErr w:type="gramEnd"/>
      <w:r w:rsidR="00335E5E" w:rsidRPr="008E5A30">
        <w:rPr>
          <w:rFonts w:ascii="彩虹粗仿宋" w:eastAsia="彩虹粗仿宋"/>
          <w:sz w:val="32"/>
          <w:szCs w:val="32"/>
        </w:rPr>
        <w:t>赔偿金</w:t>
      </w:r>
      <w:r w:rsidR="00335E5E" w:rsidRPr="008E5A30">
        <w:rPr>
          <w:rFonts w:ascii="彩虹粗仿宋" w:eastAsia="彩虹粗仿宋" w:hint="eastAsia"/>
          <w:sz w:val="32"/>
          <w:szCs w:val="32"/>
        </w:rPr>
        <w:t>。</w:t>
      </w:r>
    </w:p>
    <w:p w:rsidR="00335E5E" w:rsidRPr="008E5A30" w:rsidRDefault="00660795" w:rsidP="00335E5E">
      <w:pPr>
        <w:spacing w:line="560" w:lineRule="exact"/>
        <w:ind w:firstLineChars="200" w:firstLine="640"/>
        <w:rPr>
          <w:rFonts w:ascii="彩虹粗仿宋" w:eastAsia="彩虹粗仿宋"/>
          <w:sz w:val="32"/>
          <w:szCs w:val="32"/>
        </w:rPr>
      </w:pPr>
      <w:r w:rsidRPr="008E5A30">
        <w:rPr>
          <w:rFonts w:ascii="彩虹粗仿宋" w:eastAsia="彩虹粗仿宋"/>
          <w:sz w:val="32"/>
          <w:szCs w:val="32"/>
        </w:rPr>
        <w:t>4</w:t>
      </w:r>
      <w:r w:rsidR="00335E5E" w:rsidRPr="008E5A30">
        <w:rPr>
          <w:rFonts w:ascii="彩虹粗仿宋" w:eastAsia="彩虹粗仿宋" w:hint="eastAsia"/>
          <w:sz w:val="32"/>
          <w:szCs w:val="32"/>
        </w:rPr>
        <w:t>.供应商</w:t>
      </w:r>
      <w:r w:rsidR="00335E5E" w:rsidRPr="008E5A30">
        <w:rPr>
          <w:rFonts w:ascii="彩虹粗仿宋" w:eastAsia="彩虹粗仿宋"/>
          <w:sz w:val="32"/>
          <w:szCs w:val="32"/>
        </w:rPr>
        <w:t>在施工过程中对</w:t>
      </w:r>
      <w:r w:rsidR="00335E5E" w:rsidRPr="008E5A30">
        <w:rPr>
          <w:rFonts w:ascii="彩虹粗仿宋" w:eastAsia="彩虹粗仿宋" w:hint="eastAsia"/>
          <w:sz w:val="32"/>
          <w:szCs w:val="32"/>
        </w:rPr>
        <w:t>我行正常办公或生产安全</w:t>
      </w:r>
      <w:r w:rsidR="00335E5E" w:rsidRPr="008E5A30">
        <w:rPr>
          <w:rFonts w:ascii="彩虹粗仿宋" w:eastAsia="彩虹粗仿宋"/>
          <w:sz w:val="32"/>
          <w:szCs w:val="32"/>
        </w:rPr>
        <w:t>造成影响或对</w:t>
      </w:r>
      <w:r w:rsidR="00335E5E" w:rsidRPr="008E5A30">
        <w:rPr>
          <w:rFonts w:ascii="彩虹粗仿宋" w:eastAsia="彩虹粗仿宋" w:hint="eastAsia"/>
          <w:sz w:val="32"/>
          <w:szCs w:val="32"/>
        </w:rPr>
        <w:t>我行</w:t>
      </w:r>
      <w:r w:rsidR="00335E5E" w:rsidRPr="008E5A30">
        <w:rPr>
          <w:rFonts w:ascii="彩虹粗仿宋" w:eastAsia="彩虹粗仿宋"/>
          <w:sz w:val="32"/>
          <w:szCs w:val="32"/>
        </w:rPr>
        <w:t>造成经济损失时，</w:t>
      </w:r>
      <w:r w:rsidR="00335E5E" w:rsidRPr="008E5A30">
        <w:rPr>
          <w:rFonts w:ascii="彩虹粗仿宋" w:eastAsia="彩虹粗仿宋" w:hint="eastAsia"/>
          <w:sz w:val="32"/>
          <w:szCs w:val="32"/>
        </w:rPr>
        <w:t>供应商</w:t>
      </w:r>
      <w:r w:rsidR="00335E5E" w:rsidRPr="008E5A30">
        <w:rPr>
          <w:rFonts w:ascii="彩虹粗仿宋" w:eastAsia="彩虹粗仿宋"/>
          <w:sz w:val="32"/>
          <w:szCs w:val="32"/>
        </w:rPr>
        <w:t>应承担</w:t>
      </w:r>
      <w:r w:rsidR="00335E5E" w:rsidRPr="008E5A30">
        <w:rPr>
          <w:rFonts w:ascii="彩虹粗仿宋" w:eastAsia="彩虹粗仿宋" w:hint="eastAsia"/>
          <w:sz w:val="32"/>
          <w:szCs w:val="32"/>
        </w:rPr>
        <w:t>我行</w:t>
      </w:r>
      <w:r w:rsidR="00335E5E" w:rsidRPr="008E5A30">
        <w:rPr>
          <w:rFonts w:ascii="彩虹粗仿宋" w:eastAsia="彩虹粗仿宋"/>
          <w:sz w:val="32"/>
          <w:szCs w:val="32"/>
        </w:rPr>
        <w:t>全部经济损失，并根据损失大小向</w:t>
      </w:r>
      <w:r w:rsidR="00335E5E" w:rsidRPr="008E5A30">
        <w:rPr>
          <w:rFonts w:ascii="彩虹粗仿宋" w:eastAsia="彩虹粗仿宋" w:hint="eastAsia"/>
          <w:sz w:val="32"/>
          <w:szCs w:val="32"/>
        </w:rPr>
        <w:t>我</w:t>
      </w:r>
      <w:proofErr w:type="gramStart"/>
      <w:r w:rsidR="00335E5E" w:rsidRPr="008E5A30">
        <w:rPr>
          <w:rFonts w:ascii="彩虹粗仿宋" w:eastAsia="彩虹粗仿宋" w:hint="eastAsia"/>
          <w:sz w:val="32"/>
          <w:szCs w:val="32"/>
        </w:rPr>
        <w:t>行</w:t>
      </w:r>
      <w:r w:rsidR="00335E5E" w:rsidRPr="008E5A30">
        <w:rPr>
          <w:rFonts w:ascii="彩虹粗仿宋" w:eastAsia="彩虹粗仿宋"/>
          <w:sz w:val="32"/>
          <w:szCs w:val="32"/>
        </w:rPr>
        <w:t>支付</w:t>
      </w:r>
      <w:proofErr w:type="gramEnd"/>
      <w:r w:rsidR="00335E5E" w:rsidRPr="008E5A30">
        <w:rPr>
          <w:rFonts w:ascii="彩虹粗仿宋" w:eastAsia="彩虹粗仿宋"/>
          <w:sz w:val="32"/>
          <w:szCs w:val="32"/>
        </w:rPr>
        <w:t>相应赔偿金</w:t>
      </w:r>
      <w:r w:rsidR="00335E5E" w:rsidRPr="008E5A30">
        <w:rPr>
          <w:rFonts w:ascii="彩虹粗仿宋" w:eastAsia="彩虹粗仿宋" w:hint="eastAsia"/>
          <w:sz w:val="32"/>
          <w:szCs w:val="32"/>
        </w:rPr>
        <w:t>。</w:t>
      </w:r>
    </w:p>
    <w:p w:rsidR="00335E5E" w:rsidRPr="008E5A30" w:rsidRDefault="00660795" w:rsidP="00335E5E">
      <w:pPr>
        <w:spacing w:line="560" w:lineRule="exact"/>
        <w:ind w:firstLineChars="200" w:firstLine="640"/>
        <w:rPr>
          <w:rFonts w:ascii="彩虹粗仿宋" w:eastAsia="彩虹粗仿宋"/>
          <w:sz w:val="32"/>
          <w:szCs w:val="32"/>
        </w:rPr>
      </w:pPr>
      <w:r w:rsidRPr="008E5A30">
        <w:rPr>
          <w:rFonts w:ascii="彩虹粗仿宋" w:eastAsia="彩虹粗仿宋"/>
          <w:sz w:val="32"/>
          <w:szCs w:val="32"/>
        </w:rPr>
        <w:t>5</w:t>
      </w:r>
      <w:r w:rsidR="00335E5E" w:rsidRPr="008E5A30">
        <w:rPr>
          <w:rFonts w:ascii="彩虹粗仿宋" w:eastAsia="彩虹粗仿宋" w:hint="eastAsia"/>
          <w:sz w:val="32"/>
          <w:szCs w:val="32"/>
        </w:rPr>
        <w:t>.供应</w:t>
      </w:r>
      <w:proofErr w:type="gramStart"/>
      <w:r w:rsidR="00335E5E" w:rsidRPr="008E5A30">
        <w:rPr>
          <w:rFonts w:ascii="彩虹粗仿宋" w:eastAsia="彩虹粗仿宋" w:hint="eastAsia"/>
          <w:sz w:val="32"/>
          <w:szCs w:val="32"/>
        </w:rPr>
        <w:t>商</w:t>
      </w:r>
      <w:r w:rsidR="00335E5E" w:rsidRPr="008E5A30">
        <w:rPr>
          <w:rFonts w:ascii="彩虹粗仿宋" w:eastAsia="彩虹粗仿宋"/>
          <w:sz w:val="32"/>
          <w:szCs w:val="32"/>
        </w:rPr>
        <w:t>出现</w:t>
      </w:r>
      <w:proofErr w:type="gramEnd"/>
      <w:r w:rsidR="00335E5E" w:rsidRPr="008E5A30">
        <w:rPr>
          <w:rFonts w:ascii="彩虹粗仿宋" w:eastAsia="彩虹粗仿宋"/>
          <w:sz w:val="32"/>
          <w:szCs w:val="32"/>
        </w:rPr>
        <w:t>未做好施工过程管理、不遵守</w:t>
      </w:r>
      <w:r w:rsidR="00335E5E" w:rsidRPr="008E5A30">
        <w:rPr>
          <w:rFonts w:ascii="彩虹粗仿宋" w:eastAsia="彩虹粗仿宋" w:hint="eastAsia"/>
          <w:sz w:val="32"/>
          <w:szCs w:val="32"/>
        </w:rPr>
        <w:t>我</w:t>
      </w:r>
      <w:proofErr w:type="gramStart"/>
      <w:r w:rsidR="00335E5E" w:rsidRPr="008E5A30">
        <w:rPr>
          <w:rFonts w:ascii="彩虹粗仿宋" w:eastAsia="彩虹粗仿宋" w:hint="eastAsia"/>
          <w:sz w:val="32"/>
          <w:szCs w:val="32"/>
        </w:rPr>
        <w:t>行</w:t>
      </w:r>
      <w:r w:rsidR="00335E5E" w:rsidRPr="008E5A30">
        <w:rPr>
          <w:rFonts w:ascii="彩虹粗仿宋" w:eastAsia="彩虹粗仿宋"/>
          <w:sz w:val="32"/>
          <w:szCs w:val="32"/>
        </w:rPr>
        <w:t>现场</w:t>
      </w:r>
      <w:proofErr w:type="gramEnd"/>
      <w:r w:rsidR="00335E5E" w:rsidRPr="008E5A30">
        <w:rPr>
          <w:rFonts w:ascii="彩虹粗仿宋" w:eastAsia="彩虹粗仿宋"/>
          <w:sz w:val="32"/>
          <w:szCs w:val="32"/>
        </w:rPr>
        <w:t>管理要求时，</w:t>
      </w:r>
      <w:r w:rsidR="00335E5E" w:rsidRPr="008E5A30">
        <w:rPr>
          <w:rFonts w:ascii="彩虹粗仿宋" w:eastAsia="彩虹粗仿宋" w:hint="eastAsia"/>
          <w:sz w:val="32"/>
          <w:szCs w:val="32"/>
        </w:rPr>
        <w:t>我行</w:t>
      </w:r>
      <w:r w:rsidR="00335E5E" w:rsidRPr="008E5A30">
        <w:rPr>
          <w:rFonts w:ascii="彩虹粗仿宋" w:eastAsia="彩虹粗仿宋"/>
          <w:sz w:val="32"/>
          <w:szCs w:val="32"/>
        </w:rPr>
        <w:t>有权叫停现场施工工作，并要求</w:t>
      </w:r>
      <w:r w:rsidR="00335E5E" w:rsidRPr="008E5A30">
        <w:rPr>
          <w:rFonts w:ascii="彩虹粗仿宋" w:eastAsia="彩虹粗仿宋" w:hint="eastAsia"/>
          <w:sz w:val="32"/>
          <w:szCs w:val="32"/>
        </w:rPr>
        <w:t>供应商</w:t>
      </w:r>
      <w:r w:rsidR="00335E5E" w:rsidRPr="008E5A30">
        <w:rPr>
          <w:rFonts w:ascii="彩虹粗仿宋" w:eastAsia="彩虹粗仿宋"/>
          <w:sz w:val="32"/>
          <w:szCs w:val="32"/>
        </w:rPr>
        <w:t>更换施工人员，并处罚金</w:t>
      </w:r>
      <w:r w:rsidR="00335E5E" w:rsidRPr="008E5A30">
        <w:rPr>
          <w:rFonts w:ascii="彩虹粗仿宋" w:eastAsia="彩虹粗仿宋" w:hint="eastAsia"/>
          <w:sz w:val="32"/>
          <w:szCs w:val="32"/>
        </w:rPr>
        <w:t>1</w:t>
      </w:r>
      <w:r w:rsidR="00335E5E" w:rsidRPr="008E5A30">
        <w:rPr>
          <w:rFonts w:ascii="彩虹粗仿宋" w:eastAsia="彩虹粗仿宋"/>
          <w:sz w:val="32"/>
          <w:szCs w:val="32"/>
        </w:rPr>
        <w:t>000元/次</w:t>
      </w:r>
      <w:r w:rsidR="00335E5E" w:rsidRPr="008E5A30">
        <w:rPr>
          <w:rFonts w:ascii="彩虹粗仿宋" w:eastAsia="彩虹粗仿宋" w:hint="eastAsia"/>
          <w:sz w:val="32"/>
          <w:szCs w:val="32"/>
        </w:rPr>
        <w:t>。</w:t>
      </w:r>
    </w:p>
    <w:p w:rsidR="00335E5E" w:rsidRPr="008E5A30" w:rsidRDefault="00660795" w:rsidP="00335E5E">
      <w:pPr>
        <w:spacing w:line="560" w:lineRule="exact"/>
        <w:ind w:firstLineChars="200" w:firstLine="640"/>
        <w:rPr>
          <w:rFonts w:ascii="彩虹粗仿宋" w:eastAsia="彩虹粗仿宋"/>
          <w:sz w:val="32"/>
          <w:szCs w:val="32"/>
        </w:rPr>
      </w:pPr>
      <w:r w:rsidRPr="008E5A30">
        <w:rPr>
          <w:rFonts w:ascii="彩虹粗仿宋" w:eastAsia="彩虹粗仿宋"/>
          <w:sz w:val="32"/>
          <w:szCs w:val="32"/>
        </w:rPr>
        <w:lastRenderedPageBreak/>
        <w:t>6</w:t>
      </w:r>
      <w:r w:rsidR="00335E5E" w:rsidRPr="008E5A30">
        <w:rPr>
          <w:rFonts w:ascii="彩虹粗仿宋" w:eastAsia="彩虹粗仿宋" w:hint="eastAsia"/>
          <w:sz w:val="32"/>
          <w:szCs w:val="32"/>
        </w:rPr>
        <w:t>.供应商</w:t>
      </w:r>
      <w:r w:rsidR="00335E5E" w:rsidRPr="008E5A30">
        <w:rPr>
          <w:rFonts w:ascii="彩虹粗仿宋" w:eastAsia="彩虹粗仿宋"/>
          <w:sz w:val="32"/>
          <w:szCs w:val="32"/>
        </w:rPr>
        <w:t>未提供合格备件或安装问题导致</w:t>
      </w:r>
      <w:r w:rsidR="00335E5E" w:rsidRPr="008E5A30">
        <w:rPr>
          <w:rFonts w:ascii="彩虹粗仿宋" w:eastAsia="彩虹粗仿宋" w:hint="eastAsia"/>
          <w:sz w:val="32"/>
          <w:szCs w:val="32"/>
        </w:rPr>
        <w:t>我</w:t>
      </w:r>
      <w:proofErr w:type="gramStart"/>
      <w:r w:rsidR="00335E5E" w:rsidRPr="008E5A30">
        <w:rPr>
          <w:rFonts w:ascii="彩虹粗仿宋" w:eastAsia="彩虹粗仿宋" w:hint="eastAsia"/>
          <w:sz w:val="32"/>
          <w:szCs w:val="32"/>
        </w:rPr>
        <w:t>行</w:t>
      </w:r>
      <w:r w:rsidR="00092039" w:rsidRPr="008E5A30">
        <w:rPr>
          <w:rFonts w:ascii="彩虹粗仿宋" w:eastAsia="彩虹粗仿宋"/>
          <w:sz w:val="32"/>
          <w:szCs w:val="32"/>
        </w:rPr>
        <w:t>设备</w:t>
      </w:r>
      <w:proofErr w:type="gramEnd"/>
      <w:r w:rsidR="00092039" w:rsidRPr="008E5A30">
        <w:rPr>
          <w:rFonts w:ascii="彩虹粗仿宋" w:eastAsia="彩虹粗仿宋"/>
          <w:sz w:val="32"/>
          <w:szCs w:val="32"/>
        </w:rPr>
        <w:t>运行异常的，每次</w:t>
      </w:r>
      <w:r w:rsidR="00335E5E" w:rsidRPr="008E5A30">
        <w:rPr>
          <w:rFonts w:ascii="彩虹粗仿宋" w:eastAsia="彩虹粗仿宋"/>
          <w:sz w:val="32"/>
          <w:szCs w:val="32"/>
        </w:rPr>
        <w:t>扣除</w:t>
      </w:r>
      <w:r w:rsidR="00335E5E" w:rsidRPr="008E5A30">
        <w:rPr>
          <w:rFonts w:ascii="彩虹粗仿宋" w:eastAsia="彩虹粗仿宋" w:hint="eastAsia"/>
          <w:sz w:val="32"/>
          <w:szCs w:val="32"/>
        </w:rPr>
        <w:t>5</w:t>
      </w:r>
      <w:r w:rsidR="00335E5E" w:rsidRPr="008E5A30">
        <w:rPr>
          <w:rFonts w:ascii="彩虹粗仿宋" w:eastAsia="彩虹粗仿宋"/>
          <w:sz w:val="32"/>
          <w:szCs w:val="32"/>
        </w:rPr>
        <w:t>00元</w:t>
      </w:r>
      <w:r w:rsidR="00335E5E" w:rsidRPr="008E5A30">
        <w:rPr>
          <w:rFonts w:ascii="彩虹粗仿宋" w:eastAsia="彩虹粗仿宋" w:hint="eastAsia"/>
          <w:sz w:val="32"/>
          <w:szCs w:val="32"/>
        </w:rPr>
        <w:t>。</w:t>
      </w:r>
    </w:p>
    <w:p w:rsidR="00335E5E" w:rsidRPr="008E5A30" w:rsidRDefault="00660795" w:rsidP="00335E5E">
      <w:pPr>
        <w:spacing w:line="560" w:lineRule="exact"/>
        <w:ind w:firstLineChars="200" w:firstLine="640"/>
        <w:rPr>
          <w:rFonts w:ascii="彩虹粗仿宋" w:eastAsia="彩虹粗仿宋"/>
          <w:sz w:val="32"/>
          <w:szCs w:val="32"/>
        </w:rPr>
      </w:pPr>
      <w:r w:rsidRPr="008E5A30">
        <w:rPr>
          <w:rFonts w:ascii="彩虹粗仿宋" w:eastAsia="彩虹粗仿宋"/>
          <w:sz w:val="32"/>
          <w:szCs w:val="32"/>
        </w:rPr>
        <w:t>7</w:t>
      </w:r>
      <w:r w:rsidR="00335E5E" w:rsidRPr="008E5A30">
        <w:rPr>
          <w:rFonts w:ascii="彩虹粗仿宋" w:eastAsia="彩虹粗仿宋" w:hint="eastAsia"/>
          <w:sz w:val="32"/>
          <w:szCs w:val="32"/>
        </w:rPr>
        <w:t>.供应商</w:t>
      </w:r>
      <w:r w:rsidR="00335E5E" w:rsidRPr="008E5A30">
        <w:rPr>
          <w:rFonts w:ascii="彩虹粗仿宋" w:eastAsia="彩虹粗仿宋"/>
          <w:sz w:val="32"/>
          <w:szCs w:val="32"/>
        </w:rPr>
        <w:t>未按照</w:t>
      </w:r>
      <w:r w:rsidR="00335E5E" w:rsidRPr="008E5A30">
        <w:rPr>
          <w:rFonts w:ascii="彩虹粗仿宋" w:eastAsia="彩虹粗仿宋" w:hint="eastAsia"/>
          <w:sz w:val="32"/>
          <w:szCs w:val="32"/>
        </w:rPr>
        <w:t>我行</w:t>
      </w:r>
      <w:r w:rsidR="00092039" w:rsidRPr="008E5A30">
        <w:rPr>
          <w:rFonts w:ascii="彩虹粗仿宋" w:eastAsia="彩虹粗仿宋"/>
          <w:sz w:val="32"/>
          <w:szCs w:val="32"/>
        </w:rPr>
        <w:t>要求的时间开始或完成计划工作的，每次</w:t>
      </w:r>
      <w:r w:rsidR="00335E5E" w:rsidRPr="008E5A30">
        <w:rPr>
          <w:rFonts w:ascii="彩虹粗仿宋" w:eastAsia="彩虹粗仿宋"/>
          <w:sz w:val="32"/>
          <w:szCs w:val="32"/>
        </w:rPr>
        <w:t>扣除</w:t>
      </w:r>
      <w:r w:rsidR="00335E5E" w:rsidRPr="008E5A30">
        <w:rPr>
          <w:rFonts w:ascii="彩虹粗仿宋" w:eastAsia="彩虹粗仿宋" w:hint="eastAsia"/>
          <w:sz w:val="32"/>
          <w:szCs w:val="32"/>
        </w:rPr>
        <w:t>5</w:t>
      </w:r>
      <w:r w:rsidR="00335E5E" w:rsidRPr="008E5A30">
        <w:rPr>
          <w:rFonts w:ascii="彩虹粗仿宋" w:eastAsia="彩虹粗仿宋"/>
          <w:sz w:val="32"/>
          <w:szCs w:val="32"/>
        </w:rPr>
        <w:t>00元。</w:t>
      </w:r>
    </w:p>
    <w:p w:rsidR="00335E5E" w:rsidRPr="008E5A30" w:rsidRDefault="00660795" w:rsidP="00335E5E">
      <w:pPr>
        <w:spacing w:line="560" w:lineRule="exact"/>
        <w:ind w:firstLineChars="200" w:firstLine="640"/>
        <w:rPr>
          <w:rFonts w:ascii="彩虹粗仿宋" w:eastAsia="彩虹粗仿宋" w:hAnsi="Times New Roman"/>
          <w:sz w:val="32"/>
          <w:szCs w:val="32"/>
        </w:rPr>
      </w:pPr>
      <w:r w:rsidRPr="008E5A30">
        <w:rPr>
          <w:rFonts w:ascii="彩虹粗仿宋" w:eastAsia="彩虹粗仿宋" w:hAnsi="Times New Roman"/>
          <w:sz w:val="32"/>
          <w:szCs w:val="32"/>
        </w:rPr>
        <w:t>8</w:t>
      </w:r>
      <w:r w:rsidR="00335E5E" w:rsidRPr="008E5A30">
        <w:rPr>
          <w:rFonts w:ascii="彩虹粗仿宋" w:eastAsia="彩虹粗仿宋" w:hAnsi="Times New Roman" w:hint="eastAsia"/>
          <w:sz w:val="32"/>
          <w:szCs w:val="32"/>
        </w:rPr>
        <w:t>.供应商在实施期间造成安全生产事故的，每次罚款20000元，若对我行造成财产、名誉损失，应全额赔偿。</w:t>
      </w:r>
    </w:p>
    <w:p w:rsidR="00335E5E" w:rsidRPr="008E5A30" w:rsidRDefault="00660795" w:rsidP="00335E5E">
      <w:pPr>
        <w:spacing w:line="560" w:lineRule="exact"/>
        <w:ind w:firstLineChars="200" w:firstLine="640"/>
        <w:rPr>
          <w:rFonts w:ascii="彩虹粗仿宋" w:eastAsia="彩虹粗仿宋"/>
          <w:sz w:val="32"/>
          <w:szCs w:val="32"/>
        </w:rPr>
      </w:pPr>
      <w:r w:rsidRPr="008E5A30">
        <w:rPr>
          <w:rFonts w:ascii="彩虹粗仿宋" w:eastAsia="彩虹粗仿宋"/>
          <w:sz w:val="32"/>
          <w:szCs w:val="32"/>
        </w:rPr>
        <w:t>9</w:t>
      </w:r>
      <w:r w:rsidR="00335E5E" w:rsidRPr="008E5A30">
        <w:rPr>
          <w:rFonts w:ascii="彩虹粗仿宋" w:eastAsia="彩虹粗仿宋" w:hint="eastAsia"/>
          <w:sz w:val="32"/>
          <w:szCs w:val="32"/>
        </w:rPr>
        <w:t>.</w:t>
      </w:r>
      <w:r w:rsidR="0071138E" w:rsidRPr="008E5A30">
        <w:rPr>
          <w:rFonts w:ascii="彩虹粗仿宋" w:eastAsia="彩虹粗仿宋" w:hint="eastAsia"/>
          <w:sz w:val="32"/>
          <w:szCs w:val="32"/>
        </w:rPr>
        <w:t>质保期内</w:t>
      </w:r>
      <w:r w:rsidR="0071138E" w:rsidRPr="008E5A30">
        <w:rPr>
          <w:rFonts w:ascii="彩虹粗仿宋" w:eastAsia="彩虹粗仿宋"/>
          <w:sz w:val="32"/>
          <w:szCs w:val="32"/>
        </w:rPr>
        <w:t>，</w:t>
      </w:r>
      <w:r w:rsidR="00335E5E" w:rsidRPr="008E5A30">
        <w:rPr>
          <w:rFonts w:ascii="彩虹粗仿宋" w:eastAsia="彩虹粗仿宋" w:hint="eastAsia"/>
          <w:sz w:val="32"/>
          <w:szCs w:val="32"/>
        </w:rPr>
        <w:t>供应商</w:t>
      </w:r>
      <w:r w:rsidR="00335E5E" w:rsidRPr="008E5A30">
        <w:rPr>
          <w:rFonts w:ascii="彩虹粗仿宋" w:eastAsia="彩虹粗仿宋"/>
          <w:sz w:val="32"/>
          <w:szCs w:val="32"/>
        </w:rPr>
        <w:t>在接到</w:t>
      </w:r>
      <w:r w:rsidR="00335E5E" w:rsidRPr="008E5A30">
        <w:rPr>
          <w:rFonts w:ascii="彩虹粗仿宋" w:eastAsia="彩虹粗仿宋" w:hint="eastAsia"/>
          <w:sz w:val="32"/>
          <w:szCs w:val="32"/>
        </w:rPr>
        <w:t>我</w:t>
      </w:r>
      <w:proofErr w:type="gramStart"/>
      <w:r w:rsidR="00335E5E" w:rsidRPr="008E5A30">
        <w:rPr>
          <w:rFonts w:ascii="彩虹粗仿宋" w:eastAsia="彩虹粗仿宋" w:hint="eastAsia"/>
          <w:sz w:val="32"/>
          <w:szCs w:val="32"/>
        </w:rPr>
        <w:t>行</w:t>
      </w:r>
      <w:r w:rsidR="00335E5E" w:rsidRPr="008E5A30">
        <w:rPr>
          <w:rFonts w:ascii="彩虹粗仿宋" w:eastAsia="彩虹粗仿宋"/>
          <w:sz w:val="32"/>
          <w:szCs w:val="32"/>
        </w:rPr>
        <w:t>通知</w:t>
      </w:r>
      <w:proofErr w:type="gramEnd"/>
      <w:r w:rsidR="00335E5E" w:rsidRPr="008E5A30">
        <w:rPr>
          <w:rFonts w:ascii="彩虹粗仿宋" w:eastAsia="彩虹粗仿宋"/>
          <w:sz w:val="32"/>
          <w:szCs w:val="32"/>
        </w:rPr>
        <w:t>后，未能在</w:t>
      </w:r>
      <w:r w:rsidR="00335E5E" w:rsidRPr="008E5A30">
        <w:rPr>
          <w:rFonts w:ascii="彩虹粗仿宋" w:eastAsia="彩虹粗仿宋" w:hint="eastAsia"/>
          <w:sz w:val="32"/>
          <w:szCs w:val="32"/>
        </w:rPr>
        <w:t>规定时间</w:t>
      </w:r>
      <w:r w:rsidR="00335E5E" w:rsidRPr="008E5A30">
        <w:rPr>
          <w:rFonts w:ascii="彩虹粗仿宋" w:eastAsia="彩虹粗仿宋"/>
          <w:sz w:val="32"/>
          <w:szCs w:val="32"/>
        </w:rPr>
        <w:t>内提供备件至现场或者备件到场后未能</w:t>
      </w:r>
      <w:r w:rsidR="0071138E" w:rsidRPr="008E5A30">
        <w:rPr>
          <w:rFonts w:ascii="彩虹粗仿宋" w:eastAsia="彩虹粗仿宋" w:hint="eastAsia"/>
          <w:sz w:val="32"/>
          <w:szCs w:val="32"/>
        </w:rPr>
        <w:t>在承诺响应</w:t>
      </w:r>
      <w:r w:rsidR="0071138E" w:rsidRPr="008E5A30">
        <w:rPr>
          <w:rFonts w:ascii="彩虹粗仿宋" w:eastAsia="彩虹粗仿宋"/>
          <w:sz w:val="32"/>
          <w:szCs w:val="32"/>
        </w:rPr>
        <w:t>时限内</w:t>
      </w:r>
      <w:r w:rsidR="00335E5E" w:rsidRPr="008E5A30">
        <w:rPr>
          <w:rFonts w:ascii="彩虹粗仿宋" w:eastAsia="彩虹粗仿宋"/>
          <w:sz w:val="32"/>
          <w:szCs w:val="32"/>
        </w:rPr>
        <w:t>修复故障</w:t>
      </w:r>
      <w:r w:rsidR="0071138E" w:rsidRPr="008E5A30">
        <w:rPr>
          <w:rFonts w:ascii="彩虹粗仿宋" w:eastAsia="彩虹粗仿宋" w:hint="eastAsia"/>
          <w:sz w:val="32"/>
          <w:szCs w:val="32"/>
        </w:rPr>
        <w:t>的</w:t>
      </w:r>
      <w:r w:rsidR="00335E5E" w:rsidRPr="008E5A30">
        <w:rPr>
          <w:rFonts w:ascii="彩虹粗仿宋" w:eastAsia="彩虹粗仿宋"/>
          <w:sz w:val="32"/>
          <w:szCs w:val="32"/>
        </w:rPr>
        <w:t>，</w:t>
      </w:r>
      <w:r w:rsidR="00BB7BDD" w:rsidRPr="008E5A30">
        <w:rPr>
          <w:rFonts w:ascii="彩虹粗仿宋" w:eastAsia="彩虹粗仿宋" w:hint="eastAsia"/>
          <w:sz w:val="32"/>
          <w:szCs w:val="32"/>
        </w:rPr>
        <w:t>我行将在供应商履约考核评价中进行登记，由此</w:t>
      </w:r>
      <w:r w:rsidR="00185F4B" w:rsidRPr="008E5A30">
        <w:rPr>
          <w:rFonts w:ascii="彩虹粗仿宋" w:eastAsia="彩虹粗仿宋" w:hint="eastAsia"/>
          <w:sz w:val="32"/>
          <w:szCs w:val="32"/>
        </w:rPr>
        <w:t>影响供应商参与</w:t>
      </w:r>
      <w:r w:rsidR="00BB7BDD" w:rsidRPr="008E5A30">
        <w:rPr>
          <w:rFonts w:ascii="彩虹粗仿宋" w:eastAsia="彩虹粗仿宋" w:hint="eastAsia"/>
          <w:sz w:val="32"/>
          <w:szCs w:val="32"/>
        </w:rPr>
        <w:t>我行</w:t>
      </w:r>
      <w:r w:rsidR="00185F4B" w:rsidRPr="008E5A30">
        <w:rPr>
          <w:rFonts w:ascii="彩虹粗仿宋" w:eastAsia="彩虹粗仿宋" w:hint="eastAsia"/>
          <w:sz w:val="32"/>
          <w:szCs w:val="32"/>
        </w:rPr>
        <w:t>后续</w:t>
      </w:r>
      <w:r w:rsidR="00BB7BDD" w:rsidRPr="008E5A30">
        <w:rPr>
          <w:rFonts w:ascii="彩虹粗仿宋" w:eastAsia="彩虹粗仿宋" w:hint="eastAsia"/>
          <w:sz w:val="32"/>
          <w:szCs w:val="32"/>
        </w:rPr>
        <w:t>其他招标项目的</w:t>
      </w:r>
      <w:r w:rsidR="00185F4B" w:rsidRPr="008E5A30">
        <w:rPr>
          <w:rFonts w:ascii="彩虹粗仿宋" w:eastAsia="彩虹粗仿宋" w:hint="eastAsia"/>
          <w:sz w:val="32"/>
          <w:szCs w:val="32"/>
        </w:rPr>
        <w:t>责任</w:t>
      </w:r>
      <w:r w:rsidR="00BB7BDD" w:rsidRPr="008E5A30">
        <w:rPr>
          <w:rFonts w:ascii="彩虹粗仿宋" w:eastAsia="彩虹粗仿宋" w:hint="eastAsia"/>
          <w:sz w:val="32"/>
          <w:szCs w:val="32"/>
        </w:rPr>
        <w:t>由供应商自行负责</w:t>
      </w:r>
      <w:r w:rsidR="00335E5E" w:rsidRPr="008E5A30">
        <w:rPr>
          <w:rFonts w:ascii="彩虹粗仿宋" w:eastAsia="彩虹粗仿宋" w:hint="eastAsia"/>
          <w:sz w:val="32"/>
          <w:szCs w:val="32"/>
        </w:rPr>
        <w:t>。</w:t>
      </w:r>
    </w:p>
    <w:p w:rsidR="00335E5E" w:rsidRPr="008E5A30" w:rsidRDefault="00660795" w:rsidP="00335E5E">
      <w:pPr>
        <w:spacing w:line="560" w:lineRule="exact"/>
        <w:ind w:firstLineChars="200" w:firstLine="640"/>
        <w:rPr>
          <w:rFonts w:ascii="彩虹粗仿宋" w:eastAsia="彩虹粗仿宋"/>
          <w:sz w:val="32"/>
          <w:szCs w:val="32"/>
        </w:rPr>
      </w:pPr>
      <w:r w:rsidRPr="008E5A30">
        <w:rPr>
          <w:rFonts w:ascii="彩虹粗仿宋" w:eastAsia="彩虹粗仿宋"/>
          <w:sz w:val="32"/>
          <w:szCs w:val="32"/>
        </w:rPr>
        <w:t>10</w:t>
      </w:r>
      <w:r w:rsidR="00335E5E" w:rsidRPr="008E5A30">
        <w:rPr>
          <w:rFonts w:ascii="彩虹粗仿宋" w:eastAsia="彩虹粗仿宋" w:hint="eastAsia"/>
          <w:sz w:val="32"/>
          <w:szCs w:val="32"/>
        </w:rPr>
        <w:t>.</w:t>
      </w:r>
      <w:r w:rsidR="00335E5E" w:rsidRPr="008E5A30">
        <w:rPr>
          <w:rFonts w:ascii="彩虹粗仿宋" w:eastAsia="彩虹粗仿宋"/>
          <w:sz w:val="32"/>
          <w:szCs w:val="32"/>
        </w:rPr>
        <w:t>故障维修响应时间不满足服务要求的，三次以下每次扣除</w:t>
      </w:r>
      <w:r w:rsidR="00335E5E" w:rsidRPr="008E5A30">
        <w:rPr>
          <w:rFonts w:ascii="彩虹粗仿宋" w:eastAsia="彩虹粗仿宋" w:hint="eastAsia"/>
          <w:sz w:val="32"/>
          <w:szCs w:val="32"/>
        </w:rPr>
        <w:t>5</w:t>
      </w:r>
      <w:r w:rsidR="00335E5E" w:rsidRPr="008E5A30">
        <w:rPr>
          <w:rFonts w:ascii="彩虹粗仿宋" w:eastAsia="彩虹粗仿宋"/>
          <w:sz w:val="32"/>
          <w:szCs w:val="32"/>
        </w:rPr>
        <w:t>00元，三次及以上每次扣除100</w:t>
      </w:r>
      <w:r w:rsidR="00335E5E" w:rsidRPr="008E5A30">
        <w:rPr>
          <w:rFonts w:ascii="彩虹粗仿宋" w:eastAsia="彩虹粗仿宋" w:hint="eastAsia"/>
          <w:sz w:val="32"/>
          <w:szCs w:val="32"/>
        </w:rPr>
        <w:t>0</w:t>
      </w:r>
      <w:r w:rsidR="00335E5E" w:rsidRPr="008E5A30">
        <w:rPr>
          <w:rFonts w:ascii="彩虹粗仿宋" w:eastAsia="彩虹粗仿宋"/>
          <w:sz w:val="32"/>
          <w:szCs w:val="32"/>
        </w:rPr>
        <w:t>元</w:t>
      </w:r>
      <w:r w:rsidR="00335E5E" w:rsidRPr="008E5A30">
        <w:rPr>
          <w:rFonts w:ascii="彩虹粗仿宋" w:eastAsia="彩虹粗仿宋" w:hint="eastAsia"/>
          <w:sz w:val="32"/>
          <w:szCs w:val="32"/>
        </w:rPr>
        <w:t>。</w:t>
      </w:r>
    </w:p>
    <w:p w:rsidR="00E21EAF" w:rsidRPr="008E5A30" w:rsidRDefault="00E21EAF" w:rsidP="00335E5E">
      <w:pPr>
        <w:spacing w:line="560" w:lineRule="exact"/>
        <w:ind w:firstLineChars="200" w:firstLine="640"/>
        <w:rPr>
          <w:rFonts w:ascii="彩虹粗仿宋" w:eastAsia="彩虹粗仿宋"/>
          <w:sz w:val="32"/>
          <w:szCs w:val="32"/>
        </w:rPr>
      </w:pPr>
      <w:r w:rsidRPr="008E5A30">
        <w:rPr>
          <w:rFonts w:ascii="彩虹粗仿宋" w:eastAsia="彩虹粗仿宋" w:hint="eastAsia"/>
          <w:sz w:val="32"/>
          <w:szCs w:val="32"/>
        </w:rPr>
        <w:t>上述罚款、扣款从本项目进度款中扣除。</w:t>
      </w:r>
    </w:p>
    <w:p w:rsidR="00335E5E" w:rsidRPr="008E5A30" w:rsidRDefault="00335E5E" w:rsidP="00335E5E">
      <w:pPr>
        <w:spacing w:line="560" w:lineRule="exact"/>
        <w:ind w:firstLineChars="200" w:firstLine="643"/>
        <w:rPr>
          <w:rFonts w:ascii="彩虹楷体" w:eastAsia="彩虹楷体"/>
          <w:b/>
          <w:sz w:val="32"/>
          <w:szCs w:val="32"/>
        </w:rPr>
      </w:pPr>
      <w:r w:rsidRPr="008E5A30">
        <w:rPr>
          <w:rFonts w:ascii="彩虹楷体" w:eastAsia="彩虹楷体" w:hint="eastAsia"/>
          <w:b/>
          <w:sz w:val="32"/>
          <w:szCs w:val="32"/>
        </w:rPr>
        <w:t>（</w:t>
      </w:r>
      <w:r w:rsidR="0071138E" w:rsidRPr="008E5A30">
        <w:rPr>
          <w:rFonts w:ascii="彩虹楷体" w:eastAsia="彩虹楷体" w:hint="eastAsia"/>
          <w:b/>
          <w:sz w:val="32"/>
          <w:szCs w:val="32"/>
        </w:rPr>
        <w:t>五</w:t>
      </w:r>
      <w:r w:rsidRPr="008E5A30">
        <w:rPr>
          <w:rFonts w:ascii="彩虹楷体" w:eastAsia="彩虹楷体" w:hint="eastAsia"/>
          <w:b/>
          <w:sz w:val="32"/>
          <w:szCs w:val="32"/>
        </w:rPr>
        <w:t>）其他</w:t>
      </w:r>
    </w:p>
    <w:p w:rsidR="00335E5E" w:rsidRPr="008E5A30" w:rsidRDefault="00335E5E" w:rsidP="00335E5E">
      <w:pPr>
        <w:spacing w:line="560" w:lineRule="exact"/>
        <w:ind w:firstLineChars="200" w:firstLine="640"/>
        <w:rPr>
          <w:rFonts w:ascii="彩虹粗仿宋" w:eastAsia="彩虹粗仿宋" w:hAnsi="宋体"/>
          <w:bCs/>
          <w:color w:val="000000" w:themeColor="text1"/>
          <w:sz w:val="32"/>
          <w:szCs w:val="32"/>
        </w:rPr>
      </w:pPr>
      <w:r w:rsidRPr="008E5A30">
        <w:rPr>
          <w:rFonts w:ascii="彩虹粗仿宋" w:eastAsia="彩虹粗仿宋" w:hAnsi="宋体" w:hint="eastAsia"/>
          <w:bCs/>
          <w:color w:val="000000" w:themeColor="text1"/>
          <w:sz w:val="32"/>
          <w:szCs w:val="32"/>
        </w:rPr>
        <w:t>1.遵守我行的保密规定，不得向其他公司等第三方泄漏我行办公大楼平面图以及项目涉及的所有图纸和技术方案等，否则我行有权追究泄露方的责任。</w:t>
      </w:r>
    </w:p>
    <w:p w:rsidR="00335E5E" w:rsidRPr="008E5A30" w:rsidRDefault="00335E5E" w:rsidP="00335E5E">
      <w:pPr>
        <w:spacing w:line="560" w:lineRule="exact"/>
        <w:ind w:firstLineChars="200" w:firstLine="640"/>
        <w:rPr>
          <w:rFonts w:ascii="彩虹粗仿宋" w:eastAsia="彩虹粗仿宋" w:hAnsi="宋体"/>
          <w:bCs/>
          <w:color w:val="000000" w:themeColor="text1"/>
          <w:sz w:val="32"/>
          <w:szCs w:val="32"/>
        </w:rPr>
      </w:pPr>
      <w:r w:rsidRPr="008E5A30">
        <w:rPr>
          <w:rFonts w:ascii="彩虹粗仿宋" w:eastAsia="彩虹粗仿宋" w:hAnsi="宋体" w:hint="eastAsia"/>
          <w:bCs/>
          <w:color w:val="000000" w:themeColor="text1"/>
          <w:sz w:val="32"/>
          <w:szCs w:val="32"/>
        </w:rPr>
        <w:t>2.</w:t>
      </w:r>
      <w:r w:rsidR="00C45DEF" w:rsidRPr="008E5A30">
        <w:rPr>
          <w:rFonts w:ascii="彩虹粗仿宋" w:eastAsia="彩虹粗仿宋" w:hAnsi="宋体" w:hint="eastAsia"/>
          <w:bCs/>
          <w:color w:val="000000" w:themeColor="text1"/>
          <w:sz w:val="32"/>
          <w:szCs w:val="32"/>
        </w:rPr>
        <w:t>施工过程中对原建筑装饰</w:t>
      </w:r>
      <w:r w:rsidR="00C45DEF" w:rsidRPr="008E5A30">
        <w:rPr>
          <w:rFonts w:ascii="彩虹粗仿宋" w:eastAsia="彩虹粗仿宋" w:hAnsi="宋体"/>
          <w:bCs/>
          <w:color w:val="000000" w:themeColor="text1"/>
          <w:sz w:val="32"/>
          <w:szCs w:val="32"/>
        </w:rPr>
        <w:t>、设备等</w:t>
      </w:r>
      <w:r w:rsidRPr="008E5A30">
        <w:rPr>
          <w:rFonts w:ascii="彩虹粗仿宋" w:eastAsia="彩虹粗仿宋" w:hAnsi="宋体" w:hint="eastAsia"/>
          <w:bCs/>
          <w:color w:val="000000" w:themeColor="text1"/>
          <w:sz w:val="32"/>
          <w:szCs w:val="32"/>
        </w:rPr>
        <w:t>产生破坏</w:t>
      </w:r>
      <w:r w:rsidR="00C45DEF" w:rsidRPr="008E5A30">
        <w:rPr>
          <w:rFonts w:ascii="彩虹粗仿宋" w:eastAsia="彩虹粗仿宋" w:hAnsi="宋体" w:hint="eastAsia"/>
          <w:bCs/>
          <w:color w:val="000000" w:themeColor="text1"/>
          <w:sz w:val="32"/>
          <w:szCs w:val="32"/>
        </w:rPr>
        <w:t>所</w:t>
      </w:r>
      <w:r w:rsidRPr="008E5A30">
        <w:rPr>
          <w:rFonts w:ascii="彩虹粗仿宋" w:eastAsia="彩虹粗仿宋" w:hAnsi="宋体" w:hint="eastAsia"/>
          <w:bCs/>
          <w:color w:val="000000" w:themeColor="text1"/>
          <w:sz w:val="32"/>
          <w:szCs w:val="32"/>
        </w:rPr>
        <w:t>需修复的费用已包含在本次电梯</w:t>
      </w:r>
      <w:r w:rsidR="00C45DEF" w:rsidRPr="008E5A30">
        <w:rPr>
          <w:rFonts w:ascii="彩虹粗仿宋" w:eastAsia="彩虹粗仿宋" w:hAnsi="宋体" w:hint="eastAsia"/>
          <w:bCs/>
          <w:color w:val="000000" w:themeColor="text1"/>
          <w:sz w:val="32"/>
          <w:szCs w:val="32"/>
        </w:rPr>
        <w:t>工程款中，修复装饰以原有装饰为标准。</w:t>
      </w:r>
    </w:p>
    <w:p w:rsidR="00335E5E" w:rsidRPr="008E5A30" w:rsidRDefault="00335E5E" w:rsidP="00335E5E">
      <w:pPr>
        <w:spacing w:line="560" w:lineRule="exact"/>
        <w:ind w:firstLineChars="200" w:firstLine="640"/>
        <w:rPr>
          <w:rFonts w:ascii="彩虹粗仿宋" w:eastAsia="彩虹粗仿宋" w:hAnsi="宋体"/>
          <w:bCs/>
          <w:color w:val="000000" w:themeColor="text1"/>
          <w:sz w:val="32"/>
          <w:szCs w:val="32"/>
        </w:rPr>
      </w:pPr>
      <w:r w:rsidRPr="008E5A30">
        <w:rPr>
          <w:rFonts w:ascii="彩虹粗仿宋" w:eastAsia="彩虹粗仿宋" w:hAnsi="宋体" w:hint="eastAsia"/>
          <w:bCs/>
          <w:color w:val="000000" w:themeColor="text1"/>
          <w:sz w:val="32"/>
          <w:szCs w:val="32"/>
        </w:rPr>
        <w:t>3.供应商应强化施工人员的安全施工教育，为施工人员购买人身意外保险，并承担由于自身安全措施不力造成事故的责任和因此发生的费用。</w:t>
      </w:r>
    </w:p>
    <w:p w:rsidR="00335E5E" w:rsidRPr="008E5A30" w:rsidRDefault="00335E5E" w:rsidP="00335E5E">
      <w:pPr>
        <w:spacing w:line="560" w:lineRule="exact"/>
        <w:ind w:firstLineChars="200" w:firstLine="640"/>
        <w:rPr>
          <w:rFonts w:ascii="彩虹粗仿宋" w:eastAsia="彩虹粗仿宋" w:hAnsi="宋体"/>
          <w:bCs/>
          <w:color w:val="000000" w:themeColor="text1"/>
          <w:sz w:val="32"/>
          <w:szCs w:val="32"/>
        </w:rPr>
      </w:pPr>
      <w:r w:rsidRPr="008E5A30">
        <w:rPr>
          <w:rFonts w:ascii="彩虹粗仿宋" w:eastAsia="彩虹粗仿宋" w:hAnsi="宋体" w:hint="eastAsia"/>
          <w:bCs/>
          <w:color w:val="000000" w:themeColor="text1"/>
          <w:sz w:val="32"/>
          <w:szCs w:val="32"/>
        </w:rPr>
        <w:t>4.</w:t>
      </w:r>
      <w:r w:rsidRPr="008E5A30">
        <w:rPr>
          <w:rFonts w:ascii="彩虹粗仿宋" w:eastAsia="彩虹粗仿宋" w:hAnsi="宋体"/>
          <w:bCs/>
          <w:color w:val="000000" w:themeColor="text1"/>
          <w:sz w:val="32"/>
          <w:szCs w:val="32"/>
        </w:rPr>
        <w:t>供应商</w:t>
      </w:r>
      <w:r w:rsidRPr="008E5A30">
        <w:rPr>
          <w:rFonts w:ascii="彩虹粗仿宋" w:eastAsia="彩虹粗仿宋" w:hAnsi="宋体" w:hint="eastAsia"/>
          <w:bCs/>
          <w:color w:val="000000" w:themeColor="text1"/>
          <w:sz w:val="32"/>
          <w:szCs w:val="32"/>
        </w:rPr>
        <w:t>交付</w:t>
      </w:r>
      <w:r w:rsidR="002B2174" w:rsidRPr="008E5A30">
        <w:rPr>
          <w:rFonts w:ascii="彩虹粗仿宋" w:eastAsia="彩虹粗仿宋" w:hAnsi="宋体" w:hint="eastAsia"/>
          <w:bCs/>
          <w:color w:val="000000" w:themeColor="text1"/>
          <w:sz w:val="32"/>
          <w:szCs w:val="32"/>
        </w:rPr>
        <w:t>电梯</w:t>
      </w:r>
      <w:r w:rsidR="002B2174" w:rsidRPr="008E5A30">
        <w:rPr>
          <w:rFonts w:ascii="彩虹粗仿宋" w:eastAsia="彩虹粗仿宋" w:hAnsi="宋体"/>
          <w:bCs/>
          <w:color w:val="000000" w:themeColor="text1"/>
          <w:sz w:val="32"/>
          <w:szCs w:val="32"/>
        </w:rPr>
        <w:t>设备</w:t>
      </w:r>
      <w:r w:rsidRPr="008E5A30">
        <w:rPr>
          <w:rFonts w:ascii="彩虹粗仿宋" w:eastAsia="彩虹粗仿宋" w:hAnsi="宋体"/>
          <w:bCs/>
          <w:color w:val="000000" w:themeColor="text1"/>
          <w:sz w:val="32"/>
          <w:szCs w:val="32"/>
        </w:rPr>
        <w:t>时，</w:t>
      </w:r>
      <w:r w:rsidR="00660795" w:rsidRPr="008E5A30">
        <w:rPr>
          <w:rFonts w:ascii="彩虹粗仿宋" w:eastAsia="彩虹粗仿宋" w:hAnsi="宋体" w:hint="eastAsia"/>
          <w:bCs/>
          <w:color w:val="000000" w:themeColor="text1"/>
          <w:sz w:val="32"/>
          <w:szCs w:val="32"/>
        </w:rPr>
        <w:t>需</w:t>
      </w:r>
      <w:r w:rsidR="002D1764" w:rsidRPr="008E5A30">
        <w:rPr>
          <w:rFonts w:ascii="彩虹粗仿宋" w:eastAsia="彩虹粗仿宋" w:hAnsi="宋体"/>
          <w:bCs/>
          <w:color w:val="000000" w:themeColor="text1"/>
          <w:sz w:val="32"/>
          <w:szCs w:val="32"/>
        </w:rPr>
        <w:t>为我行</w:t>
      </w:r>
      <w:r w:rsidR="00660795" w:rsidRPr="008E5A30">
        <w:rPr>
          <w:rFonts w:ascii="彩虹粗仿宋" w:eastAsia="彩虹粗仿宋" w:hAnsi="宋体"/>
          <w:bCs/>
          <w:color w:val="000000" w:themeColor="text1"/>
          <w:sz w:val="32"/>
          <w:szCs w:val="32"/>
        </w:rPr>
        <w:t>相关管理人员和操作人员提供免费的技术培训，培训内容包括电梯的基本原理、操作规程、日常维护保养知识、常见故障排除方法等，确保我方人员能</w:t>
      </w:r>
      <w:r w:rsidR="00660795" w:rsidRPr="008E5A30">
        <w:rPr>
          <w:rFonts w:ascii="彩虹粗仿宋" w:eastAsia="彩虹粗仿宋" w:hAnsi="宋体"/>
          <w:bCs/>
          <w:color w:val="000000" w:themeColor="text1"/>
          <w:sz w:val="32"/>
          <w:szCs w:val="32"/>
        </w:rPr>
        <w:lastRenderedPageBreak/>
        <w:t>够熟练掌握电梯的使用和维护技能。</w:t>
      </w:r>
      <w:r w:rsidR="00660795" w:rsidRPr="008E5A30">
        <w:rPr>
          <w:rFonts w:ascii="彩虹粗仿宋" w:eastAsia="彩虹粗仿宋" w:hAnsi="宋体" w:hint="eastAsia"/>
          <w:bCs/>
          <w:color w:val="000000" w:themeColor="text1"/>
          <w:sz w:val="32"/>
          <w:szCs w:val="32"/>
        </w:rPr>
        <w:t>同时，</w:t>
      </w:r>
      <w:r w:rsidR="00660795" w:rsidRPr="008E5A30">
        <w:rPr>
          <w:rFonts w:ascii="彩虹粗仿宋" w:eastAsia="彩虹粗仿宋" w:hAnsi="宋体"/>
          <w:bCs/>
          <w:color w:val="000000" w:themeColor="text1"/>
          <w:sz w:val="32"/>
          <w:szCs w:val="32"/>
        </w:rPr>
        <w:t>供应商需</w:t>
      </w:r>
      <w:r w:rsidRPr="008E5A30">
        <w:rPr>
          <w:rFonts w:ascii="彩虹粗仿宋" w:eastAsia="彩虹粗仿宋" w:hAnsi="宋体"/>
          <w:bCs/>
          <w:color w:val="000000" w:themeColor="text1"/>
          <w:sz w:val="32"/>
          <w:szCs w:val="32"/>
        </w:rPr>
        <w:t>向我行提交</w:t>
      </w:r>
      <w:r w:rsidRPr="008E5A30">
        <w:rPr>
          <w:rFonts w:ascii="彩虹粗仿宋" w:eastAsia="彩虹粗仿宋" w:hAnsi="宋体" w:hint="eastAsia"/>
          <w:bCs/>
          <w:color w:val="000000" w:themeColor="text1"/>
          <w:sz w:val="32"/>
          <w:szCs w:val="32"/>
        </w:rPr>
        <w:t>电梯</w:t>
      </w:r>
      <w:r w:rsidRPr="008E5A30">
        <w:rPr>
          <w:rFonts w:ascii="彩虹粗仿宋" w:eastAsia="彩虹粗仿宋" w:hAnsi="宋体"/>
          <w:bCs/>
          <w:color w:val="000000" w:themeColor="text1"/>
          <w:sz w:val="32"/>
          <w:szCs w:val="32"/>
        </w:rPr>
        <w:t>设备随机</w:t>
      </w:r>
      <w:r w:rsidR="002B2174" w:rsidRPr="008E5A30">
        <w:rPr>
          <w:rFonts w:ascii="彩虹粗仿宋" w:eastAsia="彩虹粗仿宋" w:hAnsi="宋体"/>
          <w:bCs/>
          <w:color w:val="000000" w:themeColor="text1"/>
          <w:sz w:val="32"/>
          <w:szCs w:val="32"/>
        </w:rPr>
        <w:t>附带</w:t>
      </w:r>
      <w:r w:rsidRPr="008E5A30">
        <w:rPr>
          <w:rFonts w:ascii="彩虹粗仿宋" w:eastAsia="彩虹粗仿宋" w:hAnsi="宋体"/>
          <w:bCs/>
          <w:color w:val="000000" w:themeColor="text1"/>
          <w:sz w:val="32"/>
          <w:szCs w:val="32"/>
        </w:rPr>
        <w:t>的全套中文技术资料和</w:t>
      </w:r>
      <w:r w:rsidRPr="008E5A30">
        <w:rPr>
          <w:rFonts w:ascii="彩虹粗仿宋" w:eastAsia="彩虹粗仿宋" w:hAnsi="宋体" w:hint="eastAsia"/>
          <w:bCs/>
          <w:color w:val="000000" w:themeColor="text1"/>
          <w:sz w:val="32"/>
          <w:szCs w:val="32"/>
        </w:rPr>
        <w:t>技术</w:t>
      </w:r>
      <w:r w:rsidRPr="008E5A30">
        <w:rPr>
          <w:rFonts w:ascii="彩虹粗仿宋" w:eastAsia="彩虹粗仿宋" w:hAnsi="宋体"/>
          <w:bCs/>
          <w:color w:val="000000" w:themeColor="text1"/>
          <w:sz w:val="32"/>
          <w:szCs w:val="32"/>
        </w:rPr>
        <w:t>图纸，包括但不限于产品使用维护说明书、电梯安装技术要求说明书、机械安全原理图、电气安装</w:t>
      </w:r>
      <w:r w:rsidRPr="008E5A30">
        <w:rPr>
          <w:rFonts w:ascii="彩虹粗仿宋" w:eastAsia="彩虹粗仿宋" w:hAnsi="宋体" w:hint="eastAsia"/>
          <w:bCs/>
          <w:color w:val="000000" w:themeColor="text1"/>
          <w:sz w:val="32"/>
          <w:szCs w:val="32"/>
        </w:rPr>
        <w:t>接线</w:t>
      </w:r>
      <w:r w:rsidRPr="008E5A30">
        <w:rPr>
          <w:rFonts w:ascii="彩虹粗仿宋" w:eastAsia="彩虹粗仿宋" w:hAnsi="宋体"/>
          <w:bCs/>
          <w:color w:val="000000" w:themeColor="text1"/>
          <w:sz w:val="32"/>
          <w:szCs w:val="32"/>
        </w:rPr>
        <w:t>原理图、安装和维修图册、</w:t>
      </w:r>
      <w:r w:rsidRPr="008E5A30">
        <w:rPr>
          <w:rFonts w:ascii="彩虹粗仿宋" w:eastAsia="彩虹粗仿宋" w:hAnsi="宋体" w:hint="eastAsia"/>
          <w:bCs/>
          <w:color w:val="000000" w:themeColor="text1"/>
          <w:sz w:val="32"/>
          <w:szCs w:val="32"/>
        </w:rPr>
        <w:t>国家</w:t>
      </w:r>
      <w:r w:rsidRPr="008E5A30">
        <w:rPr>
          <w:rFonts w:ascii="彩虹粗仿宋" w:eastAsia="彩虹粗仿宋" w:hAnsi="宋体"/>
          <w:bCs/>
          <w:color w:val="000000" w:themeColor="text1"/>
          <w:sz w:val="32"/>
          <w:szCs w:val="32"/>
        </w:rPr>
        <w:t>技术监督部门提供的检验报告书等。</w:t>
      </w:r>
      <w:r w:rsidRPr="008E5A30">
        <w:rPr>
          <w:rFonts w:ascii="彩虹粗仿宋" w:eastAsia="彩虹粗仿宋" w:hAnsi="宋体" w:hint="eastAsia"/>
          <w:bCs/>
          <w:color w:val="000000" w:themeColor="text1"/>
          <w:sz w:val="32"/>
          <w:szCs w:val="32"/>
        </w:rPr>
        <w:t xml:space="preserve"> </w:t>
      </w:r>
    </w:p>
    <w:p w:rsidR="00B270A0" w:rsidRPr="008E5A30" w:rsidRDefault="0071138E" w:rsidP="00A107A7">
      <w:pPr>
        <w:spacing w:line="560" w:lineRule="exact"/>
        <w:ind w:firstLineChars="200" w:firstLine="640"/>
        <w:rPr>
          <w:rFonts w:ascii="彩虹粗仿宋" w:eastAsia="彩虹粗仿宋" w:hAnsi="宋体"/>
          <w:kern w:val="0"/>
          <w:sz w:val="32"/>
          <w:szCs w:val="32"/>
        </w:rPr>
      </w:pPr>
      <w:r w:rsidRPr="008E5A30">
        <w:rPr>
          <w:rFonts w:ascii="彩虹粗仿宋" w:eastAsia="彩虹粗仿宋" w:hAnsi="宋体" w:hint="eastAsia"/>
          <w:kern w:val="0"/>
          <w:sz w:val="32"/>
          <w:szCs w:val="32"/>
        </w:rPr>
        <w:t>5.其他</w:t>
      </w:r>
      <w:r w:rsidRPr="008E5A30">
        <w:rPr>
          <w:rFonts w:ascii="彩虹粗仿宋" w:eastAsia="彩虹粗仿宋" w:hAnsi="宋体"/>
          <w:kern w:val="0"/>
          <w:sz w:val="32"/>
          <w:szCs w:val="32"/>
        </w:rPr>
        <w:t>未尽事宜，以合同约定为准。</w:t>
      </w:r>
    </w:p>
    <w:p w:rsidR="0071138E" w:rsidRPr="008E5A30" w:rsidRDefault="0071138E" w:rsidP="00A107A7">
      <w:pPr>
        <w:spacing w:line="560" w:lineRule="exact"/>
        <w:ind w:firstLineChars="200" w:firstLine="640"/>
        <w:rPr>
          <w:rFonts w:ascii="彩虹粗仿宋" w:eastAsia="彩虹粗仿宋" w:hAnsi="宋体"/>
          <w:kern w:val="0"/>
          <w:sz w:val="32"/>
          <w:szCs w:val="32"/>
        </w:rPr>
      </w:pPr>
    </w:p>
    <w:p w:rsidR="0071138E" w:rsidRPr="008E5A30" w:rsidRDefault="0071138E" w:rsidP="0071138E">
      <w:pPr>
        <w:spacing w:line="560" w:lineRule="exact"/>
        <w:ind w:firstLineChars="200" w:firstLine="640"/>
        <w:rPr>
          <w:rFonts w:ascii="彩虹粗仿宋" w:eastAsia="彩虹粗仿宋"/>
          <w:sz w:val="32"/>
          <w:szCs w:val="32"/>
        </w:rPr>
      </w:pPr>
      <w:r w:rsidRPr="008E5A30">
        <w:rPr>
          <w:rFonts w:ascii="彩虹粗仿宋" w:eastAsia="彩虹粗仿宋"/>
          <w:sz w:val="32"/>
          <w:szCs w:val="32"/>
        </w:rPr>
        <w:t>附件</w:t>
      </w:r>
      <w:r w:rsidRPr="008E5A30">
        <w:rPr>
          <w:rFonts w:ascii="彩虹粗仿宋" w:eastAsia="彩虹粗仿宋" w:hint="eastAsia"/>
          <w:sz w:val="32"/>
          <w:szCs w:val="32"/>
        </w:rPr>
        <w:t>：1</w:t>
      </w:r>
      <w:r w:rsidRPr="008E5A30">
        <w:rPr>
          <w:rFonts w:ascii="彩虹粗仿宋" w:eastAsia="彩虹粗仿宋"/>
          <w:sz w:val="32"/>
          <w:szCs w:val="32"/>
        </w:rPr>
        <w:t>.电梯井道示意图</w:t>
      </w:r>
    </w:p>
    <w:p w:rsidR="0071138E" w:rsidRPr="008E5A30" w:rsidRDefault="0071138E" w:rsidP="0071138E">
      <w:pPr>
        <w:spacing w:line="560" w:lineRule="exact"/>
        <w:ind w:firstLineChars="200" w:firstLine="640"/>
        <w:rPr>
          <w:rFonts w:ascii="彩虹粗仿宋" w:eastAsia="彩虹粗仿宋"/>
          <w:sz w:val="32"/>
          <w:szCs w:val="32"/>
        </w:rPr>
      </w:pPr>
      <w:r w:rsidRPr="008E5A30">
        <w:rPr>
          <w:rFonts w:ascii="彩虹粗仿宋" w:eastAsia="彩虹粗仿宋" w:hint="eastAsia"/>
          <w:sz w:val="32"/>
          <w:szCs w:val="32"/>
        </w:rPr>
        <w:t xml:space="preserve">      2.电梯设备信息表</w:t>
      </w:r>
    </w:p>
    <w:p w:rsidR="0071138E" w:rsidRPr="008E5A30" w:rsidRDefault="0071138E" w:rsidP="0071138E">
      <w:pPr>
        <w:widowControl/>
        <w:spacing w:line="560" w:lineRule="exact"/>
        <w:ind w:firstLineChars="200" w:firstLine="640"/>
        <w:rPr>
          <w:rFonts w:ascii="彩虹粗仿宋" w:eastAsia="彩虹粗仿宋"/>
          <w:sz w:val="32"/>
          <w:szCs w:val="32"/>
        </w:rPr>
      </w:pPr>
      <w:r w:rsidRPr="008E5A30">
        <w:rPr>
          <w:rFonts w:ascii="彩虹粗仿宋" w:eastAsia="彩虹粗仿宋"/>
          <w:sz w:val="32"/>
          <w:szCs w:val="32"/>
        </w:rPr>
        <w:br w:type="page"/>
      </w:r>
    </w:p>
    <w:p w:rsidR="0071138E" w:rsidRPr="008E5A30" w:rsidRDefault="0071138E" w:rsidP="0071138E">
      <w:pPr>
        <w:rPr>
          <w:rFonts w:ascii="彩虹粗仿宋" w:eastAsia="彩虹粗仿宋"/>
          <w:sz w:val="32"/>
          <w:szCs w:val="32"/>
        </w:rPr>
      </w:pPr>
      <w:r w:rsidRPr="008E5A30">
        <w:rPr>
          <w:rFonts w:ascii="彩虹粗仿宋" w:eastAsia="彩虹粗仿宋" w:hint="eastAsia"/>
          <w:sz w:val="32"/>
          <w:szCs w:val="32"/>
        </w:rPr>
        <w:lastRenderedPageBreak/>
        <w:t>附件1：</w:t>
      </w:r>
    </w:p>
    <w:p w:rsidR="0071138E" w:rsidRPr="008E5A30" w:rsidRDefault="0071138E" w:rsidP="0071138E">
      <w:pPr>
        <w:rPr>
          <w:rFonts w:ascii="彩虹粗仿宋" w:eastAsia="彩虹粗仿宋"/>
          <w:sz w:val="32"/>
          <w:szCs w:val="32"/>
        </w:rPr>
      </w:pPr>
    </w:p>
    <w:p w:rsidR="0071138E" w:rsidRPr="008E5A30" w:rsidRDefault="0071138E" w:rsidP="0071138E">
      <w:pPr>
        <w:jc w:val="center"/>
        <w:rPr>
          <w:rFonts w:ascii="彩虹粗仿宋" w:eastAsia="彩虹粗仿宋"/>
          <w:sz w:val="44"/>
          <w:szCs w:val="44"/>
        </w:rPr>
      </w:pPr>
      <w:r w:rsidRPr="008E5A30">
        <w:rPr>
          <w:rFonts w:ascii="彩虹粗仿宋" w:eastAsia="彩虹粗仿宋"/>
          <w:sz w:val="44"/>
          <w:szCs w:val="44"/>
        </w:rPr>
        <w:t>电梯井道示意图</w:t>
      </w:r>
    </w:p>
    <w:p w:rsidR="0071138E" w:rsidRPr="008E5A30" w:rsidRDefault="0071138E" w:rsidP="0071138E">
      <w:pPr>
        <w:autoSpaceDE w:val="0"/>
        <w:autoSpaceDN w:val="0"/>
        <w:adjustRightInd w:val="0"/>
        <w:rPr>
          <w:rFonts w:ascii="宋体" w:cs="宋体"/>
          <w:b/>
          <w:bCs/>
          <w:color w:val="000000"/>
          <w:kern w:val="0"/>
          <w:sz w:val="24"/>
        </w:rPr>
      </w:pPr>
    </w:p>
    <w:p w:rsidR="0071138E" w:rsidRPr="008E5A30" w:rsidRDefault="0071138E" w:rsidP="0071138E">
      <w:pPr>
        <w:autoSpaceDE w:val="0"/>
        <w:autoSpaceDN w:val="0"/>
        <w:adjustRightInd w:val="0"/>
        <w:rPr>
          <w:rFonts w:ascii="宋体" w:cs="宋体"/>
          <w:b/>
          <w:bCs/>
          <w:color w:val="000000"/>
          <w:kern w:val="0"/>
          <w:sz w:val="24"/>
        </w:rPr>
      </w:pPr>
    </w:p>
    <w:p w:rsidR="0071138E" w:rsidRPr="008E5A30" w:rsidRDefault="0071138E" w:rsidP="0071138E">
      <w:pPr>
        <w:autoSpaceDE w:val="0"/>
        <w:autoSpaceDN w:val="0"/>
        <w:adjustRightInd w:val="0"/>
        <w:rPr>
          <w:rFonts w:ascii="宋体" w:cs="宋体"/>
          <w:b/>
          <w:bCs/>
          <w:color w:val="000000"/>
          <w:kern w:val="0"/>
          <w:sz w:val="24"/>
        </w:rPr>
      </w:pPr>
      <w:r w:rsidRPr="008E5A30">
        <w:rPr>
          <w:rFonts w:ascii="彩虹粗仿宋" w:eastAsia="彩虹粗仿宋"/>
          <w:noProof/>
          <w:sz w:val="32"/>
          <w:szCs w:val="32"/>
        </w:rPr>
        <w:drawing>
          <wp:anchor distT="0" distB="0" distL="114300" distR="114300" simplePos="0" relativeHeight="251659264" behindDoc="0" locked="0" layoutInCell="1" allowOverlap="1" wp14:anchorId="0D6C25A2" wp14:editId="08EC6B55">
            <wp:simplePos x="0" y="0"/>
            <wp:positionH relativeFrom="column">
              <wp:posOffset>-1270</wp:posOffset>
            </wp:positionH>
            <wp:positionV relativeFrom="paragraph">
              <wp:posOffset>22282</wp:posOffset>
            </wp:positionV>
            <wp:extent cx="5759450" cy="4852670"/>
            <wp:effectExtent l="0" t="0" r="0" b="5080"/>
            <wp:wrapNone/>
            <wp:docPr id="2" name="图片 2" descr="C:\Users\张霖\Desktop\ScreenShot_2025-12-19_233741_0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张霖\Desktop\ScreenShot_2025-12-19_233741_048.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9450" cy="4852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1138E" w:rsidRPr="008E5A30" w:rsidRDefault="0071138E" w:rsidP="0071138E">
      <w:pPr>
        <w:autoSpaceDE w:val="0"/>
        <w:autoSpaceDN w:val="0"/>
        <w:adjustRightInd w:val="0"/>
        <w:rPr>
          <w:rFonts w:ascii="宋体" w:cs="宋体"/>
          <w:b/>
          <w:bCs/>
          <w:color w:val="000000"/>
          <w:kern w:val="0"/>
          <w:sz w:val="24"/>
        </w:rPr>
      </w:pPr>
    </w:p>
    <w:p w:rsidR="0071138E" w:rsidRPr="008E5A30" w:rsidRDefault="0071138E" w:rsidP="0071138E">
      <w:pPr>
        <w:autoSpaceDE w:val="0"/>
        <w:autoSpaceDN w:val="0"/>
        <w:adjustRightInd w:val="0"/>
        <w:rPr>
          <w:rFonts w:ascii="宋体" w:cs="宋体"/>
          <w:b/>
          <w:bCs/>
          <w:color w:val="000000"/>
          <w:kern w:val="0"/>
          <w:sz w:val="24"/>
        </w:rPr>
      </w:pPr>
    </w:p>
    <w:p w:rsidR="0071138E" w:rsidRPr="008E5A30" w:rsidRDefault="0071138E" w:rsidP="0071138E">
      <w:pPr>
        <w:autoSpaceDE w:val="0"/>
        <w:autoSpaceDN w:val="0"/>
        <w:adjustRightInd w:val="0"/>
        <w:rPr>
          <w:rFonts w:ascii="宋体" w:cs="宋体"/>
          <w:b/>
          <w:bCs/>
          <w:color w:val="000000"/>
          <w:kern w:val="0"/>
          <w:sz w:val="24"/>
        </w:rPr>
      </w:pPr>
    </w:p>
    <w:p w:rsidR="0071138E" w:rsidRPr="008E5A30" w:rsidRDefault="0071138E" w:rsidP="0071138E">
      <w:pPr>
        <w:autoSpaceDE w:val="0"/>
        <w:autoSpaceDN w:val="0"/>
        <w:adjustRightInd w:val="0"/>
        <w:rPr>
          <w:rFonts w:ascii="宋体" w:cs="宋体"/>
          <w:b/>
          <w:bCs/>
          <w:color w:val="000000"/>
          <w:kern w:val="0"/>
          <w:sz w:val="24"/>
        </w:rPr>
      </w:pPr>
    </w:p>
    <w:p w:rsidR="0071138E" w:rsidRPr="008E5A30" w:rsidRDefault="0071138E" w:rsidP="0071138E">
      <w:pPr>
        <w:autoSpaceDE w:val="0"/>
        <w:autoSpaceDN w:val="0"/>
        <w:adjustRightInd w:val="0"/>
        <w:rPr>
          <w:rFonts w:ascii="宋体" w:cs="宋体"/>
          <w:b/>
          <w:bCs/>
          <w:color w:val="000000"/>
          <w:kern w:val="0"/>
          <w:sz w:val="24"/>
        </w:rPr>
      </w:pPr>
    </w:p>
    <w:p w:rsidR="0071138E" w:rsidRPr="008E5A30" w:rsidRDefault="0071138E" w:rsidP="0071138E">
      <w:pPr>
        <w:autoSpaceDE w:val="0"/>
        <w:autoSpaceDN w:val="0"/>
        <w:adjustRightInd w:val="0"/>
        <w:rPr>
          <w:rFonts w:ascii="宋体" w:cs="宋体"/>
          <w:b/>
          <w:bCs/>
          <w:color w:val="000000"/>
          <w:kern w:val="0"/>
          <w:sz w:val="24"/>
        </w:rPr>
      </w:pPr>
    </w:p>
    <w:p w:rsidR="0071138E" w:rsidRPr="008E5A30" w:rsidRDefault="0071138E" w:rsidP="0071138E">
      <w:pPr>
        <w:autoSpaceDE w:val="0"/>
        <w:autoSpaceDN w:val="0"/>
        <w:adjustRightInd w:val="0"/>
        <w:rPr>
          <w:rFonts w:ascii="宋体" w:cs="宋体"/>
          <w:b/>
          <w:bCs/>
          <w:color w:val="000000"/>
          <w:kern w:val="0"/>
          <w:sz w:val="24"/>
        </w:rPr>
      </w:pPr>
    </w:p>
    <w:p w:rsidR="0071138E" w:rsidRPr="008E5A30" w:rsidRDefault="0071138E" w:rsidP="0071138E">
      <w:pPr>
        <w:autoSpaceDE w:val="0"/>
        <w:autoSpaceDN w:val="0"/>
        <w:adjustRightInd w:val="0"/>
        <w:rPr>
          <w:rFonts w:ascii="宋体" w:cs="宋体"/>
          <w:b/>
          <w:bCs/>
          <w:color w:val="000000"/>
          <w:kern w:val="0"/>
          <w:sz w:val="24"/>
        </w:rPr>
      </w:pPr>
    </w:p>
    <w:p w:rsidR="0071138E" w:rsidRPr="008E5A30" w:rsidRDefault="0071138E" w:rsidP="0071138E">
      <w:pPr>
        <w:autoSpaceDE w:val="0"/>
        <w:autoSpaceDN w:val="0"/>
        <w:adjustRightInd w:val="0"/>
        <w:rPr>
          <w:rFonts w:ascii="宋体" w:cs="宋体"/>
          <w:b/>
          <w:bCs/>
          <w:color w:val="000000"/>
          <w:kern w:val="0"/>
          <w:sz w:val="24"/>
        </w:rPr>
      </w:pPr>
    </w:p>
    <w:p w:rsidR="0071138E" w:rsidRPr="008E5A30" w:rsidRDefault="0071138E" w:rsidP="0071138E">
      <w:pPr>
        <w:autoSpaceDE w:val="0"/>
        <w:autoSpaceDN w:val="0"/>
        <w:adjustRightInd w:val="0"/>
        <w:rPr>
          <w:rFonts w:ascii="宋体" w:cs="宋体"/>
          <w:b/>
          <w:bCs/>
          <w:color w:val="000000"/>
          <w:kern w:val="0"/>
          <w:sz w:val="24"/>
        </w:rPr>
      </w:pPr>
    </w:p>
    <w:p w:rsidR="0071138E" w:rsidRPr="008E5A30" w:rsidRDefault="0071138E" w:rsidP="0071138E">
      <w:pPr>
        <w:autoSpaceDE w:val="0"/>
        <w:autoSpaceDN w:val="0"/>
        <w:adjustRightInd w:val="0"/>
        <w:rPr>
          <w:rFonts w:ascii="宋体" w:cs="宋体"/>
          <w:b/>
          <w:bCs/>
          <w:color w:val="000000"/>
          <w:kern w:val="0"/>
          <w:sz w:val="24"/>
        </w:rPr>
      </w:pPr>
    </w:p>
    <w:p w:rsidR="0071138E" w:rsidRPr="008E5A30" w:rsidRDefault="0071138E" w:rsidP="0071138E">
      <w:pPr>
        <w:autoSpaceDE w:val="0"/>
        <w:autoSpaceDN w:val="0"/>
        <w:adjustRightInd w:val="0"/>
        <w:rPr>
          <w:rFonts w:ascii="宋体" w:cs="宋体"/>
          <w:b/>
          <w:bCs/>
          <w:color w:val="000000"/>
          <w:kern w:val="0"/>
          <w:sz w:val="24"/>
        </w:rPr>
      </w:pPr>
    </w:p>
    <w:p w:rsidR="0071138E" w:rsidRPr="008E5A30" w:rsidRDefault="0071138E" w:rsidP="0071138E">
      <w:pPr>
        <w:autoSpaceDE w:val="0"/>
        <w:autoSpaceDN w:val="0"/>
        <w:adjustRightInd w:val="0"/>
        <w:rPr>
          <w:rFonts w:ascii="宋体" w:cs="宋体"/>
          <w:b/>
          <w:bCs/>
          <w:color w:val="000000"/>
          <w:kern w:val="0"/>
          <w:sz w:val="24"/>
        </w:rPr>
      </w:pPr>
    </w:p>
    <w:p w:rsidR="0071138E" w:rsidRPr="008E5A30" w:rsidRDefault="0071138E" w:rsidP="0071138E">
      <w:pPr>
        <w:autoSpaceDE w:val="0"/>
        <w:autoSpaceDN w:val="0"/>
        <w:adjustRightInd w:val="0"/>
        <w:rPr>
          <w:rFonts w:ascii="宋体" w:cs="宋体"/>
          <w:b/>
          <w:bCs/>
          <w:color w:val="000000"/>
          <w:kern w:val="0"/>
          <w:sz w:val="24"/>
        </w:rPr>
      </w:pPr>
    </w:p>
    <w:p w:rsidR="0071138E" w:rsidRPr="008E5A30" w:rsidRDefault="0071138E" w:rsidP="0071138E">
      <w:pPr>
        <w:autoSpaceDE w:val="0"/>
        <w:autoSpaceDN w:val="0"/>
        <w:adjustRightInd w:val="0"/>
        <w:rPr>
          <w:rFonts w:ascii="宋体" w:cs="宋体"/>
          <w:b/>
          <w:bCs/>
          <w:color w:val="000000"/>
          <w:kern w:val="0"/>
          <w:sz w:val="24"/>
        </w:rPr>
      </w:pPr>
    </w:p>
    <w:p w:rsidR="0071138E" w:rsidRPr="008E5A30" w:rsidRDefault="0071138E" w:rsidP="0071138E">
      <w:pPr>
        <w:autoSpaceDE w:val="0"/>
        <w:autoSpaceDN w:val="0"/>
        <w:adjustRightInd w:val="0"/>
        <w:rPr>
          <w:rFonts w:ascii="宋体" w:cs="宋体"/>
          <w:b/>
          <w:bCs/>
          <w:color w:val="000000"/>
          <w:kern w:val="0"/>
          <w:sz w:val="24"/>
        </w:rPr>
      </w:pPr>
    </w:p>
    <w:p w:rsidR="0071138E" w:rsidRPr="008E5A30" w:rsidRDefault="0071138E" w:rsidP="0071138E">
      <w:pPr>
        <w:autoSpaceDE w:val="0"/>
        <w:autoSpaceDN w:val="0"/>
        <w:adjustRightInd w:val="0"/>
        <w:rPr>
          <w:rFonts w:ascii="宋体" w:cs="宋体"/>
          <w:b/>
          <w:bCs/>
          <w:color w:val="000000"/>
          <w:kern w:val="0"/>
          <w:sz w:val="24"/>
        </w:rPr>
      </w:pPr>
    </w:p>
    <w:p w:rsidR="0071138E" w:rsidRPr="008E5A30" w:rsidRDefault="0071138E" w:rsidP="0071138E">
      <w:pPr>
        <w:autoSpaceDE w:val="0"/>
        <w:autoSpaceDN w:val="0"/>
        <w:adjustRightInd w:val="0"/>
        <w:rPr>
          <w:rFonts w:ascii="宋体" w:cs="宋体"/>
          <w:b/>
          <w:bCs/>
          <w:color w:val="000000"/>
          <w:kern w:val="0"/>
          <w:sz w:val="24"/>
        </w:rPr>
      </w:pPr>
    </w:p>
    <w:p w:rsidR="0071138E" w:rsidRPr="008E5A30" w:rsidRDefault="0071138E" w:rsidP="0071138E">
      <w:pPr>
        <w:autoSpaceDE w:val="0"/>
        <w:autoSpaceDN w:val="0"/>
        <w:adjustRightInd w:val="0"/>
        <w:rPr>
          <w:rFonts w:ascii="宋体" w:cs="宋体"/>
          <w:b/>
          <w:bCs/>
          <w:color w:val="000000"/>
          <w:kern w:val="0"/>
          <w:sz w:val="24"/>
        </w:rPr>
      </w:pPr>
    </w:p>
    <w:p w:rsidR="0071138E" w:rsidRPr="008E5A30" w:rsidRDefault="0071138E" w:rsidP="0071138E">
      <w:pPr>
        <w:autoSpaceDE w:val="0"/>
        <w:autoSpaceDN w:val="0"/>
        <w:adjustRightInd w:val="0"/>
        <w:rPr>
          <w:rFonts w:ascii="宋体" w:cs="宋体"/>
          <w:b/>
          <w:bCs/>
          <w:color w:val="000000"/>
          <w:kern w:val="0"/>
          <w:sz w:val="24"/>
        </w:rPr>
      </w:pPr>
    </w:p>
    <w:p w:rsidR="0071138E" w:rsidRPr="008E5A30" w:rsidRDefault="0071138E" w:rsidP="0071138E">
      <w:pPr>
        <w:autoSpaceDE w:val="0"/>
        <w:autoSpaceDN w:val="0"/>
        <w:adjustRightInd w:val="0"/>
        <w:rPr>
          <w:rFonts w:ascii="宋体" w:cs="宋体"/>
          <w:b/>
          <w:bCs/>
          <w:color w:val="000000"/>
          <w:kern w:val="0"/>
          <w:sz w:val="24"/>
        </w:rPr>
      </w:pPr>
    </w:p>
    <w:p w:rsidR="0071138E" w:rsidRPr="008E5A30" w:rsidRDefault="0071138E" w:rsidP="0071138E">
      <w:pPr>
        <w:autoSpaceDE w:val="0"/>
        <w:autoSpaceDN w:val="0"/>
        <w:adjustRightInd w:val="0"/>
        <w:rPr>
          <w:rFonts w:ascii="宋体" w:cs="宋体"/>
          <w:b/>
          <w:bCs/>
          <w:color w:val="000000"/>
          <w:kern w:val="0"/>
          <w:sz w:val="24"/>
        </w:rPr>
      </w:pPr>
    </w:p>
    <w:p w:rsidR="0071138E" w:rsidRPr="008E5A30" w:rsidRDefault="0071138E" w:rsidP="0071138E">
      <w:pPr>
        <w:autoSpaceDE w:val="0"/>
        <w:autoSpaceDN w:val="0"/>
        <w:adjustRightInd w:val="0"/>
        <w:rPr>
          <w:rFonts w:ascii="宋体" w:cs="宋体"/>
          <w:b/>
          <w:bCs/>
          <w:color w:val="000000"/>
          <w:kern w:val="0"/>
          <w:sz w:val="24"/>
        </w:rPr>
      </w:pPr>
    </w:p>
    <w:p w:rsidR="0071138E" w:rsidRPr="008E5A30" w:rsidRDefault="0071138E" w:rsidP="0071138E">
      <w:pPr>
        <w:autoSpaceDE w:val="0"/>
        <w:autoSpaceDN w:val="0"/>
        <w:adjustRightInd w:val="0"/>
        <w:rPr>
          <w:rFonts w:ascii="宋体" w:cs="宋体"/>
          <w:b/>
          <w:bCs/>
          <w:color w:val="000000"/>
          <w:kern w:val="0"/>
          <w:sz w:val="24"/>
        </w:rPr>
      </w:pPr>
    </w:p>
    <w:p w:rsidR="007A351F" w:rsidRPr="008E5A30" w:rsidRDefault="007A351F">
      <w:pPr>
        <w:widowControl/>
        <w:jc w:val="left"/>
        <w:rPr>
          <w:rFonts w:ascii="宋体" w:cs="宋体"/>
          <w:b/>
          <w:bCs/>
          <w:color w:val="000000"/>
          <w:kern w:val="0"/>
          <w:sz w:val="24"/>
        </w:rPr>
      </w:pPr>
      <w:r w:rsidRPr="008E5A30">
        <w:rPr>
          <w:rFonts w:ascii="宋体" w:cs="宋体"/>
          <w:b/>
          <w:bCs/>
          <w:color w:val="000000"/>
          <w:kern w:val="0"/>
          <w:sz w:val="24"/>
        </w:rPr>
        <w:br w:type="page"/>
      </w:r>
    </w:p>
    <w:p w:rsidR="0071138E" w:rsidRPr="008E5A30" w:rsidRDefault="007A351F" w:rsidP="007A351F">
      <w:pPr>
        <w:rPr>
          <w:rFonts w:ascii="彩虹粗仿宋" w:eastAsia="彩虹粗仿宋"/>
          <w:sz w:val="32"/>
          <w:szCs w:val="32"/>
        </w:rPr>
      </w:pPr>
      <w:r w:rsidRPr="008E5A30">
        <w:rPr>
          <w:rFonts w:ascii="彩虹粗仿宋" w:eastAsia="彩虹粗仿宋" w:hint="eastAsia"/>
          <w:sz w:val="32"/>
          <w:szCs w:val="32"/>
        </w:rPr>
        <w:lastRenderedPageBreak/>
        <w:t>附件2：</w:t>
      </w:r>
    </w:p>
    <w:p w:rsidR="007A351F" w:rsidRPr="008E5A30" w:rsidRDefault="007A351F" w:rsidP="007A351F">
      <w:pPr>
        <w:rPr>
          <w:rFonts w:ascii="彩虹粗仿宋" w:eastAsia="彩虹粗仿宋"/>
          <w:sz w:val="32"/>
          <w:szCs w:val="32"/>
        </w:rPr>
      </w:pPr>
    </w:p>
    <w:p w:rsidR="007A351F" w:rsidRPr="008E5A30" w:rsidRDefault="007A351F" w:rsidP="007A351F">
      <w:pPr>
        <w:jc w:val="center"/>
        <w:rPr>
          <w:rFonts w:asciiTheme="minorEastAsia" w:eastAsiaTheme="minorEastAsia" w:hAnsiTheme="minorEastAsia"/>
          <w:sz w:val="32"/>
          <w:szCs w:val="32"/>
        </w:rPr>
      </w:pPr>
      <w:r w:rsidRPr="008E5A30">
        <w:rPr>
          <w:rFonts w:asciiTheme="minorEastAsia" w:eastAsiaTheme="minorEastAsia" w:hAnsiTheme="minorEastAsia" w:hint="eastAsia"/>
          <w:sz w:val="32"/>
          <w:szCs w:val="32"/>
        </w:rPr>
        <w:t>电梯设备信息表</w:t>
      </w:r>
    </w:p>
    <w:tbl>
      <w:tblPr>
        <w:tblW w:w="9705" w:type="dxa"/>
        <w:tblInd w:w="-34" w:type="dxa"/>
        <w:tblLook w:val="04A0" w:firstRow="1" w:lastRow="0" w:firstColumn="1" w:lastColumn="0" w:noHBand="0" w:noVBand="1"/>
      </w:tblPr>
      <w:tblGrid>
        <w:gridCol w:w="568"/>
        <w:gridCol w:w="1417"/>
        <w:gridCol w:w="1559"/>
        <w:gridCol w:w="1276"/>
        <w:gridCol w:w="1381"/>
        <w:gridCol w:w="652"/>
        <w:gridCol w:w="1086"/>
        <w:gridCol w:w="992"/>
        <w:gridCol w:w="774"/>
      </w:tblGrid>
      <w:tr w:rsidR="007A351F" w:rsidRPr="008E5A30" w:rsidTr="007A351F">
        <w:trPr>
          <w:trHeight w:val="51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A351F" w:rsidRPr="008E5A30" w:rsidRDefault="007A351F"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序号</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A351F" w:rsidRPr="008E5A30" w:rsidRDefault="007A351F"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项目名称</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A351F" w:rsidRPr="008E5A30" w:rsidRDefault="007A351F"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品牌及厂家</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A351F" w:rsidRPr="008E5A30" w:rsidRDefault="007A351F"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产地</w:t>
            </w:r>
          </w:p>
        </w:tc>
        <w:tc>
          <w:tcPr>
            <w:tcW w:w="13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A351F" w:rsidRPr="008E5A30" w:rsidRDefault="007A351F"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产品型号</w:t>
            </w:r>
          </w:p>
        </w:tc>
        <w:tc>
          <w:tcPr>
            <w:tcW w:w="6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A351F" w:rsidRPr="008E5A30" w:rsidRDefault="007A351F"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单位</w:t>
            </w:r>
          </w:p>
        </w:tc>
        <w:tc>
          <w:tcPr>
            <w:tcW w:w="10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A351F" w:rsidRPr="008E5A30" w:rsidRDefault="007A351F"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数量</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A351F" w:rsidRPr="008E5A30" w:rsidRDefault="007A351F" w:rsidP="0087218C">
            <w:pPr>
              <w:widowControl/>
              <w:jc w:val="center"/>
              <w:rPr>
                <w:rFonts w:asciiTheme="minorEastAsia" w:eastAsiaTheme="minorEastAsia" w:hAnsiTheme="minorEastAsia" w:cs="宋体"/>
                <w:kern w:val="0"/>
                <w:sz w:val="28"/>
                <w:szCs w:val="28"/>
              </w:rPr>
            </w:pPr>
            <w:r w:rsidRPr="008E5A30">
              <w:rPr>
                <w:rFonts w:asciiTheme="minorEastAsia" w:eastAsiaTheme="minorEastAsia" w:hAnsiTheme="minorEastAsia" w:cs="宋体" w:hint="eastAsia"/>
                <w:kern w:val="0"/>
                <w:sz w:val="28"/>
                <w:szCs w:val="28"/>
              </w:rPr>
              <w:t>税率（%）</w:t>
            </w:r>
          </w:p>
        </w:tc>
        <w:tc>
          <w:tcPr>
            <w:tcW w:w="7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A351F" w:rsidRPr="008E5A30" w:rsidRDefault="007A351F"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备注</w:t>
            </w:r>
          </w:p>
        </w:tc>
      </w:tr>
      <w:tr w:rsidR="007A351F" w:rsidRPr="008E5A30" w:rsidTr="007A351F">
        <w:trPr>
          <w:trHeight w:val="99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7A351F" w:rsidRPr="008E5A30" w:rsidRDefault="007A351F" w:rsidP="0087218C">
            <w:pPr>
              <w:widowControl/>
              <w:jc w:val="left"/>
              <w:rPr>
                <w:rFonts w:asciiTheme="minorEastAsia" w:eastAsiaTheme="minorEastAsia" w:hAnsiTheme="minorEastAsia" w:cs="宋体"/>
                <w:color w:val="000000"/>
                <w:kern w:val="0"/>
                <w:sz w:val="28"/>
                <w:szCs w:val="2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A351F" w:rsidRPr="008E5A30" w:rsidRDefault="007A351F" w:rsidP="0087218C">
            <w:pPr>
              <w:widowControl/>
              <w:jc w:val="left"/>
              <w:rPr>
                <w:rFonts w:asciiTheme="minorEastAsia" w:eastAsiaTheme="minorEastAsia" w:hAnsiTheme="minorEastAsia" w:cs="宋体"/>
                <w:color w:val="000000"/>
                <w:kern w:val="0"/>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A351F" w:rsidRPr="008E5A30" w:rsidRDefault="007A351F" w:rsidP="0087218C">
            <w:pPr>
              <w:widowControl/>
              <w:jc w:val="left"/>
              <w:rPr>
                <w:rFonts w:asciiTheme="minorEastAsia" w:eastAsiaTheme="minorEastAsia" w:hAnsiTheme="minorEastAsia" w:cs="宋体"/>
                <w:color w:val="000000"/>
                <w:kern w:val="0"/>
                <w:sz w:val="28"/>
                <w:szCs w:val="2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7A351F" w:rsidRPr="008E5A30" w:rsidRDefault="007A351F" w:rsidP="0087218C">
            <w:pPr>
              <w:widowControl/>
              <w:jc w:val="left"/>
              <w:rPr>
                <w:rFonts w:asciiTheme="minorEastAsia" w:eastAsiaTheme="minorEastAsia" w:hAnsiTheme="minorEastAsia" w:cs="宋体"/>
                <w:color w:val="000000"/>
                <w:kern w:val="0"/>
                <w:sz w:val="28"/>
                <w:szCs w:val="28"/>
              </w:rPr>
            </w:pPr>
          </w:p>
        </w:tc>
        <w:tc>
          <w:tcPr>
            <w:tcW w:w="1381" w:type="dxa"/>
            <w:vMerge/>
            <w:tcBorders>
              <w:top w:val="single" w:sz="4" w:space="0" w:color="auto"/>
              <w:left w:val="single" w:sz="4" w:space="0" w:color="auto"/>
              <w:bottom w:val="single" w:sz="4" w:space="0" w:color="auto"/>
              <w:right w:val="single" w:sz="4" w:space="0" w:color="auto"/>
            </w:tcBorders>
            <w:vAlign w:val="center"/>
            <w:hideMark/>
          </w:tcPr>
          <w:p w:rsidR="007A351F" w:rsidRPr="008E5A30" w:rsidRDefault="007A351F" w:rsidP="0087218C">
            <w:pPr>
              <w:widowControl/>
              <w:jc w:val="left"/>
              <w:rPr>
                <w:rFonts w:asciiTheme="minorEastAsia" w:eastAsiaTheme="minorEastAsia" w:hAnsiTheme="minorEastAsia" w:cs="宋体"/>
                <w:color w:val="000000"/>
                <w:kern w:val="0"/>
                <w:sz w:val="28"/>
                <w:szCs w:val="28"/>
              </w:rPr>
            </w:pPr>
          </w:p>
        </w:tc>
        <w:tc>
          <w:tcPr>
            <w:tcW w:w="652" w:type="dxa"/>
            <w:vMerge/>
            <w:tcBorders>
              <w:top w:val="single" w:sz="4" w:space="0" w:color="auto"/>
              <w:left w:val="single" w:sz="4" w:space="0" w:color="auto"/>
              <w:bottom w:val="single" w:sz="4" w:space="0" w:color="auto"/>
              <w:right w:val="single" w:sz="4" w:space="0" w:color="auto"/>
            </w:tcBorders>
            <w:vAlign w:val="center"/>
            <w:hideMark/>
          </w:tcPr>
          <w:p w:rsidR="007A351F" w:rsidRPr="008E5A30" w:rsidRDefault="007A351F" w:rsidP="0087218C">
            <w:pPr>
              <w:widowControl/>
              <w:jc w:val="left"/>
              <w:rPr>
                <w:rFonts w:asciiTheme="minorEastAsia" w:eastAsiaTheme="minorEastAsia" w:hAnsiTheme="minorEastAsia" w:cs="宋体"/>
                <w:color w:val="000000"/>
                <w:kern w:val="0"/>
                <w:sz w:val="28"/>
                <w:szCs w:val="28"/>
              </w:rPr>
            </w:pPr>
          </w:p>
        </w:tc>
        <w:tc>
          <w:tcPr>
            <w:tcW w:w="1086" w:type="dxa"/>
            <w:vMerge/>
            <w:tcBorders>
              <w:top w:val="single" w:sz="4" w:space="0" w:color="auto"/>
              <w:left w:val="single" w:sz="4" w:space="0" w:color="auto"/>
              <w:bottom w:val="single" w:sz="4" w:space="0" w:color="auto"/>
              <w:right w:val="single" w:sz="4" w:space="0" w:color="auto"/>
            </w:tcBorders>
            <w:vAlign w:val="center"/>
            <w:hideMark/>
          </w:tcPr>
          <w:p w:rsidR="007A351F" w:rsidRPr="008E5A30" w:rsidRDefault="007A351F" w:rsidP="0087218C">
            <w:pPr>
              <w:widowControl/>
              <w:jc w:val="left"/>
              <w:rPr>
                <w:rFonts w:asciiTheme="minorEastAsia" w:eastAsiaTheme="minorEastAsia" w:hAnsiTheme="minorEastAsia" w:cs="宋体"/>
                <w:color w:val="000000"/>
                <w:kern w:val="0"/>
                <w:sz w:val="28"/>
                <w:szCs w:val="2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7A351F" w:rsidRPr="008E5A30" w:rsidRDefault="007A351F" w:rsidP="0087218C">
            <w:pPr>
              <w:widowControl/>
              <w:jc w:val="left"/>
              <w:rPr>
                <w:rFonts w:asciiTheme="minorEastAsia" w:eastAsiaTheme="minorEastAsia" w:hAnsiTheme="minorEastAsia" w:cs="宋体"/>
                <w:kern w:val="0"/>
                <w:sz w:val="28"/>
                <w:szCs w:val="28"/>
              </w:rPr>
            </w:pPr>
          </w:p>
        </w:tc>
        <w:tc>
          <w:tcPr>
            <w:tcW w:w="774" w:type="dxa"/>
            <w:vMerge/>
            <w:tcBorders>
              <w:top w:val="single" w:sz="4" w:space="0" w:color="auto"/>
              <w:left w:val="single" w:sz="4" w:space="0" w:color="auto"/>
              <w:bottom w:val="single" w:sz="4" w:space="0" w:color="000000"/>
              <w:right w:val="single" w:sz="4" w:space="0" w:color="auto"/>
            </w:tcBorders>
            <w:vAlign w:val="center"/>
            <w:hideMark/>
          </w:tcPr>
          <w:p w:rsidR="007A351F" w:rsidRPr="008E5A30" w:rsidRDefault="007A351F" w:rsidP="0087218C">
            <w:pPr>
              <w:widowControl/>
              <w:jc w:val="left"/>
              <w:rPr>
                <w:rFonts w:asciiTheme="minorEastAsia" w:eastAsiaTheme="minorEastAsia" w:hAnsiTheme="minorEastAsia" w:cs="宋体"/>
                <w:color w:val="000000"/>
                <w:kern w:val="0"/>
                <w:sz w:val="28"/>
                <w:szCs w:val="28"/>
              </w:rPr>
            </w:pPr>
          </w:p>
        </w:tc>
      </w:tr>
      <w:tr w:rsidR="007A351F" w:rsidRPr="008E5A30" w:rsidTr="007A351F">
        <w:trPr>
          <w:trHeight w:val="1423"/>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A351F" w:rsidRPr="008E5A30" w:rsidRDefault="007A351F" w:rsidP="0087218C">
            <w:pPr>
              <w:widowControl/>
              <w:jc w:val="center"/>
              <w:rPr>
                <w:rFonts w:asciiTheme="minorEastAsia" w:eastAsiaTheme="minorEastAsia" w:hAnsiTheme="minorEastAsia" w:cs="宋体"/>
                <w:kern w:val="0"/>
                <w:sz w:val="28"/>
                <w:szCs w:val="28"/>
              </w:rPr>
            </w:pPr>
            <w:r w:rsidRPr="008E5A30">
              <w:rPr>
                <w:rFonts w:asciiTheme="minorEastAsia" w:eastAsiaTheme="minorEastAsia" w:hAnsiTheme="minorEastAsia" w:cs="宋体" w:hint="eastAsia"/>
                <w:kern w:val="0"/>
                <w:sz w:val="28"/>
                <w:szCs w:val="28"/>
              </w:rPr>
              <w:t>1</w:t>
            </w:r>
          </w:p>
        </w:tc>
        <w:tc>
          <w:tcPr>
            <w:tcW w:w="1417" w:type="dxa"/>
            <w:tcBorders>
              <w:top w:val="nil"/>
              <w:left w:val="nil"/>
              <w:bottom w:val="single" w:sz="4" w:space="0" w:color="auto"/>
              <w:right w:val="single" w:sz="4" w:space="0" w:color="auto"/>
            </w:tcBorders>
            <w:shd w:val="clear" w:color="auto" w:fill="auto"/>
            <w:vAlign w:val="center"/>
            <w:hideMark/>
          </w:tcPr>
          <w:p w:rsidR="007A351F" w:rsidRPr="008E5A30" w:rsidRDefault="007A351F"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客梯（DT1-DT3）</w:t>
            </w:r>
          </w:p>
        </w:tc>
        <w:tc>
          <w:tcPr>
            <w:tcW w:w="1559" w:type="dxa"/>
            <w:tcBorders>
              <w:top w:val="nil"/>
              <w:left w:val="nil"/>
              <w:bottom w:val="single" w:sz="4" w:space="0" w:color="auto"/>
              <w:right w:val="single" w:sz="4" w:space="0" w:color="auto"/>
            </w:tcBorders>
            <w:shd w:val="clear" w:color="auto" w:fill="auto"/>
            <w:noWrap/>
            <w:vAlign w:val="center"/>
            <w:hideMark/>
          </w:tcPr>
          <w:p w:rsidR="007A351F" w:rsidRPr="008E5A30" w:rsidRDefault="007A351F"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 xml:space="preserve">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A351F" w:rsidRPr="008E5A30" w:rsidRDefault="007A351F"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 xml:space="preserve">　</w:t>
            </w:r>
          </w:p>
        </w:tc>
        <w:tc>
          <w:tcPr>
            <w:tcW w:w="1381" w:type="dxa"/>
            <w:tcBorders>
              <w:top w:val="nil"/>
              <w:left w:val="nil"/>
              <w:bottom w:val="single" w:sz="4" w:space="0" w:color="auto"/>
              <w:right w:val="single" w:sz="4" w:space="0" w:color="auto"/>
            </w:tcBorders>
            <w:shd w:val="clear" w:color="auto" w:fill="auto"/>
            <w:noWrap/>
            <w:vAlign w:val="center"/>
            <w:hideMark/>
          </w:tcPr>
          <w:p w:rsidR="007A351F" w:rsidRPr="008E5A30" w:rsidRDefault="007A351F"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 xml:space="preserve">　</w:t>
            </w:r>
          </w:p>
        </w:tc>
        <w:tc>
          <w:tcPr>
            <w:tcW w:w="652" w:type="dxa"/>
            <w:tcBorders>
              <w:top w:val="nil"/>
              <w:left w:val="nil"/>
              <w:bottom w:val="single" w:sz="4" w:space="0" w:color="auto"/>
              <w:right w:val="single" w:sz="4" w:space="0" w:color="auto"/>
            </w:tcBorders>
            <w:shd w:val="clear" w:color="auto" w:fill="auto"/>
            <w:noWrap/>
            <w:vAlign w:val="center"/>
            <w:hideMark/>
          </w:tcPr>
          <w:p w:rsidR="007A351F" w:rsidRPr="008E5A30" w:rsidRDefault="007A351F" w:rsidP="0087218C">
            <w:pPr>
              <w:widowControl/>
              <w:jc w:val="center"/>
              <w:rPr>
                <w:rFonts w:asciiTheme="minorEastAsia" w:eastAsiaTheme="minorEastAsia" w:hAnsiTheme="minorEastAsia" w:cs="宋体"/>
                <w:kern w:val="0"/>
                <w:sz w:val="28"/>
                <w:szCs w:val="28"/>
              </w:rPr>
            </w:pPr>
            <w:r w:rsidRPr="008E5A30">
              <w:rPr>
                <w:rFonts w:asciiTheme="minorEastAsia" w:eastAsiaTheme="minorEastAsia" w:hAnsiTheme="minorEastAsia" w:cs="宋体" w:hint="eastAsia"/>
                <w:kern w:val="0"/>
                <w:sz w:val="28"/>
                <w:szCs w:val="28"/>
              </w:rPr>
              <w:t>台</w:t>
            </w:r>
          </w:p>
        </w:tc>
        <w:tc>
          <w:tcPr>
            <w:tcW w:w="1086" w:type="dxa"/>
            <w:tcBorders>
              <w:top w:val="nil"/>
              <w:left w:val="nil"/>
              <w:bottom w:val="single" w:sz="4" w:space="0" w:color="auto"/>
              <w:right w:val="single" w:sz="4" w:space="0" w:color="auto"/>
            </w:tcBorders>
            <w:shd w:val="clear" w:color="auto" w:fill="auto"/>
            <w:noWrap/>
            <w:vAlign w:val="center"/>
            <w:hideMark/>
          </w:tcPr>
          <w:p w:rsidR="007A351F" w:rsidRPr="008E5A30" w:rsidRDefault="007A351F"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A351F" w:rsidRPr="008E5A30" w:rsidRDefault="007A351F"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 xml:space="preserve">　</w:t>
            </w:r>
          </w:p>
        </w:tc>
        <w:tc>
          <w:tcPr>
            <w:tcW w:w="774" w:type="dxa"/>
            <w:tcBorders>
              <w:top w:val="single" w:sz="4" w:space="0" w:color="auto"/>
              <w:left w:val="nil"/>
              <w:bottom w:val="single" w:sz="4" w:space="0" w:color="auto"/>
              <w:right w:val="single" w:sz="4" w:space="0" w:color="auto"/>
            </w:tcBorders>
            <w:shd w:val="clear" w:color="auto" w:fill="auto"/>
            <w:noWrap/>
            <w:vAlign w:val="center"/>
            <w:hideMark/>
          </w:tcPr>
          <w:p w:rsidR="007A351F" w:rsidRPr="008E5A30" w:rsidRDefault="007A351F"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 xml:space="preserve">　</w:t>
            </w:r>
          </w:p>
        </w:tc>
      </w:tr>
      <w:tr w:rsidR="007A351F" w:rsidRPr="008E5A30" w:rsidTr="007A351F">
        <w:trPr>
          <w:trHeight w:val="1118"/>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A351F" w:rsidRPr="008E5A30" w:rsidRDefault="007A351F" w:rsidP="0087218C">
            <w:pPr>
              <w:widowControl/>
              <w:jc w:val="center"/>
              <w:rPr>
                <w:rFonts w:asciiTheme="minorEastAsia" w:eastAsiaTheme="minorEastAsia" w:hAnsiTheme="minorEastAsia" w:cs="宋体"/>
                <w:kern w:val="0"/>
                <w:sz w:val="28"/>
                <w:szCs w:val="28"/>
              </w:rPr>
            </w:pPr>
            <w:r w:rsidRPr="008E5A30">
              <w:rPr>
                <w:rFonts w:asciiTheme="minorEastAsia" w:eastAsiaTheme="minorEastAsia" w:hAnsiTheme="minorEastAsia" w:cs="宋体" w:hint="eastAsia"/>
                <w:kern w:val="0"/>
                <w:sz w:val="28"/>
                <w:szCs w:val="28"/>
              </w:rPr>
              <w:t>2</w:t>
            </w:r>
          </w:p>
        </w:tc>
        <w:tc>
          <w:tcPr>
            <w:tcW w:w="1417" w:type="dxa"/>
            <w:tcBorders>
              <w:top w:val="nil"/>
              <w:left w:val="nil"/>
              <w:bottom w:val="single" w:sz="4" w:space="0" w:color="auto"/>
              <w:right w:val="single" w:sz="4" w:space="0" w:color="auto"/>
            </w:tcBorders>
            <w:shd w:val="clear" w:color="auto" w:fill="auto"/>
            <w:vAlign w:val="center"/>
            <w:hideMark/>
          </w:tcPr>
          <w:p w:rsidR="007A351F" w:rsidRPr="008E5A30" w:rsidRDefault="007A351F"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客梯（DT4）</w:t>
            </w:r>
          </w:p>
        </w:tc>
        <w:tc>
          <w:tcPr>
            <w:tcW w:w="1559" w:type="dxa"/>
            <w:tcBorders>
              <w:top w:val="nil"/>
              <w:left w:val="nil"/>
              <w:bottom w:val="single" w:sz="4" w:space="0" w:color="auto"/>
              <w:right w:val="single" w:sz="4" w:space="0" w:color="auto"/>
            </w:tcBorders>
            <w:shd w:val="clear" w:color="auto" w:fill="auto"/>
            <w:noWrap/>
            <w:vAlign w:val="center"/>
            <w:hideMark/>
          </w:tcPr>
          <w:p w:rsidR="007A351F" w:rsidRPr="008E5A30" w:rsidRDefault="007A351F"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A351F" w:rsidRPr="008E5A30" w:rsidRDefault="007A351F"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 xml:space="preserve">　</w:t>
            </w:r>
          </w:p>
        </w:tc>
        <w:tc>
          <w:tcPr>
            <w:tcW w:w="1381" w:type="dxa"/>
            <w:tcBorders>
              <w:top w:val="nil"/>
              <w:left w:val="nil"/>
              <w:bottom w:val="single" w:sz="4" w:space="0" w:color="auto"/>
              <w:right w:val="single" w:sz="4" w:space="0" w:color="auto"/>
            </w:tcBorders>
            <w:shd w:val="clear" w:color="auto" w:fill="auto"/>
            <w:noWrap/>
            <w:vAlign w:val="center"/>
            <w:hideMark/>
          </w:tcPr>
          <w:p w:rsidR="007A351F" w:rsidRPr="008E5A30" w:rsidRDefault="007A351F"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 xml:space="preserve">　</w:t>
            </w:r>
          </w:p>
        </w:tc>
        <w:tc>
          <w:tcPr>
            <w:tcW w:w="652" w:type="dxa"/>
            <w:tcBorders>
              <w:top w:val="nil"/>
              <w:left w:val="nil"/>
              <w:bottom w:val="single" w:sz="4" w:space="0" w:color="auto"/>
              <w:right w:val="single" w:sz="4" w:space="0" w:color="auto"/>
            </w:tcBorders>
            <w:shd w:val="clear" w:color="auto" w:fill="auto"/>
            <w:noWrap/>
            <w:vAlign w:val="center"/>
            <w:hideMark/>
          </w:tcPr>
          <w:p w:rsidR="007A351F" w:rsidRPr="008E5A30" w:rsidRDefault="007A351F" w:rsidP="0087218C">
            <w:pPr>
              <w:widowControl/>
              <w:jc w:val="center"/>
              <w:rPr>
                <w:rFonts w:asciiTheme="minorEastAsia" w:eastAsiaTheme="minorEastAsia" w:hAnsiTheme="minorEastAsia" w:cs="宋体"/>
                <w:kern w:val="0"/>
                <w:sz w:val="28"/>
                <w:szCs w:val="28"/>
              </w:rPr>
            </w:pPr>
            <w:r w:rsidRPr="008E5A30">
              <w:rPr>
                <w:rFonts w:asciiTheme="minorEastAsia" w:eastAsiaTheme="minorEastAsia" w:hAnsiTheme="minorEastAsia" w:cs="宋体" w:hint="eastAsia"/>
                <w:kern w:val="0"/>
                <w:sz w:val="28"/>
                <w:szCs w:val="28"/>
              </w:rPr>
              <w:t>台</w:t>
            </w:r>
          </w:p>
        </w:tc>
        <w:tc>
          <w:tcPr>
            <w:tcW w:w="1086" w:type="dxa"/>
            <w:tcBorders>
              <w:top w:val="nil"/>
              <w:left w:val="nil"/>
              <w:bottom w:val="single" w:sz="4" w:space="0" w:color="auto"/>
              <w:right w:val="single" w:sz="4" w:space="0" w:color="auto"/>
            </w:tcBorders>
            <w:shd w:val="clear" w:color="auto" w:fill="auto"/>
            <w:noWrap/>
            <w:vAlign w:val="center"/>
            <w:hideMark/>
          </w:tcPr>
          <w:p w:rsidR="007A351F" w:rsidRPr="008E5A30" w:rsidRDefault="007A351F"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1</w:t>
            </w:r>
          </w:p>
        </w:tc>
        <w:tc>
          <w:tcPr>
            <w:tcW w:w="992" w:type="dxa"/>
            <w:tcBorders>
              <w:top w:val="nil"/>
              <w:left w:val="nil"/>
              <w:bottom w:val="single" w:sz="4" w:space="0" w:color="auto"/>
              <w:right w:val="single" w:sz="4" w:space="0" w:color="auto"/>
            </w:tcBorders>
            <w:shd w:val="clear" w:color="auto" w:fill="auto"/>
            <w:noWrap/>
            <w:vAlign w:val="center"/>
            <w:hideMark/>
          </w:tcPr>
          <w:p w:rsidR="007A351F" w:rsidRPr="008E5A30" w:rsidRDefault="007A351F"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 xml:space="preserve">　</w:t>
            </w:r>
          </w:p>
        </w:tc>
        <w:tc>
          <w:tcPr>
            <w:tcW w:w="774" w:type="dxa"/>
            <w:tcBorders>
              <w:top w:val="nil"/>
              <w:left w:val="nil"/>
              <w:bottom w:val="single" w:sz="4" w:space="0" w:color="auto"/>
              <w:right w:val="single" w:sz="4" w:space="0" w:color="auto"/>
            </w:tcBorders>
            <w:shd w:val="clear" w:color="auto" w:fill="auto"/>
            <w:noWrap/>
            <w:vAlign w:val="center"/>
            <w:hideMark/>
          </w:tcPr>
          <w:p w:rsidR="007A351F" w:rsidRPr="008E5A30" w:rsidRDefault="007A351F"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 xml:space="preserve">　</w:t>
            </w:r>
          </w:p>
        </w:tc>
      </w:tr>
      <w:tr w:rsidR="007A351F" w:rsidRPr="008E5A30" w:rsidTr="007A351F">
        <w:trPr>
          <w:trHeight w:val="2112"/>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A351F" w:rsidRPr="008E5A30" w:rsidRDefault="007A351F" w:rsidP="0087218C">
            <w:pPr>
              <w:widowControl/>
              <w:jc w:val="center"/>
              <w:rPr>
                <w:rFonts w:asciiTheme="minorEastAsia" w:eastAsiaTheme="minorEastAsia" w:hAnsiTheme="minorEastAsia" w:cs="宋体"/>
                <w:kern w:val="0"/>
                <w:sz w:val="28"/>
                <w:szCs w:val="28"/>
              </w:rPr>
            </w:pPr>
            <w:r w:rsidRPr="008E5A30">
              <w:rPr>
                <w:rFonts w:asciiTheme="minorEastAsia" w:eastAsiaTheme="minorEastAsia" w:hAnsiTheme="minorEastAsia" w:cs="宋体" w:hint="eastAsia"/>
                <w:kern w:val="0"/>
                <w:sz w:val="28"/>
                <w:szCs w:val="28"/>
              </w:rPr>
              <w:t>3</w:t>
            </w:r>
          </w:p>
        </w:tc>
        <w:tc>
          <w:tcPr>
            <w:tcW w:w="1417" w:type="dxa"/>
            <w:tcBorders>
              <w:top w:val="nil"/>
              <w:left w:val="nil"/>
              <w:bottom w:val="single" w:sz="4" w:space="0" w:color="auto"/>
              <w:right w:val="single" w:sz="4" w:space="0" w:color="auto"/>
            </w:tcBorders>
            <w:shd w:val="clear" w:color="auto" w:fill="auto"/>
            <w:vAlign w:val="center"/>
            <w:hideMark/>
          </w:tcPr>
          <w:p w:rsidR="007A351F" w:rsidRPr="008E5A30" w:rsidRDefault="007A351F"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客梯（DT5，具备消防员专用功能）</w:t>
            </w:r>
          </w:p>
        </w:tc>
        <w:tc>
          <w:tcPr>
            <w:tcW w:w="1559" w:type="dxa"/>
            <w:tcBorders>
              <w:top w:val="nil"/>
              <w:left w:val="nil"/>
              <w:bottom w:val="single" w:sz="4" w:space="0" w:color="auto"/>
              <w:right w:val="single" w:sz="4" w:space="0" w:color="auto"/>
            </w:tcBorders>
            <w:shd w:val="clear" w:color="auto" w:fill="auto"/>
            <w:noWrap/>
            <w:vAlign w:val="center"/>
            <w:hideMark/>
          </w:tcPr>
          <w:p w:rsidR="007A351F" w:rsidRPr="008E5A30" w:rsidRDefault="007A351F"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A351F" w:rsidRPr="008E5A30" w:rsidRDefault="007A351F"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 xml:space="preserve">　</w:t>
            </w:r>
          </w:p>
        </w:tc>
        <w:tc>
          <w:tcPr>
            <w:tcW w:w="1381" w:type="dxa"/>
            <w:tcBorders>
              <w:top w:val="nil"/>
              <w:left w:val="nil"/>
              <w:bottom w:val="single" w:sz="4" w:space="0" w:color="auto"/>
              <w:right w:val="single" w:sz="4" w:space="0" w:color="auto"/>
            </w:tcBorders>
            <w:shd w:val="clear" w:color="auto" w:fill="auto"/>
            <w:noWrap/>
            <w:vAlign w:val="center"/>
            <w:hideMark/>
          </w:tcPr>
          <w:p w:rsidR="007A351F" w:rsidRPr="008E5A30" w:rsidRDefault="007A351F"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 xml:space="preserve">　</w:t>
            </w:r>
          </w:p>
        </w:tc>
        <w:tc>
          <w:tcPr>
            <w:tcW w:w="652" w:type="dxa"/>
            <w:tcBorders>
              <w:top w:val="nil"/>
              <w:left w:val="nil"/>
              <w:bottom w:val="single" w:sz="4" w:space="0" w:color="auto"/>
              <w:right w:val="single" w:sz="4" w:space="0" w:color="auto"/>
            </w:tcBorders>
            <w:shd w:val="clear" w:color="auto" w:fill="auto"/>
            <w:noWrap/>
            <w:vAlign w:val="center"/>
            <w:hideMark/>
          </w:tcPr>
          <w:p w:rsidR="007A351F" w:rsidRPr="008E5A30" w:rsidRDefault="007A351F" w:rsidP="0087218C">
            <w:pPr>
              <w:widowControl/>
              <w:jc w:val="center"/>
              <w:rPr>
                <w:rFonts w:asciiTheme="minorEastAsia" w:eastAsiaTheme="minorEastAsia" w:hAnsiTheme="minorEastAsia" w:cs="宋体"/>
                <w:kern w:val="0"/>
                <w:sz w:val="28"/>
                <w:szCs w:val="28"/>
              </w:rPr>
            </w:pPr>
            <w:r w:rsidRPr="008E5A30">
              <w:rPr>
                <w:rFonts w:asciiTheme="minorEastAsia" w:eastAsiaTheme="minorEastAsia" w:hAnsiTheme="minorEastAsia" w:cs="宋体" w:hint="eastAsia"/>
                <w:kern w:val="0"/>
                <w:sz w:val="28"/>
                <w:szCs w:val="28"/>
              </w:rPr>
              <w:t>台</w:t>
            </w:r>
          </w:p>
        </w:tc>
        <w:tc>
          <w:tcPr>
            <w:tcW w:w="1086" w:type="dxa"/>
            <w:tcBorders>
              <w:top w:val="nil"/>
              <w:left w:val="nil"/>
              <w:bottom w:val="single" w:sz="4" w:space="0" w:color="auto"/>
              <w:right w:val="single" w:sz="4" w:space="0" w:color="auto"/>
            </w:tcBorders>
            <w:shd w:val="clear" w:color="auto" w:fill="auto"/>
            <w:noWrap/>
            <w:vAlign w:val="center"/>
            <w:hideMark/>
          </w:tcPr>
          <w:p w:rsidR="007A351F" w:rsidRPr="008E5A30" w:rsidRDefault="007A351F"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1</w:t>
            </w:r>
          </w:p>
        </w:tc>
        <w:tc>
          <w:tcPr>
            <w:tcW w:w="992" w:type="dxa"/>
            <w:tcBorders>
              <w:top w:val="nil"/>
              <w:left w:val="nil"/>
              <w:bottom w:val="single" w:sz="4" w:space="0" w:color="auto"/>
              <w:right w:val="single" w:sz="4" w:space="0" w:color="auto"/>
            </w:tcBorders>
            <w:shd w:val="clear" w:color="auto" w:fill="auto"/>
            <w:noWrap/>
            <w:vAlign w:val="center"/>
            <w:hideMark/>
          </w:tcPr>
          <w:p w:rsidR="007A351F" w:rsidRPr="008E5A30" w:rsidRDefault="007A351F"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 xml:space="preserve">　</w:t>
            </w:r>
          </w:p>
        </w:tc>
        <w:tc>
          <w:tcPr>
            <w:tcW w:w="774" w:type="dxa"/>
            <w:tcBorders>
              <w:top w:val="nil"/>
              <w:left w:val="nil"/>
              <w:bottom w:val="single" w:sz="4" w:space="0" w:color="auto"/>
              <w:right w:val="single" w:sz="4" w:space="0" w:color="auto"/>
            </w:tcBorders>
            <w:shd w:val="clear" w:color="auto" w:fill="auto"/>
            <w:noWrap/>
            <w:vAlign w:val="center"/>
            <w:hideMark/>
          </w:tcPr>
          <w:p w:rsidR="007A351F" w:rsidRPr="008E5A30" w:rsidRDefault="007A351F"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 xml:space="preserve">　</w:t>
            </w:r>
          </w:p>
        </w:tc>
      </w:tr>
      <w:tr w:rsidR="007A351F" w:rsidRPr="008E5A30" w:rsidTr="007A351F">
        <w:trPr>
          <w:trHeight w:val="2114"/>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A351F" w:rsidRPr="008E5A30" w:rsidRDefault="007A351F" w:rsidP="0087218C">
            <w:pPr>
              <w:widowControl/>
              <w:jc w:val="center"/>
              <w:rPr>
                <w:rFonts w:asciiTheme="minorEastAsia" w:eastAsiaTheme="minorEastAsia" w:hAnsiTheme="minorEastAsia" w:cs="宋体"/>
                <w:kern w:val="0"/>
                <w:sz w:val="28"/>
                <w:szCs w:val="28"/>
              </w:rPr>
            </w:pPr>
            <w:r w:rsidRPr="008E5A30">
              <w:rPr>
                <w:rFonts w:asciiTheme="minorEastAsia" w:eastAsiaTheme="minorEastAsia" w:hAnsiTheme="minorEastAsia" w:cs="宋体" w:hint="eastAsia"/>
                <w:kern w:val="0"/>
                <w:sz w:val="28"/>
                <w:szCs w:val="28"/>
              </w:rPr>
              <w:t>4</w:t>
            </w:r>
          </w:p>
        </w:tc>
        <w:tc>
          <w:tcPr>
            <w:tcW w:w="1417" w:type="dxa"/>
            <w:tcBorders>
              <w:top w:val="nil"/>
              <w:left w:val="nil"/>
              <w:bottom w:val="single" w:sz="4" w:space="0" w:color="auto"/>
              <w:right w:val="single" w:sz="4" w:space="0" w:color="auto"/>
            </w:tcBorders>
            <w:shd w:val="clear" w:color="auto" w:fill="auto"/>
            <w:vAlign w:val="center"/>
            <w:hideMark/>
          </w:tcPr>
          <w:p w:rsidR="007A351F" w:rsidRPr="008E5A30" w:rsidRDefault="007A351F"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客梯（DT6，具备消防员专用功能）</w:t>
            </w:r>
          </w:p>
        </w:tc>
        <w:tc>
          <w:tcPr>
            <w:tcW w:w="1559" w:type="dxa"/>
            <w:tcBorders>
              <w:top w:val="nil"/>
              <w:left w:val="nil"/>
              <w:bottom w:val="single" w:sz="4" w:space="0" w:color="auto"/>
              <w:right w:val="single" w:sz="4" w:space="0" w:color="auto"/>
            </w:tcBorders>
            <w:shd w:val="clear" w:color="auto" w:fill="auto"/>
            <w:vAlign w:val="center"/>
            <w:hideMark/>
          </w:tcPr>
          <w:p w:rsidR="007A351F" w:rsidRPr="008E5A30" w:rsidRDefault="007A351F" w:rsidP="0087218C">
            <w:pPr>
              <w:widowControl/>
              <w:jc w:val="left"/>
              <w:rPr>
                <w:rFonts w:asciiTheme="minorEastAsia" w:eastAsiaTheme="minorEastAsia" w:hAnsiTheme="minorEastAsia" w:cs="宋体"/>
                <w:kern w:val="0"/>
                <w:sz w:val="28"/>
                <w:szCs w:val="28"/>
              </w:rPr>
            </w:pPr>
            <w:r w:rsidRPr="008E5A30">
              <w:rPr>
                <w:rFonts w:asciiTheme="minorEastAsia" w:eastAsiaTheme="minorEastAsia" w:hAnsiTheme="minorEastAsia" w:cs="宋体" w:hint="eastAsia"/>
                <w:kern w:val="0"/>
                <w:sz w:val="28"/>
                <w:szCs w:val="28"/>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7A351F" w:rsidRPr="008E5A30" w:rsidRDefault="007A351F" w:rsidP="0087218C">
            <w:pPr>
              <w:widowControl/>
              <w:jc w:val="left"/>
              <w:rPr>
                <w:rFonts w:asciiTheme="minorEastAsia" w:eastAsiaTheme="minorEastAsia" w:hAnsiTheme="minorEastAsia" w:cs="宋体"/>
                <w:kern w:val="0"/>
                <w:sz w:val="28"/>
                <w:szCs w:val="28"/>
              </w:rPr>
            </w:pPr>
            <w:r w:rsidRPr="008E5A30">
              <w:rPr>
                <w:rFonts w:asciiTheme="minorEastAsia" w:eastAsiaTheme="minorEastAsia" w:hAnsiTheme="minorEastAsia" w:cs="宋体" w:hint="eastAsia"/>
                <w:kern w:val="0"/>
                <w:sz w:val="28"/>
                <w:szCs w:val="28"/>
              </w:rPr>
              <w:t xml:space="preserve">　</w:t>
            </w:r>
          </w:p>
        </w:tc>
        <w:tc>
          <w:tcPr>
            <w:tcW w:w="1381" w:type="dxa"/>
            <w:tcBorders>
              <w:top w:val="nil"/>
              <w:left w:val="nil"/>
              <w:bottom w:val="single" w:sz="4" w:space="0" w:color="auto"/>
              <w:right w:val="single" w:sz="4" w:space="0" w:color="auto"/>
            </w:tcBorders>
            <w:shd w:val="clear" w:color="auto" w:fill="auto"/>
            <w:vAlign w:val="center"/>
            <w:hideMark/>
          </w:tcPr>
          <w:p w:rsidR="007A351F" w:rsidRPr="008E5A30" w:rsidRDefault="007A351F" w:rsidP="0087218C">
            <w:pPr>
              <w:widowControl/>
              <w:jc w:val="left"/>
              <w:rPr>
                <w:rFonts w:asciiTheme="minorEastAsia" w:eastAsiaTheme="minorEastAsia" w:hAnsiTheme="minorEastAsia" w:cs="宋体"/>
                <w:kern w:val="0"/>
                <w:sz w:val="28"/>
                <w:szCs w:val="28"/>
              </w:rPr>
            </w:pPr>
            <w:r w:rsidRPr="008E5A30">
              <w:rPr>
                <w:rFonts w:asciiTheme="minorEastAsia" w:eastAsiaTheme="minorEastAsia" w:hAnsiTheme="minorEastAsia" w:cs="宋体" w:hint="eastAsia"/>
                <w:kern w:val="0"/>
                <w:sz w:val="28"/>
                <w:szCs w:val="28"/>
              </w:rPr>
              <w:t xml:space="preserve">　</w:t>
            </w:r>
          </w:p>
        </w:tc>
        <w:tc>
          <w:tcPr>
            <w:tcW w:w="652" w:type="dxa"/>
            <w:tcBorders>
              <w:top w:val="nil"/>
              <w:left w:val="nil"/>
              <w:bottom w:val="single" w:sz="4" w:space="0" w:color="auto"/>
              <w:right w:val="single" w:sz="4" w:space="0" w:color="auto"/>
            </w:tcBorders>
            <w:shd w:val="clear" w:color="auto" w:fill="auto"/>
            <w:noWrap/>
            <w:vAlign w:val="center"/>
            <w:hideMark/>
          </w:tcPr>
          <w:p w:rsidR="007A351F" w:rsidRPr="008E5A30" w:rsidRDefault="007A351F" w:rsidP="0087218C">
            <w:pPr>
              <w:widowControl/>
              <w:jc w:val="center"/>
              <w:rPr>
                <w:rFonts w:asciiTheme="minorEastAsia" w:eastAsiaTheme="minorEastAsia" w:hAnsiTheme="minorEastAsia" w:cs="宋体"/>
                <w:kern w:val="0"/>
                <w:sz w:val="28"/>
                <w:szCs w:val="28"/>
              </w:rPr>
            </w:pPr>
            <w:r w:rsidRPr="008E5A30">
              <w:rPr>
                <w:rFonts w:asciiTheme="minorEastAsia" w:eastAsiaTheme="minorEastAsia" w:hAnsiTheme="minorEastAsia" w:cs="宋体" w:hint="eastAsia"/>
                <w:kern w:val="0"/>
                <w:sz w:val="28"/>
                <w:szCs w:val="28"/>
              </w:rPr>
              <w:t>台</w:t>
            </w:r>
          </w:p>
        </w:tc>
        <w:tc>
          <w:tcPr>
            <w:tcW w:w="1086" w:type="dxa"/>
            <w:tcBorders>
              <w:top w:val="nil"/>
              <w:left w:val="nil"/>
              <w:bottom w:val="single" w:sz="4" w:space="0" w:color="auto"/>
              <w:right w:val="single" w:sz="4" w:space="0" w:color="auto"/>
            </w:tcBorders>
            <w:shd w:val="clear" w:color="auto" w:fill="auto"/>
            <w:noWrap/>
            <w:vAlign w:val="center"/>
            <w:hideMark/>
          </w:tcPr>
          <w:p w:rsidR="007A351F" w:rsidRPr="008E5A30" w:rsidRDefault="007A351F" w:rsidP="0087218C">
            <w:pPr>
              <w:widowControl/>
              <w:jc w:val="center"/>
              <w:rPr>
                <w:rFonts w:asciiTheme="minorEastAsia" w:eastAsiaTheme="minorEastAsia" w:hAnsiTheme="minorEastAsia" w:cs="宋体"/>
                <w:kern w:val="0"/>
                <w:sz w:val="28"/>
                <w:szCs w:val="28"/>
              </w:rPr>
            </w:pPr>
            <w:r w:rsidRPr="008E5A30">
              <w:rPr>
                <w:rFonts w:asciiTheme="minorEastAsia" w:eastAsiaTheme="minorEastAsia" w:hAnsiTheme="minorEastAsia" w:cs="宋体" w:hint="eastAsia"/>
                <w:kern w:val="0"/>
                <w:sz w:val="28"/>
                <w:szCs w:val="28"/>
              </w:rPr>
              <w:t>1</w:t>
            </w:r>
          </w:p>
        </w:tc>
        <w:tc>
          <w:tcPr>
            <w:tcW w:w="992" w:type="dxa"/>
            <w:tcBorders>
              <w:top w:val="nil"/>
              <w:left w:val="nil"/>
              <w:bottom w:val="single" w:sz="4" w:space="0" w:color="auto"/>
              <w:right w:val="single" w:sz="4" w:space="0" w:color="auto"/>
            </w:tcBorders>
            <w:shd w:val="clear" w:color="auto" w:fill="auto"/>
            <w:noWrap/>
            <w:vAlign w:val="center"/>
            <w:hideMark/>
          </w:tcPr>
          <w:p w:rsidR="007A351F" w:rsidRPr="008E5A30" w:rsidRDefault="007A351F" w:rsidP="0087218C">
            <w:pPr>
              <w:widowControl/>
              <w:jc w:val="center"/>
              <w:rPr>
                <w:rFonts w:asciiTheme="minorEastAsia" w:eastAsiaTheme="minorEastAsia" w:hAnsiTheme="minorEastAsia" w:cs="宋体"/>
                <w:kern w:val="0"/>
                <w:sz w:val="28"/>
                <w:szCs w:val="28"/>
              </w:rPr>
            </w:pPr>
            <w:r w:rsidRPr="008E5A30">
              <w:rPr>
                <w:rFonts w:asciiTheme="minorEastAsia" w:eastAsiaTheme="minorEastAsia" w:hAnsiTheme="minorEastAsia" w:cs="宋体" w:hint="eastAsia"/>
                <w:kern w:val="0"/>
                <w:sz w:val="28"/>
                <w:szCs w:val="28"/>
              </w:rPr>
              <w:t xml:space="preserve">　</w:t>
            </w:r>
          </w:p>
        </w:tc>
        <w:tc>
          <w:tcPr>
            <w:tcW w:w="774" w:type="dxa"/>
            <w:tcBorders>
              <w:top w:val="nil"/>
              <w:left w:val="nil"/>
              <w:bottom w:val="single" w:sz="4" w:space="0" w:color="auto"/>
              <w:right w:val="single" w:sz="4" w:space="0" w:color="auto"/>
            </w:tcBorders>
            <w:shd w:val="clear" w:color="auto" w:fill="auto"/>
            <w:vAlign w:val="center"/>
            <w:hideMark/>
          </w:tcPr>
          <w:p w:rsidR="007A351F" w:rsidRPr="008E5A30" w:rsidRDefault="007A351F" w:rsidP="0087218C">
            <w:pPr>
              <w:widowControl/>
              <w:jc w:val="left"/>
              <w:rPr>
                <w:rFonts w:asciiTheme="minorEastAsia" w:eastAsiaTheme="minorEastAsia" w:hAnsiTheme="minorEastAsia" w:cs="宋体"/>
                <w:kern w:val="0"/>
                <w:sz w:val="28"/>
                <w:szCs w:val="28"/>
              </w:rPr>
            </w:pPr>
            <w:r w:rsidRPr="008E5A30">
              <w:rPr>
                <w:rFonts w:asciiTheme="minorEastAsia" w:eastAsiaTheme="minorEastAsia" w:hAnsiTheme="minorEastAsia" w:cs="宋体" w:hint="eastAsia"/>
                <w:kern w:val="0"/>
                <w:sz w:val="28"/>
                <w:szCs w:val="28"/>
              </w:rPr>
              <w:t xml:space="preserve">　</w:t>
            </w:r>
          </w:p>
        </w:tc>
      </w:tr>
      <w:tr w:rsidR="007A351F" w:rsidRPr="008E5A30" w:rsidTr="007A351F">
        <w:trPr>
          <w:trHeight w:val="720"/>
        </w:trPr>
        <w:tc>
          <w:tcPr>
            <w:tcW w:w="198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A351F" w:rsidRPr="008E5A30" w:rsidRDefault="007A351F"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合计</w:t>
            </w:r>
          </w:p>
        </w:tc>
        <w:tc>
          <w:tcPr>
            <w:tcW w:w="1559" w:type="dxa"/>
            <w:tcBorders>
              <w:top w:val="nil"/>
              <w:left w:val="nil"/>
              <w:bottom w:val="single" w:sz="4" w:space="0" w:color="auto"/>
              <w:right w:val="single" w:sz="4" w:space="0" w:color="auto"/>
            </w:tcBorders>
            <w:shd w:val="clear" w:color="auto" w:fill="auto"/>
            <w:noWrap/>
            <w:vAlign w:val="center"/>
            <w:hideMark/>
          </w:tcPr>
          <w:p w:rsidR="007A351F" w:rsidRPr="008E5A30" w:rsidRDefault="007A351F"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A351F" w:rsidRPr="008E5A30" w:rsidRDefault="007A351F"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 xml:space="preserve">　</w:t>
            </w:r>
          </w:p>
        </w:tc>
        <w:tc>
          <w:tcPr>
            <w:tcW w:w="1381" w:type="dxa"/>
            <w:tcBorders>
              <w:top w:val="nil"/>
              <w:left w:val="nil"/>
              <w:bottom w:val="single" w:sz="4" w:space="0" w:color="auto"/>
              <w:right w:val="single" w:sz="4" w:space="0" w:color="auto"/>
            </w:tcBorders>
            <w:shd w:val="clear" w:color="auto" w:fill="auto"/>
            <w:noWrap/>
            <w:vAlign w:val="center"/>
            <w:hideMark/>
          </w:tcPr>
          <w:p w:rsidR="007A351F" w:rsidRPr="008E5A30" w:rsidRDefault="007A351F"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 xml:space="preserve">　</w:t>
            </w:r>
          </w:p>
        </w:tc>
        <w:tc>
          <w:tcPr>
            <w:tcW w:w="652" w:type="dxa"/>
            <w:tcBorders>
              <w:top w:val="nil"/>
              <w:left w:val="nil"/>
              <w:bottom w:val="single" w:sz="4" w:space="0" w:color="auto"/>
              <w:right w:val="single" w:sz="4" w:space="0" w:color="auto"/>
            </w:tcBorders>
            <w:shd w:val="clear" w:color="auto" w:fill="auto"/>
            <w:noWrap/>
            <w:vAlign w:val="center"/>
            <w:hideMark/>
          </w:tcPr>
          <w:p w:rsidR="007A351F" w:rsidRPr="008E5A30" w:rsidRDefault="007A351F"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 xml:space="preserve">　</w:t>
            </w:r>
          </w:p>
        </w:tc>
        <w:tc>
          <w:tcPr>
            <w:tcW w:w="1086" w:type="dxa"/>
            <w:tcBorders>
              <w:top w:val="nil"/>
              <w:left w:val="nil"/>
              <w:bottom w:val="single" w:sz="4" w:space="0" w:color="auto"/>
              <w:right w:val="single" w:sz="4" w:space="0" w:color="auto"/>
            </w:tcBorders>
            <w:shd w:val="clear" w:color="auto" w:fill="auto"/>
            <w:noWrap/>
            <w:vAlign w:val="center"/>
            <w:hideMark/>
          </w:tcPr>
          <w:p w:rsidR="007A351F" w:rsidRPr="008E5A30" w:rsidRDefault="007A351F" w:rsidP="0087218C">
            <w:pPr>
              <w:widowControl/>
              <w:jc w:val="center"/>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6</w:t>
            </w:r>
          </w:p>
        </w:tc>
        <w:tc>
          <w:tcPr>
            <w:tcW w:w="992" w:type="dxa"/>
            <w:tcBorders>
              <w:top w:val="nil"/>
              <w:left w:val="nil"/>
              <w:bottom w:val="single" w:sz="4" w:space="0" w:color="auto"/>
              <w:right w:val="single" w:sz="4" w:space="0" w:color="auto"/>
            </w:tcBorders>
            <w:shd w:val="clear" w:color="auto" w:fill="auto"/>
            <w:noWrap/>
            <w:vAlign w:val="center"/>
            <w:hideMark/>
          </w:tcPr>
          <w:p w:rsidR="007A351F" w:rsidRPr="008E5A30" w:rsidRDefault="007A351F"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 xml:space="preserve">　</w:t>
            </w:r>
          </w:p>
        </w:tc>
        <w:tc>
          <w:tcPr>
            <w:tcW w:w="774" w:type="dxa"/>
            <w:tcBorders>
              <w:top w:val="nil"/>
              <w:left w:val="nil"/>
              <w:bottom w:val="single" w:sz="4" w:space="0" w:color="auto"/>
              <w:right w:val="single" w:sz="4" w:space="0" w:color="auto"/>
            </w:tcBorders>
            <w:shd w:val="clear" w:color="auto" w:fill="auto"/>
            <w:noWrap/>
            <w:vAlign w:val="center"/>
            <w:hideMark/>
          </w:tcPr>
          <w:p w:rsidR="007A351F" w:rsidRPr="008E5A30" w:rsidRDefault="007A351F" w:rsidP="0087218C">
            <w:pPr>
              <w:widowControl/>
              <w:jc w:val="left"/>
              <w:rPr>
                <w:rFonts w:asciiTheme="minorEastAsia" w:eastAsiaTheme="minorEastAsia" w:hAnsiTheme="minorEastAsia" w:cs="宋体"/>
                <w:color w:val="000000"/>
                <w:kern w:val="0"/>
                <w:sz w:val="28"/>
                <w:szCs w:val="28"/>
              </w:rPr>
            </w:pPr>
            <w:r w:rsidRPr="008E5A30">
              <w:rPr>
                <w:rFonts w:asciiTheme="minorEastAsia" w:eastAsiaTheme="minorEastAsia" w:hAnsiTheme="minorEastAsia" w:cs="宋体" w:hint="eastAsia"/>
                <w:color w:val="000000"/>
                <w:kern w:val="0"/>
                <w:sz w:val="28"/>
                <w:szCs w:val="28"/>
              </w:rPr>
              <w:t xml:space="preserve">　</w:t>
            </w:r>
          </w:p>
        </w:tc>
      </w:tr>
    </w:tbl>
    <w:p w:rsidR="007A351F" w:rsidRPr="008C4737" w:rsidRDefault="008C4737" w:rsidP="008C4737">
      <w:pPr>
        <w:rPr>
          <w:rFonts w:asciiTheme="minorEastAsia" w:eastAsiaTheme="minorEastAsia" w:hAnsiTheme="minorEastAsia"/>
          <w:sz w:val="32"/>
          <w:szCs w:val="32"/>
        </w:rPr>
      </w:pPr>
      <w:r w:rsidRPr="008E5A30">
        <w:rPr>
          <w:rFonts w:asciiTheme="minorEastAsia" w:eastAsiaTheme="minorEastAsia" w:hAnsiTheme="minorEastAsia" w:hint="eastAsia"/>
          <w:sz w:val="28"/>
          <w:szCs w:val="32"/>
        </w:rPr>
        <w:t>注</w:t>
      </w:r>
      <w:r w:rsidRPr="008E5A30">
        <w:rPr>
          <w:rFonts w:asciiTheme="minorEastAsia" w:eastAsiaTheme="minorEastAsia" w:hAnsiTheme="minorEastAsia"/>
          <w:sz w:val="28"/>
          <w:szCs w:val="32"/>
        </w:rPr>
        <w:t>：</w:t>
      </w:r>
      <w:r w:rsidRPr="008E5A30">
        <w:rPr>
          <w:rFonts w:asciiTheme="minorEastAsia" w:eastAsiaTheme="minorEastAsia" w:hAnsiTheme="minorEastAsia" w:hint="eastAsia"/>
          <w:sz w:val="28"/>
          <w:szCs w:val="32"/>
        </w:rPr>
        <w:t>1.</w:t>
      </w:r>
      <w:proofErr w:type="gramStart"/>
      <w:r w:rsidRPr="008E5A30">
        <w:rPr>
          <w:rFonts w:asciiTheme="minorEastAsia" w:eastAsiaTheme="minorEastAsia" w:hAnsiTheme="minorEastAsia" w:hint="eastAsia"/>
          <w:sz w:val="28"/>
          <w:szCs w:val="32"/>
        </w:rPr>
        <w:t>税率</w:t>
      </w:r>
      <w:r w:rsidRPr="008E5A30">
        <w:rPr>
          <w:rFonts w:asciiTheme="minorEastAsia" w:eastAsiaTheme="minorEastAsia" w:hAnsiTheme="minorEastAsia"/>
          <w:sz w:val="28"/>
          <w:szCs w:val="32"/>
        </w:rPr>
        <w:t>如分设备</w:t>
      </w:r>
      <w:proofErr w:type="gramEnd"/>
      <w:r w:rsidRPr="008E5A30">
        <w:rPr>
          <w:rFonts w:asciiTheme="minorEastAsia" w:eastAsiaTheme="minorEastAsia" w:hAnsiTheme="minorEastAsia" w:hint="eastAsia"/>
          <w:sz w:val="28"/>
          <w:szCs w:val="32"/>
        </w:rPr>
        <w:t>费</w:t>
      </w:r>
      <w:r w:rsidRPr="008E5A30">
        <w:rPr>
          <w:rFonts w:asciiTheme="minorEastAsia" w:eastAsiaTheme="minorEastAsia" w:hAnsiTheme="minorEastAsia"/>
          <w:sz w:val="28"/>
          <w:szCs w:val="32"/>
        </w:rPr>
        <w:t>和安装</w:t>
      </w:r>
      <w:r w:rsidRPr="008E5A30">
        <w:rPr>
          <w:rFonts w:asciiTheme="minorEastAsia" w:eastAsiaTheme="minorEastAsia" w:hAnsiTheme="minorEastAsia" w:hint="eastAsia"/>
          <w:sz w:val="28"/>
          <w:szCs w:val="32"/>
        </w:rPr>
        <w:t>费</w:t>
      </w:r>
      <w:r w:rsidRPr="008E5A30">
        <w:rPr>
          <w:rFonts w:asciiTheme="minorEastAsia" w:eastAsiaTheme="minorEastAsia" w:hAnsiTheme="minorEastAsia"/>
          <w:sz w:val="28"/>
          <w:szCs w:val="32"/>
        </w:rPr>
        <w:t>，分别填列</w:t>
      </w:r>
      <w:r w:rsidRPr="008E5A30">
        <w:rPr>
          <w:rFonts w:asciiTheme="minorEastAsia" w:eastAsiaTheme="minorEastAsia" w:hAnsiTheme="minorEastAsia" w:hint="eastAsia"/>
          <w:sz w:val="28"/>
          <w:szCs w:val="32"/>
        </w:rPr>
        <w:t>。</w:t>
      </w:r>
    </w:p>
    <w:sectPr w:rsidR="007A351F" w:rsidRPr="008C4737" w:rsidSect="007A351F">
      <w:headerReference w:type="default" r:id="rId7"/>
      <w:footerReference w:type="default" r:id="rId8"/>
      <w:pgSz w:w="11906" w:h="16838" w:code="9"/>
      <w:pgMar w:top="1304" w:right="1418" w:bottom="1304" w:left="1418" w:header="567"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220" w:rsidRDefault="00301220">
      <w:r>
        <w:separator/>
      </w:r>
    </w:p>
  </w:endnote>
  <w:endnote w:type="continuationSeparator" w:id="0">
    <w:p w:rsidR="00301220" w:rsidRDefault="00301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彩虹黑体">
    <w:altName w:val="Arial Unicode MS"/>
    <w:panose1 w:val="03000509000000000000"/>
    <w:charset w:val="86"/>
    <w:family w:val="script"/>
    <w:pitch w:val="fixed"/>
    <w:sig w:usb0="00000001" w:usb1="080E0000" w:usb2="00000010" w:usb3="00000000" w:csb0="00040000" w:csb1="00000000"/>
  </w:font>
  <w:font w:name="彩虹楷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8739095"/>
      <w:docPartObj>
        <w:docPartGallery w:val="Page Numbers (Bottom of Page)"/>
        <w:docPartUnique/>
      </w:docPartObj>
    </w:sdtPr>
    <w:sdtEndPr/>
    <w:sdtContent>
      <w:p w:rsidR="0087218C" w:rsidRDefault="0087218C">
        <w:pPr>
          <w:pStyle w:val="a3"/>
          <w:jc w:val="center"/>
        </w:pPr>
        <w:r>
          <w:fldChar w:fldCharType="begin"/>
        </w:r>
        <w:r>
          <w:instrText>PAGE   \* MERGEFORMAT</w:instrText>
        </w:r>
        <w:r>
          <w:fldChar w:fldCharType="separate"/>
        </w:r>
        <w:r w:rsidR="00910903" w:rsidRPr="00910903">
          <w:rPr>
            <w:noProof/>
            <w:lang w:val="zh-CN"/>
          </w:rPr>
          <w:t>17</w:t>
        </w:r>
        <w:r>
          <w:fldChar w:fldCharType="end"/>
        </w:r>
      </w:p>
    </w:sdtContent>
  </w:sdt>
  <w:p w:rsidR="0087218C" w:rsidRDefault="0087218C">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220" w:rsidRDefault="00301220">
      <w:r>
        <w:separator/>
      </w:r>
    </w:p>
  </w:footnote>
  <w:footnote w:type="continuationSeparator" w:id="0">
    <w:p w:rsidR="00301220" w:rsidRDefault="003012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18C" w:rsidRDefault="0087218C" w:rsidP="00793B7F">
    <w:pPr>
      <w:pStyle w:val="a5"/>
      <w:jc w:val="right"/>
    </w:pPr>
    <w:r>
      <w:rPr>
        <w:rFonts w:hint="eastAsia"/>
      </w:rPr>
      <w:t>稿</w:t>
    </w:r>
    <w:r w:rsidR="00C94E6A">
      <w:t>6</w:t>
    </w:r>
    <w:r>
      <w:rPr>
        <w:rFonts w:hint="eastAsia"/>
      </w:rPr>
      <w:t>，</w:t>
    </w:r>
    <w:r>
      <w:rPr>
        <w:rFonts w:hint="eastAsia"/>
      </w:rPr>
      <w:t>2025.12.2</w:t>
    </w:r>
    <w:r w:rsidR="00C94E6A">
      <w:t>5</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958"/>
    <w:rsid w:val="89DF98D6"/>
    <w:rsid w:val="B46F8505"/>
    <w:rsid w:val="B6AD6BD7"/>
    <w:rsid w:val="BFBF5E55"/>
    <w:rsid w:val="BFF34584"/>
    <w:rsid w:val="BFFEC3A3"/>
    <w:rsid w:val="C7FF5E84"/>
    <w:rsid w:val="CFEF7050"/>
    <w:rsid w:val="D3BF1D4C"/>
    <w:rsid w:val="DF1F5EC5"/>
    <w:rsid w:val="DFBE0C8B"/>
    <w:rsid w:val="DFEF7C5D"/>
    <w:rsid w:val="E7FF153B"/>
    <w:rsid w:val="EDF9D1ED"/>
    <w:rsid w:val="EF9B8D73"/>
    <w:rsid w:val="EFDE1FD6"/>
    <w:rsid w:val="EFFB207B"/>
    <w:rsid w:val="F2CF78DC"/>
    <w:rsid w:val="F77C5656"/>
    <w:rsid w:val="F7DF011E"/>
    <w:rsid w:val="FDD715B0"/>
    <w:rsid w:val="FFAFD7DD"/>
    <w:rsid w:val="FFB6C7AE"/>
    <w:rsid w:val="FFFEC9EA"/>
    <w:rsid w:val="00005447"/>
    <w:rsid w:val="000178EB"/>
    <w:rsid w:val="00037F98"/>
    <w:rsid w:val="00092039"/>
    <w:rsid w:val="00095762"/>
    <w:rsid w:val="000966DA"/>
    <w:rsid w:val="000C5083"/>
    <w:rsid w:val="000D4373"/>
    <w:rsid w:val="00173BF7"/>
    <w:rsid w:val="001837B8"/>
    <w:rsid w:val="00185F4B"/>
    <w:rsid w:val="001A4EF0"/>
    <w:rsid w:val="001C20FA"/>
    <w:rsid w:val="00213E07"/>
    <w:rsid w:val="00224108"/>
    <w:rsid w:val="00226975"/>
    <w:rsid w:val="00252BD6"/>
    <w:rsid w:val="002839CF"/>
    <w:rsid w:val="002B2174"/>
    <w:rsid w:val="002D1764"/>
    <w:rsid w:val="00301220"/>
    <w:rsid w:val="00322AF7"/>
    <w:rsid w:val="00335E5E"/>
    <w:rsid w:val="00345EF8"/>
    <w:rsid w:val="00356675"/>
    <w:rsid w:val="003B1ECD"/>
    <w:rsid w:val="004105E8"/>
    <w:rsid w:val="00442A76"/>
    <w:rsid w:val="00445AE7"/>
    <w:rsid w:val="004C7E0C"/>
    <w:rsid w:val="004D1931"/>
    <w:rsid w:val="004D2B67"/>
    <w:rsid w:val="005362DC"/>
    <w:rsid w:val="00541829"/>
    <w:rsid w:val="00590EA3"/>
    <w:rsid w:val="005B576E"/>
    <w:rsid w:val="005C0945"/>
    <w:rsid w:val="005D0820"/>
    <w:rsid w:val="005D4206"/>
    <w:rsid w:val="005F0110"/>
    <w:rsid w:val="005F0B53"/>
    <w:rsid w:val="00607263"/>
    <w:rsid w:val="006178FA"/>
    <w:rsid w:val="00630478"/>
    <w:rsid w:val="00634918"/>
    <w:rsid w:val="00643216"/>
    <w:rsid w:val="00660795"/>
    <w:rsid w:val="00671F29"/>
    <w:rsid w:val="00696678"/>
    <w:rsid w:val="006D7F72"/>
    <w:rsid w:val="00703B86"/>
    <w:rsid w:val="0071138E"/>
    <w:rsid w:val="00723B72"/>
    <w:rsid w:val="00723D3C"/>
    <w:rsid w:val="0078044E"/>
    <w:rsid w:val="00793B7F"/>
    <w:rsid w:val="007A351F"/>
    <w:rsid w:val="007D3C80"/>
    <w:rsid w:val="007F25B5"/>
    <w:rsid w:val="008004CA"/>
    <w:rsid w:val="008152F8"/>
    <w:rsid w:val="00831287"/>
    <w:rsid w:val="0087218C"/>
    <w:rsid w:val="008C4737"/>
    <w:rsid w:val="008D7833"/>
    <w:rsid w:val="008E5A30"/>
    <w:rsid w:val="00910903"/>
    <w:rsid w:val="00922038"/>
    <w:rsid w:val="00951B99"/>
    <w:rsid w:val="009B38ED"/>
    <w:rsid w:val="009C6E29"/>
    <w:rsid w:val="009E3A56"/>
    <w:rsid w:val="00A107A7"/>
    <w:rsid w:val="00A22F5D"/>
    <w:rsid w:val="00A37B93"/>
    <w:rsid w:val="00A6621A"/>
    <w:rsid w:val="00A8474E"/>
    <w:rsid w:val="00A90A41"/>
    <w:rsid w:val="00A91DDD"/>
    <w:rsid w:val="00AB2447"/>
    <w:rsid w:val="00AF474F"/>
    <w:rsid w:val="00B04163"/>
    <w:rsid w:val="00B270A0"/>
    <w:rsid w:val="00B94BFA"/>
    <w:rsid w:val="00BB00F1"/>
    <w:rsid w:val="00BB7BDD"/>
    <w:rsid w:val="00BF170F"/>
    <w:rsid w:val="00C45DEF"/>
    <w:rsid w:val="00C867AC"/>
    <w:rsid w:val="00C94E6A"/>
    <w:rsid w:val="00CA659A"/>
    <w:rsid w:val="00CD1788"/>
    <w:rsid w:val="00D6278B"/>
    <w:rsid w:val="00DA78F5"/>
    <w:rsid w:val="00DB5E34"/>
    <w:rsid w:val="00E10723"/>
    <w:rsid w:val="00E21EAF"/>
    <w:rsid w:val="00E25311"/>
    <w:rsid w:val="00EC4C21"/>
    <w:rsid w:val="00ED5037"/>
    <w:rsid w:val="00EF2718"/>
    <w:rsid w:val="00F01EEB"/>
    <w:rsid w:val="00F10120"/>
    <w:rsid w:val="00F16A08"/>
    <w:rsid w:val="00F241B9"/>
    <w:rsid w:val="00F35958"/>
    <w:rsid w:val="00F37839"/>
    <w:rsid w:val="00F409BC"/>
    <w:rsid w:val="00FC7509"/>
    <w:rsid w:val="00FC7E1E"/>
    <w:rsid w:val="00FF56D0"/>
    <w:rsid w:val="019B3634"/>
    <w:rsid w:val="01B12E58"/>
    <w:rsid w:val="02897931"/>
    <w:rsid w:val="05D62E8D"/>
    <w:rsid w:val="0972111F"/>
    <w:rsid w:val="09E55D95"/>
    <w:rsid w:val="0A8C6210"/>
    <w:rsid w:val="0B2B3C7B"/>
    <w:rsid w:val="0C3B5076"/>
    <w:rsid w:val="0CC9374C"/>
    <w:rsid w:val="0CDB347F"/>
    <w:rsid w:val="0D0522AA"/>
    <w:rsid w:val="0D3F57BC"/>
    <w:rsid w:val="0D4903E8"/>
    <w:rsid w:val="0FE4264A"/>
    <w:rsid w:val="13826402"/>
    <w:rsid w:val="156D4E90"/>
    <w:rsid w:val="17D9680D"/>
    <w:rsid w:val="185540E5"/>
    <w:rsid w:val="193006AE"/>
    <w:rsid w:val="1B9B2757"/>
    <w:rsid w:val="1C6A2129"/>
    <w:rsid w:val="1D392227"/>
    <w:rsid w:val="1D7E40DE"/>
    <w:rsid w:val="1DFE483E"/>
    <w:rsid w:val="1EC5FB70"/>
    <w:rsid w:val="213827F6"/>
    <w:rsid w:val="2298179E"/>
    <w:rsid w:val="2335523F"/>
    <w:rsid w:val="23C95987"/>
    <w:rsid w:val="24664ECC"/>
    <w:rsid w:val="248B0E8F"/>
    <w:rsid w:val="27355263"/>
    <w:rsid w:val="28BC5ABB"/>
    <w:rsid w:val="28BE7A85"/>
    <w:rsid w:val="28FC05AD"/>
    <w:rsid w:val="2B4F0E68"/>
    <w:rsid w:val="2BEC4909"/>
    <w:rsid w:val="2BF81500"/>
    <w:rsid w:val="2CED0939"/>
    <w:rsid w:val="2F6B1FE9"/>
    <w:rsid w:val="2F7F6DD6"/>
    <w:rsid w:val="2FA21B63"/>
    <w:rsid w:val="2FF6E5D7"/>
    <w:rsid w:val="31F37770"/>
    <w:rsid w:val="33923FE8"/>
    <w:rsid w:val="33BF7D66"/>
    <w:rsid w:val="33FFCF7A"/>
    <w:rsid w:val="346C2A8B"/>
    <w:rsid w:val="37DC1468"/>
    <w:rsid w:val="37E8067A"/>
    <w:rsid w:val="39F73D4B"/>
    <w:rsid w:val="3A791A5E"/>
    <w:rsid w:val="3B936B4F"/>
    <w:rsid w:val="3BE9FA97"/>
    <w:rsid w:val="3E2D5039"/>
    <w:rsid w:val="403D52DB"/>
    <w:rsid w:val="40A672AA"/>
    <w:rsid w:val="418D4040"/>
    <w:rsid w:val="41DB4DAC"/>
    <w:rsid w:val="43B7DBCD"/>
    <w:rsid w:val="442C18EF"/>
    <w:rsid w:val="4447497A"/>
    <w:rsid w:val="44AE67A8"/>
    <w:rsid w:val="47FF54B1"/>
    <w:rsid w:val="488A1CB1"/>
    <w:rsid w:val="499917D4"/>
    <w:rsid w:val="49E324B1"/>
    <w:rsid w:val="4A1C41B3"/>
    <w:rsid w:val="4ACC7988"/>
    <w:rsid w:val="4C5B5467"/>
    <w:rsid w:val="4CFF4044"/>
    <w:rsid w:val="4FCD2280"/>
    <w:rsid w:val="4FFB2219"/>
    <w:rsid w:val="500D6A78"/>
    <w:rsid w:val="50414974"/>
    <w:rsid w:val="50446212"/>
    <w:rsid w:val="5052092F"/>
    <w:rsid w:val="50C57353"/>
    <w:rsid w:val="51600E2A"/>
    <w:rsid w:val="52FE08FA"/>
    <w:rsid w:val="55EB160A"/>
    <w:rsid w:val="576A47B0"/>
    <w:rsid w:val="58C223CA"/>
    <w:rsid w:val="5A0013FC"/>
    <w:rsid w:val="5A774560"/>
    <w:rsid w:val="5B922527"/>
    <w:rsid w:val="5CA6628A"/>
    <w:rsid w:val="5DFFAC03"/>
    <w:rsid w:val="5E107C8C"/>
    <w:rsid w:val="5FFF2DFD"/>
    <w:rsid w:val="60395667"/>
    <w:rsid w:val="60A53581"/>
    <w:rsid w:val="616E7593"/>
    <w:rsid w:val="617A7CE6"/>
    <w:rsid w:val="622A34BA"/>
    <w:rsid w:val="62B47227"/>
    <w:rsid w:val="665A00E6"/>
    <w:rsid w:val="69378ACC"/>
    <w:rsid w:val="6B4EB1E6"/>
    <w:rsid w:val="6BC55FD0"/>
    <w:rsid w:val="6BFD4BB2"/>
    <w:rsid w:val="6C4D7A0F"/>
    <w:rsid w:val="6D4DEB75"/>
    <w:rsid w:val="6EDFB9A6"/>
    <w:rsid w:val="6FBF7EAD"/>
    <w:rsid w:val="707029DF"/>
    <w:rsid w:val="71FF3B90"/>
    <w:rsid w:val="747E4711"/>
    <w:rsid w:val="752B15CB"/>
    <w:rsid w:val="768A40CF"/>
    <w:rsid w:val="76B33626"/>
    <w:rsid w:val="76DB6DA0"/>
    <w:rsid w:val="76F37EC6"/>
    <w:rsid w:val="77F35E73"/>
    <w:rsid w:val="79022643"/>
    <w:rsid w:val="796C3F60"/>
    <w:rsid w:val="7A28257D"/>
    <w:rsid w:val="7A6115EB"/>
    <w:rsid w:val="7AE83ABA"/>
    <w:rsid w:val="7B25086A"/>
    <w:rsid w:val="7BAB5057"/>
    <w:rsid w:val="7BE55616"/>
    <w:rsid w:val="7C3E55B6"/>
    <w:rsid w:val="7CF65343"/>
    <w:rsid w:val="7DFE0819"/>
    <w:rsid w:val="7F1CB221"/>
    <w:rsid w:val="7F6A0F42"/>
    <w:rsid w:val="7FC2FACB"/>
    <w:rsid w:val="7FF4E826"/>
    <w:rsid w:val="7FFE3602"/>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30AC8"/>
  <w15:docId w15:val="{962ADEA7-5B63-4E9E-8455-80E7F0491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qFormat/>
    <w:pPr>
      <w:jc w:val="left"/>
    </w:pPr>
    <w:rPr>
      <w:rFonts w:ascii="仿宋_GB2312" w:eastAsia="仿宋_GB2312" w:hAnsi="宋体"/>
    </w:rPr>
  </w:style>
  <w:style w:type="table" w:styleId="a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页脚 字符"/>
    <w:basedOn w:val="a0"/>
    <w:link w:val="a3"/>
    <w:uiPriority w:val="99"/>
    <w:qFormat/>
    <w:rPr>
      <w:sz w:val="18"/>
      <w:szCs w:val="18"/>
    </w:rPr>
  </w:style>
  <w:style w:type="character" w:customStyle="1" w:styleId="a6">
    <w:name w:val="页眉 字符"/>
    <w:basedOn w:val="a0"/>
    <w:link w:val="a5"/>
    <w:uiPriority w:val="99"/>
    <w:qFormat/>
    <w:rPr>
      <w:sz w:val="18"/>
      <w:szCs w:val="18"/>
    </w:rPr>
  </w:style>
  <w:style w:type="paragraph" w:styleId="a8">
    <w:name w:val="footnote text"/>
    <w:basedOn w:val="a"/>
    <w:link w:val="a9"/>
    <w:uiPriority w:val="99"/>
    <w:semiHidden/>
    <w:unhideWhenUsed/>
    <w:rsid w:val="008152F8"/>
    <w:pPr>
      <w:snapToGrid w:val="0"/>
      <w:jc w:val="left"/>
    </w:pPr>
    <w:rPr>
      <w:sz w:val="18"/>
      <w:szCs w:val="18"/>
    </w:rPr>
  </w:style>
  <w:style w:type="character" w:customStyle="1" w:styleId="a9">
    <w:name w:val="脚注文本 字符"/>
    <w:basedOn w:val="a0"/>
    <w:link w:val="a8"/>
    <w:uiPriority w:val="99"/>
    <w:semiHidden/>
    <w:rsid w:val="008152F8"/>
    <w:rPr>
      <w:rFonts w:ascii="Calibri" w:hAnsi="Calibri"/>
      <w:kern w:val="2"/>
      <w:sz w:val="18"/>
      <w:szCs w:val="18"/>
    </w:rPr>
  </w:style>
  <w:style w:type="character" w:styleId="aa">
    <w:name w:val="footnote reference"/>
    <w:basedOn w:val="a0"/>
    <w:uiPriority w:val="99"/>
    <w:semiHidden/>
    <w:unhideWhenUsed/>
    <w:rsid w:val="008152F8"/>
    <w:rPr>
      <w:vertAlign w:val="superscript"/>
    </w:rPr>
  </w:style>
  <w:style w:type="paragraph" w:styleId="ab">
    <w:name w:val="Balloon Text"/>
    <w:basedOn w:val="a"/>
    <w:link w:val="ac"/>
    <w:uiPriority w:val="99"/>
    <w:semiHidden/>
    <w:unhideWhenUsed/>
    <w:rsid w:val="00C867AC"/>
    <w:rPr>
      <w:sz w:val="18"/>
      <w:szCs w:val="18"/>
    </w:rPr>
  </w:style>
  <w:style w:type="character" w:customStyle="1" w:styleId="ac">
    <w:name w:val="批注框文本 字符"/>
    <w:basedOn w:val="a0"/>
    <w:link w:val="ab"/>
    <w:uiPriority w:val="99"/>
    <w:semiHidden/>
    <w:rsid w:val="00C867AC"/>
    <w:rPr>
      <w:rFonts w:ascii="Calibri" w:hAnsi="Calibri"/>
      <w:kern w:val="2"/>
      <w:sz w:val="18"/>
      <w:szCs w:val="18"/>
    </w:rPr>
  </w:style>
  <w:style w:type="paragraph" w:styleId="ad">
    <w:name w:val="Normal (Web)"/>
    <w:basedOn w:val="a"/>
    <w:uiPriority w:val="99"/>
    <w:unhideWhenUsed/>
    <w:rsid w:val="009B38ED"/>
    <w:pPr>
      <w:widowControl/>
      <w:spacing w:before="100" w:beforeAutospacing="1" w:after="100" w:afterAutospacing="1"/>
      <w:jc w:val="left"/>
    </w:pPr>
    <w:rPr>
      <w:rFonts w:ascii="宋体" w:hAnsi="宋体" w:cs="宋体"/>
      <w:kern w:val="0"/>
      <w:sz w:val="24"/>
      <w:szCs w:val="24"/>
    </w:rPr>
  </w:style>
  <w:style w:type="paragraph" w:styleId="ae">
    <w:name w:val="Body Text"/>
    <w:basedOn w:val="a"/>
    <w:link w:val="af"/>
    <w:uiPriority w:val="99"/>
    <w:semiHidden/>
    <w:unhideWhenUsed/>
    <w:rsid w:val="007F25B5"/>
    <w:pPr>
      <w:spacing w:after="120"/>
    </w:pPr>
  </w:style>
  <w:style w:type="character" w:customStyle="1" w:styleId="af">
    <w:name w:val="正文文本 字符"/>
    <w:basedOn w:val="a0"/>
    <w:link w:val="ae"/>
    <w:uiPriority w:val="99"/>
    <w:semiHidden/>
    <w:rsid w:val="007F25B5"/>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580702">
      <w:bodyDiv w:val="1"/>
      <w:marLeft w:val="0"/>
      <w:marRight w:val="0"/>
      <w:marTop w:val="0"/>
      <w:marBottom w:val="0"/>
      <w:divBdr>
        <w:top w:val="none" w:sz="0" w:space="0" w:color="auto"/>
        <w:left w:val="none" w:sz="0" w:space="0" w:color="auto"/>
        <w:bottom w:val="none" w:sz="0" w:space="0" w:color="auto"/>
        <w:right w:val="none" w:sz="0" w:space="0" w:color="auto"/>
      </w:divBdr>
    </w:div>
    <w:div w:id="405424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ＭＳ ゴシック"/>
        <a:font script="Thaa" typeface="MV Boli"/>
        <a:font script="Cher" typeface="Plantagenet Cherokee"/>
        <a:font script="Hebr" typeface="Times New Roman"/>
        <a:font script="Yiii" typeface="Microsoft Yi Baiti"/>
        <a:font script="Guru" typeface="Raavi"/>
        <a:font script="Hans" typeface="宋体"/>
        <a:font script="Ethi" typeface="Nyala"/>
        <a:font script="Taml" typeface="Latha"/>
        <a:font script="Knda" typeface="Tunga"/>
        <a:font script="Arab" typeface="Times New Roman"/>
        <a:font script="Hant" typeface="新細明體"/>
      </a:majorFont>
      <a:minorFont>
        <a:latin typeface="Calibri"/>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ＭＳ 明朝"/>
        <a:font script="Thaa" typeface="MV Boli"/>
        <a:font script="Cher" typeface="Plantagenet Cherokee"/>
        <a:font script="Hebr" typeface="Arial"/>
        <a:font script="Yiii" typeface="Microsoft Yi Baiti"/>
        <a:font script="Guru" typeface="Raavi"/>
        <a:font script="Hans" typeface="宋体"/>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1282</Words>
  <Characters>7311</Characters>
  <Application>Microsoft Office Word</Application>
  <DocSecurity>0</DocSecurity>
  <Lines>60</Lines>
  <Paragraphs>17</Paragraphs>
  <ScaleCrop>false</ScaleCrop>
  <Company>Microsoft</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Apache POI</dc:creator>
  <cp:keywords/>
  <dc:description/>
  <cp:lastModifiedBy>广西分行总发文(二)</cp:lastModifiedBy>
  <cp:revision>3</cp:revision>
  <cp:lastPrinted>2025-12-25T10:46:00Z</cp:lastPrinted>
  <dcterms:created xsi:type="dcterms:W3CDTF">2025-12-26T02:52:00Z</dcterms:created>
  <dcterms:modified xsi:type="dcterms:W3CDTF">2025-12-26T07:07:00Z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2052-12.8.2.16988</vt:lpwstr>
  </property>
  <property fmtid="{D5CDD505-2E9C-101B-9397-08002B2CF9AE}" pid="3" name="ICV">
    <vt:lpwstr>1BCBB340726B0A724C62D2683A1CD8DD_43</vt:lpwstr>
  </property>
</Properties>
</file>