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27D63">
      <w:pPr>
        <w:jc w:val="center"/>
        <w:rPr>
          <w:rFonts w:ascii="黑体" w:hAnsi="黑体" w:eastAsia="黑体"/>
          <w:sz w:val="36"/>
          <w:szCs w:val="36"/>
        </w:rPr>
      </w:pPr>
      <w:bookmarkStart w:id="9" w:name="_GoBack"/>
      <w:bookmarkEnd w:id="9"/>
      <w:bookmarkStart w:id="0" w:name="_Hlk205301239"/>
      <w:bookmarkStart w:id="1" w:name="_Hlk201570516"/>
      <w:bookmarkStart w:id="2" w:name="OLE_LINK1"/>
      <w:r>
        <w:rPr>
          <w:rFonts w:hint="eastAsia" w:ascii="黑体" w:hAnsi="黑体" w:eastAsia="黑体"/>
          <w:sz w:val="36"/>
          <w:szCs w:val="36"/>
        </w:rPr>
        <w:t>广西大学教师集资房建设项目1</w:t>
      </w:r>
      <w:r>
        <w:rPr>
          <w:rFonts w:ascii="黑体" w:hAnsi="黑体" w:eastAsia="黑体"/>
          <w:sz w:val="36"/>
          <w:szCs w:val="36"/>
        </w:rPr>
        <w:t>-7</w:t>
      </w:r>
      <w:r>
        <w:rPr>
          <w:rFonts w:hint="eastAsia" w:ascii="黑体" w:hAnsi="黑体" w:eastAsia="黑体"/>
          <w:sz w:val="36"/>
          <w:szCs w:val="36"/>
        </w:rPr>
        <w:t>栋</w:t>
      </w:r>
      <w:bookmarkEnd w:id="0"/>
    </w:p>
    <w:p w14:paraId="72F6228F">
      <w:pPr>
        <w:jc w:val="center"/>
        <w:rPr>
          <w:rFonts w:ascii="黑体" w:hAnsi="黑体" w:eastAsia="黑体"/>
          <w:sz w:val="36"/>
          <w:szCs w:val="36"/>
        </w:rPr>
      </w:pPr>
      <w:r>
        <w:rPr>
          <w:rFonts w:hint="eastAsia" w:ascii="黑体" w:hAnsi="黑体" w:eastAsia="黑体"/>
          <w:sz w:val="36"/>
          <w:szCs w:val="36"/>
        </w:rPr>
        <w:t>装</w:t>
      </w:r>
      <w:r>
        <w:rPr>
          <w:rFonts w:ascii="黑体" w:hAnsi="黑体" w:eastAsia="黑体"/>
          <w:sz w:val="36"/>
          <w:szCs w:val="36"/>
        </w:rPr>
        <w:t>修垃圾清运</w:t>
      </w:r>
      <w:bookmarkEnd w:id="1"/>
      <w:r>
        <w:rPr>
          <w:rFonts w:ascii="黑体" w:hAnsi="黑体" w:eastAsia="黑体"/>
          <w:sz w:val="36"/>
          <w:szCs w:val="36"/>
        </w:rPr>
        <w:t>服务</w:t>
      </w:r>
      <w:r>
        <w:rPr>
          <w:rFonts w:hint="eastAsia" w:ascii="黑体" w:hAnsi="黑体" w:eastAsia="黑体"/>
          <w:sz w:val="36"/>
          <w:szCs w:val="36"/>
        </w:rPr>
        <w:t>采购</w:t>
      </w:r>
      <w:bookmarkEnd w:id="2"/>
      <w:r>
        <w:rPr>
          <w:rFonts w:hint="eastAsia" w:ascii="黑体" w:hAnsi="黑体" w:eastAsia="黑体"/>
          <w:sz w:val="36"/>
          <w:szCs w:val="36"/>
        </w:rPr>
        <w:t>需求</w:t>
      </w:r>
    </w:p>
    <w:p w14:paraId="2E948FCF">
      <w:pPr>
        <w:ind w:firstLine="600" w:firstLineChars="200"/>
        <w:rPr>
          <w:rFonts w:ascii="仿宋" w:hAnsi="仿宋" w:eastAsia="仿宋"/>
          <w:sz w:val="30"/>
          <w:szCs w:val="30"/>
        </w:rPr>
      </w:pPr>
    </w:p>
    <w:p w14:paraId="6FC8BA59">
      <w:pPr>
        <w:ind w:firstLine="600" w:firstLineChars="200"/>
        <w:rPr>
          <w:rFonts w:ascii="仿宋" w:hAnsi="仿宋" w:eastAsia="仿宋"/>
          <w:sz w:val="30"/>
          <w:szCs w:val="30"/>
        </w:rPr>
      </w:pPr>
      <w:r>
        <w:rPr>
          <w:rFonts w:hint="eastAsia" w:ascii="仿宋" w:hAnsi="仿宋" w:eastAsia="仿宋"/>
          <w:sz w:val="30"/>
          <w:szCs w:val="30"/>
        </w:rPr>
        <w:t>一、项目名称：</w:t>
      </w:r>
      <w:bookmarkStart w:id="3" w:name="_Hlk201570758"/>
      <w:r>
        <w:rPr>
          <w:rFonts w:hint="eastAsia" w:ascii="仿宋" w:hAnsi="仿宋" w:eastAsia="仿宋"/>
          <w:sz w:val="30"/>
          <w:szCs w:val="30"/>
        </w:rPr>
        <w:t>广西大学教师集资房建设项目</w:t>
      </w:r>
      <w:r>
        <w:rPr>
          <w:rFonts w:ascii="仿宋" w:hAnsi="仿宋" w:eastAsia="仿宋"/>
          <w:sz w:val="30"/>
          <w:szCs w:val="30"/>
        </w:rPr>
        <w:t>1-7栋装修垃圾清运服务采购</w:t>
      </w:r>
      <w:bookmarkEnd w:id="3"/>
    </w:p>
    <w:p w14:paraId="02A1E7B7">
      <w:pPr>
        <w:ind w:firstLine="600" w:firstLineChars="200"/>
        <w:rPr>
          <w:rFonts w:ascii="仿宋" w:hAnsi="仿宋" w:eastAsia="仿宋"/>
          <w:sz w:val="30"/>
          <w:szCs w:val="30"/>
        </w:rPr>
      </w:pPr>
      <w:r>
        <w:rPr>
          <w:rFonts w:hint="eastAsia" w:ascii="仿宋" w:hAnsi="仿宋" w:eastAsia="仿宋"/>
          <w:sz w:val="30"/>
          <w:szCs w:val="30"/>
        </w:rPr>
        <w:t>二、采购人名称：广西大学</w:t>
      </w:r>
    </w:p>
    <w:p w14:paraId="184302DE">
      <w:pPr>
        <w:ind w:firstLine="600" w:firstLineChars="200"/>
        <w:rPr>
          <w:rFonts w:ascii="仿宋" w:hAnsi="仿宋" w:eastAsia="仿宋"/>
          <w:sz w:val="30"/>
          <w:szCs w:val="30"/>
        </w:rPr>
      </w:pPr>
      <w:r>
        <w:rPr>
          <w:rFonts w:hint="eastAsia" w:ascii="仿宋" w:hAnsi="仿宋" w:eastAsia="仿宋"/>
          <w:sz w:val="30"/>
          <w:szCs w:val="30"/>
        </w:rPr>
        <w:t>三、服务地点：广西大学</w:t>
      </w:r>
    </w:p>
    <w:p w14:paraId="5DD1B8A5">
      <w:pPr>
        <w:ind w:firstLine="600" w:firstLineChars="200"/>
        <w:rPr>
          <w:rFonts w:ascii="仿宋" w:hAnsi="仿宋" w:eastAsia="仿宋"/>
          <w:sz w:val="30"/>
          <w:szCs w:val="30"/>
        </w:rPr>
      </w:pPr>
      <w:r>
        <w:rPr>
          <w:rFonts w:hint="eastAsia" w:ascii="仿宋" w:hAnsi="仿宋" w:eastAsia="仿宋"/>
          <w:sz w:val="30"/>
          <w:szCs w:val="30"/>
        </w:rPr>
        <w:t>四、服务期限：服务期</w:t>
      </w:r>
      <w:r>
        <w:rPr>
          <w:rFonts w:ascii="仿宋" w:hAnsi="仿宋" w:eastAsia="仿宋"/>
          <w:sz w:val="30"/>
          <w:szCs w:val="30"/>
        </w:rPr>
        <w:t>8</w:t>
      </w:r>
      <w:r>
        <w:rPr>
          <w:rFonts w:hint="eastAsia" w:ascii="仿宋" w:hAnsi="仿宋" w:eastAsia="仿宋"/>
          <w:sz w:val="30"/>
          <w:szCs w:val="30"/>
        </w:rPr>
        <w:t>个月，自中标之日起计算。 若承包方服务质量达不到合同约定标准（发包方对承包方服务考核不合格），视为承包方严重违约，发包方有权按合同要求解除合同。</w:t>
      </w:r>
    </w:p>
    <w:p w14:paraId="51A5730C">
      <w:pPr>
        <w:ind w:firstLine="600" w:firstLineChars="200"/>
        <w:rPr>
          <w:rFonts w:ascii="仿宋" w:hAnsi="仿宋" w:eastAsia="仿宋"/>
          <w:sz w:val="30"/>
          <w:szCs w:val="30"/>
        </w:rPr>
      </w:pPr>
      <w:r>
        <w:rPr>
          <w:rFonts w:hint="eastAsia" w:ascii="仿宋" w:hAnsi="仿宋" w:eastAsia="仿宋"/>
          <w:sz w:val="30"/>
          <w:szCs w:val="30"/>
        </w:rPr>
        <w:t>五、服务项目内容：</w:t>
      </w:r>
      <w:r>
        <w:rPr>
          <w:rFonts w:ascii="仿宋" w:hAnsi="仿宋" w:eastAsia="仿宋"/>
          <w:sz w:val="30"/>
          <w:szCs w:val="30"/>
        </w:rPr>
        <w:t>装修垃圾清运。</w:t>
      </w:r>
    </w:p>
    <w:p w14:paraId="533B7CC8">
      <w:pPr>
        <w:ind w:firstLine="600" w:firstLineChars="200"/>
        <w:rPr>
          <w:rFonts w:ascii="仿宋" w:hAnsi="仿宋" w:eastAsia="仿宋"/>
          <w:sz w:val="30"/>
          <w:szCs w:val="30"/>
        </w:rPr>
      </w:pPr>
      <w:r>
        <w:rPr>
          <w:rFonts w:hint="eastAsia" w:ascii="仿宋" w:hAnsi="仿宋" w:eastAsia="仿宋"/>
          <w:sz w:val="30"/>
          <w:szCs w:val="30"/>
        </w:rPr>
        <w:t>六、采购总预算（最高限价）：</w:t>
      </w:r>
      <w:r>
        <w:rPr>
          <w:rFonts w:ascii="仿宋" w:hAnsi="仿宋" w:eastAsia="仿宋"/>
          <w:sz w:val="30"/>
          <w:szCs w:val="30"/>
        </w:rPr>
        <w:t>83.7万（10元/㎡）。</w:t>
      </w:r>
    </w:p>
    <w:p w14:paraId="2C2EF44D">
      <w:pPr>
        <w:ind w:firstLine="600" w:firstLineChars="200"/>
        <w:rPr>
          <w:rFonts w:ascii="仿宋" w:hAnsi="仿宋" w:eastAsia="仿宋"/>
          <w:sz w:val="30"/>
          <w:szCs w:val="30"/>
        </w:rPr>
      </w:pPr>
      <w:r>
        <w:rPr>
          <w:rFonts w:hint="eastAsia" w:ascii="仿宋" w:hAnsi="仿宋" w:eastAsia="仿宋"/>
          <w:sz w:val="30"/>
          <w:szCs w:val="30"/>
        </w:rPr>
        <w:t>七、投标报价要求：在本次采购中费用包含：人工工资、社会保险、垃圾清运费、劳动工具费、材料费、管理费、利润、税金、工伤及其他意外造成的损失以及在作业中需缴纳的全部相关费用。本项目费用由学校向住户收取后，再按中标价统一支付给中标人。</w:t>
      </w:r>
    </w:p>
    <w:p w14:paraId="205EFA2D">
      <w:pPr>
        <w:ind w:firstLine="600" w:firstLineChars="200"/>
        <w:rPr>
          <w:rFonts w:ascii="仿宋" w:hAnsi="仿宋" w:eastAsia="仿宋"/>
          <w:sz w:val="30"/>
          <w:szCs w:val="30"/>
        </w:rPr>
      </w:pPr>
      <w:r>
        <w:rPr>
          <w:rFonts w:hint="eastAsia" w:ascii="仿宋" w:hAnsi="仿宋" w:eastAsia="仿宋"/>
          <w:sz w:val="30"/>
          <w:szCs w:val="30"/>
        </w:rPr>
        <w:t>现场考察：</w:t>
      </w:r>
    </w:p>
    <w:p w14:paraId="76B05FC5">
      <w:pPr>
        <w:ind w:firstLine="600" w:firstLineChars="2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1）投标人可到采购人处进行现场考察。采购人统一组织现场考察，交通工具由各投标人自行负责。</w:t>
      </w:r>
    </w:p>
    <w:p w14:paraId="6756F715">
      <w:pPr>
        <w:ind w:firstLine="600" w:firstLineChars="2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2）集中现场考察时间：2025年9月2日 10 时集中（须提前一个工作日联系办理入校手续），逾时不予接待。未在规定时间到场考察的将视为自动放弃现场考察的权利。</w:t>
      </w:r>
    </w:p>
    <w:p w14:paraId="0E51DDD6">
      <w:pPr>
        <w:ind w:firstLine="600" w:firstLineChars="2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3）联系人：</w:t>
      </w:r>
      <w:r>
        <w:rPr>
          <w:rFonts w:hint="eastAsia" w:ascii="仿宋" w:hAnsi="仿宋" w:eastAsia="仿宋"/>
          <w:sz w:val="30"/>
          <w:szCs w:val="30"/>
        </w:rPr>
        <w:t>农老师；</w:t>
      </w:r>
      <w:r>
        <w:rPr>
          <w:rFonts w:ascii="仿宋" w:hAnsi="仿宋" w:eastAsia="仿宋"/>
          <w:sz w:val="30"/>
          <w:szCs w:val="30"/>
        </w:rPr>
        <w:t xml:space="preserve"> 电话</w:t>
      </w:r>
      <w:r>
        <w:rPr>
          <w:rFonts w:hint="eastAsia" w:ascii="仿宋" w:hAnsi="仿宋" w:eastAsia="仿宋"/>
          <w:sz w:val="30"/>
          <w:szCs w:val="30"/>
        </w:rPr>
        <w:t>1</w:t>
      </w:r>
      <w:r>
        <w:rPr>
          <w:rFonts w:ascii="仿宋" w:hAnsi="仿宋" w:eastAsia="仿宋"/>
          <w:sz w:val="30"/>
          <w:szCs w:val="30"/>
        </w:rPr>
        <w:t>3457061157；集中地点：广西大学培佳园后勤基建处三楼310室。</w:t>
      </w:r>
    </w:p>
    <w:p w14:paraId="75B82239">
      <w:pPr>
        <w:ind w:firstLine="600" w:firstLineChars="2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4）现场考察携带的资料：委托代理人持单位介绍信原件或法定代表人授权委托书原件、个人有效身份证原件前往，并进行到场登记。未按要求提供资料的不予接待。</w:t>
      </w:r>
    </w:p>
    <w:p w14:paraId="3405C97D">
      <w:pPr>
        <w:ind w:firstLine="600" w:firstLineChars="200"/>
        <w:rPr>
          <w:rFonts w:ascii="仿宋" w:hAnsi="仿宋" w:eastAsia="仿宋"/>
          <w:sz w:val="30"/>
          <w:szCs w:val="30"/>
        </w:rPr>
      </w:pPr>
      <w:r>
        <w:rPr>
          <w:rFonts w:hint="eastAsia" w:ascii="仿宋" w:hAnsi="仿宋" w:eastAsia="仿宋"/>
          <w:sz w:val="30"/>
          <w:szCs w:val="30"/>
        </w:rPr>
        <w:t>八、</w:t>
      </w:r>
      <w:bookmarkStart w:id="4" w:name="_Hlk201570978"/>
      <w:r>
        <w:rPr>
          <w:rFonts w:ascii="仿宋" w:hAnsi="仿宋" w:eastAsia="仿宋"/>
          <w:sz w:val="30"/>
          <w:szCs w:val="30"/>
        </w:rPr>
        <w:t>装修垃圾清运</w:t>
      </w:r>
      <w:bookmarkEnd w:id="4"/>
      <w:r>
        <w:rPr>
          <w:rFonts w:ascii="仿宋" w:hAnsi="仿宋" w:eastAsia="仿宋"/>
          <w:sz w:val="30"/>
          <w:szCs w:val="30"/>
        </w:rPr>
        <w:t>服务采购</w:t>
      </w:r>
      <w:r>
        <w:rPr>
          <w:rFonts w:hint="eastAsia" w:ascii="仿宋" w:hAnsi="仿宋" w:eastAsia="仿宋"/>
          <w:sz w:val="30"/>
          <w:szCs w:val="30"/>
        </w:rPr>
        <w:t>服务区域、内容及要求</w:t>
      </w:r>
    </w:p>
    <w:p w14:paraId="5D0F7FB9">
      <w:pPr>
        <w:ind w:firstLine="300" w:firstLineChars="100"/>
        <w:rPr>
          <w:rFonts w:ascii="仿宋" w:hAnsi="仿宋" w:eastAsia="仿宋"/>
          <w:sz w:val="30"/>
          <w:szCs w:val="30"/>
        </w:rPr>
      </w:pPr>
      <w:r>
        <w:rPr>
          <w:rFonts w:hint="eastAsia" w:ascii="仿宋" w:hAnsi="仿宋" w:eastAsia="仿宋"/>
          <w:sz w:val="30"/>
          <w:szCs w:val="30"/>
        </w:rPr>
        <w:t>（一）服务区域</w:t>
      </w:r>
    </w:p>
    <w:p w14:paraId="2CA0A5DF">
      <w:pPr>
        <w:ind w:firstLine="300" w:firstLineChars="100"/>
        <w:rPr>
          <w:rFonts w:ascii="仿宋" w:hAnsi="仿宋" w:eastAsia="仿宋"/>
          <w:sz w:val="30"/>
          <w:szCs w:val="30"/>
        </w:rPr>
      </w:pPr>
      <w:bookmarkStart w:id="5" w:name="_Hlk202251657"/>
      <w:r>
        <w:rPr>
          <w:rFonts w:hint="eastAsia" w:ascii="仿宋" w:hAnsi="仿宋" w:eastAsia="仿宋"/>
          <w:sz w:val="30"/>
          <w:szCs w:val="30"/>
        </w:rPr>
        <w:t>广西大学教师集资房建设项目</w:t>
      </w:r>
      <w:r>
        <w:rPr>
          <w:rFonts w:ascii="仿宋" w:hAnsi="仿宋" w:eastAsia="仿宋"/>
          <w:sz w:val="30"/>
          <w:szCs w:val="30"/>
        </w:rPr>
        <w:t>1-7栋</w:t>
      </w:r>
      <w:r>
        <w:rPr>
          <w:rFonts w:hint="eastAsia" w:ascii="仿宋" w:hAnsi="仿宋" w:eastAsia="仿宋"/>
          <w:sz w:val="30"/>
          <w:szCs w:val="30"/>
        </w:rPr>
        <w:t>住宅楼</w:t>
      </w:r>
      <w:bookmarkEnd w:id="5"/>
      <w:r>
        <w:rPr>
          <w:rFonts w:hint="eastAsia" w:ascii="仿宋" w:hAnsi="仿宋" w:eastAsia="仿宋"/>
          <w:sz w:val="30"/>
          <w:szCs w:val="30"/>
        </w:rPr>
        <w:t>共8</w:t>
      </w:r>
      <w:r>
        <w:rPr>
          <w:rFonts w:ascii="仿宋" w:hAnsi="仿宋" w:eastAsia="仿宋"/>
          <w:sz w:val="30"/>
          <w:szCs w:val="30"/>
        </w:rPr>
        <w:t>70</w:t>
      </w:r>
      <w:r>
        <w:rPr>
          <w:rFonts w:hint="eastAsia" w:ascii="仿宋" w:hAnsi="仿宋" w:eastAsia="仿宋"/>
          <w:sz w:val="30"/>
          <w:szCs w:val="30"/>
        </w:rPr>
        <w:t>套房，总建筑面积8</w:t>
      </w:r>
      <w:r>
        <w:rPr>
          <w:rFonts w:ascii="仿宋" w:hAnsi="仿宋" w:eastAsia="仿宋"/>
          <w:sz w:val="30"/>
          <w:szCs w:val="30"/>
        </w:rPr>
        <w:t>3700</w:t>
      </w:r>
      <w:bookmarkStart w:id="6" w:name="_Hlk202251533"/>
      <w:r>
        <w:rPr>
          <w:rFonts w:hint="eastAsia" w:ascii="仿宋" w:hAnsi="仿宋" w:eastAsia="仿宋"/>
          <w:sz w:val="30"/>
          <w:szCs w:val="30"/>
        </w:rPr>
        <w:t>㎡</w:t>
      </w:r>
      <w:bookmarkEnd w:id="6"/>
      <w:r>
        <w:rPr>
          <w:rFonts w:hint="eastAsia" w:ascii="仿宋" w:hAnsi="仿宋" w:eastAsia="仿宋"/>
          <w:sz w:val="30"/>
          <w:szCs w:val="30"/>
        </w:rPr>
        <w:t>，其中7</w:t>
      </w:r>
      <w:r>
        <w:rPr>
          <w:rFonts w:ascii="仿宋" w:hAnsi="仿宋" w:eastAsia="仿宋"/>
          <w:sz w:val="30"/>
          <w:szCs w:val="30"/>
        </w:rPr>
        <w:t>0</w:t>
      </w:r>
      <w:bookmarkStart w:id="7" w:name="_Hlk202251553"/>
      <w:r>
        <w:rPr>
          <w:rFonts w:hint="eastAsia" w:ascii="仿宋" w:hAnsi="仿宋" w:eastAsia="仿宋"/>
          <w:sz w:val="30"/>
          <w:szCs w:val="30"/>
        </w:rPr>
        <w:t>㎡</w:t>
      </w:r>
      <w:bookmarkEnd w:id="7"/>
      <w:r>
        <w:rPr>
          <w:rFonts w:hint="eastAsia" w:ascii="仿宋" w:hAnsi="仿宋" w:eastAsia="仿宋"/>
          <w:sz w:val="30"/>
          <w:szCs w:val="30"/>
        </w:rPr>
        <w:t>1</w:t>
      </w:r>
      <w:r>
        <w:rPr>
          <w:rFonts w:ascii="仿宋" w:hAnsi="仿宋" w:eastAsia="仿宋"/>
          <w:sz w:val="30"/>
          <w:szCs w:val="30"/>
        </w:rPr>
        <w:t>80</w:t>
      </w:r>
      <w:r>
        <w:rPr>
          <w:rFonts w:hint="eastAsia" w:ascii="仿宋" w:hAnsi="仿宋" w:eastAsia="仿宋"/>
          <w:sz w:val="30"/>
          <w:szCs w:val="30"/>
        </w:rPr>
        <w:t>套，</w:t>
      </w:r>
      <w:bookmarkStart w:id="8" w:name="_Hlk202251582"/>
      <w:r>
        <w:rPr>
          <w:rFonts w:hint="eastAsia" w:ascii="仿宋" w:hAnsi="仿宋" w:eastAsia="仿宋"/>
          <w:sz w:val="30"/>
          <w:szCs w:val="30"/>
        </w:rPr>
        <w:t>9</w:t>
      </w:r>
      <w:r>
        <w:rPr>
          <w:rFonts w:ascii="仿宋" w:hAnsi="仿宋" w:eastAsia="仿宋"/>
          <w:sz w:val="30"/>
          <w:szCs w:val="30"/>
        </w:rPr>
        <w:t>0</w:t>
      </w:r>
      <w:r>
        <w:rPr>
          <w:rFonts w:hint="eastAsia" w:ascii="仿宋" w:hAnsi="仿宋" w:eastAsia="仿宋"/>
          <w:sz w:val="30"/>
          <w:szCs w:val="30"/>
        </w:rPr>
        <w:t>㎡3</w:t>
      </w:r>
      <w:r>
        <w:rPr>
          <w:rFonts w:ascii="仿宋" w:hAnsi="仿宋" w:eastAsia="仿宋"/>
          <w:sz w:val="30"/>
          <w:szCs w:val="30"/>
        </w:rPr>
        <w:t>90</w:t>
      </w:r>
      <w:r>
        <w:rPr>
          <w:rFonts w:hint="eastAsia" w:ascii="仿宋" w:hAnsi="仿宋" w:eastAsia="仿宋"/>
          <w:sz w:val="30"/>
          <w:szCs w:val="30"/>
        </w:rPr>
        <w:t>套</w:t>
      </w:r>
      <w:bookmarkEnd w:id="8"/>
      <w:r>
        <w:rPr>
          <w:rFonts w:hint="eastAsia" w:ascii="仿宋" w:hAnsi="仿宋" w:eastAsia="仿宋"/>
          <w:sz w:val="30"/>
          <w:szCs w:val="30"/>
        </w:rPr>
        <w:t>，</w:t>
      </w:r>
      <w:r>
        <w:rPr>
          <w:rFonts w:ascii="仿宋" w:hAnsi="仿宋" w:eastAsia="仿宋"/>
          <w:sz w:val="30"/>
          <w:szCs w:val="30"/>
        </w:rPr>
        <w:t>120㎡300套</w:t>
      </w:r>
      <w:r>
        <w:rPr>
          <w:rFonts w:hint="eastAsia" w:ascii="仿宋" w:hAnsi="仿宋" w:eastAsia="仿宋"/>
          <w:sz w:val="30"/>
          <w:szCs w:val="30"/>
        </w:rPr>
        <w:t>。</w:t>
      </w:r>
    </w:p>
    <w:p w14:paraId="742C3D72">
      <w:pPr>
        <w:ind w:firstLine="300" w:firstLineChars="100"/>
        <w:rPr>
          <w:rFonts w:ascii="仿宋" w:hAnsi="仿宋" w:eastAsia="仿宋"/>
          <w:sz w:val="30"/>
          <w:szCs w:val="30"/>
        </w:rPr>
      </w:pPr>
      <w:r>
        <w:rPr>
          <w:rFonts w:hint="eastAsia" w:ascii="仿宋" w:hAnsi="仿宋" w:eastAsia="仿宋"/>
          <w:sz w:val="30"/>
          <w:szCs w:val="30"/>
        </w:rPr>
        <w:t>（二）服务内容</w:t>
      </w:r>
    </w:p>
    <w:p w14:paraId="07309E89">
      <w:pPr>
        <w:ind w:firstLine="600" w:firstLineChars="200"/>
        <w:rPr>
          <w:rFonts w:ascii="仿宋" w:hAnsi="仿宋" w:eastAsia="仿宋"/>
          <w:sz w:val="30"/>
          <w:szCs w:val="30"/>
        </w:rPr>
      </w:pPr>
      <w:r>
        <w:rPr>
          <w:rFonts w:ascii="仿宋" w:hAnsi="仿宋" w:eastAsia="仿宋"/>
          <w:sz w:val="30"/>
          <w:szCs w:val="30"/>
        </w:rPr>
        <w:t>1.装修垃圾清运：做好1-7栋装修垃圾的清运工作。要求装修垃圾池需日产日清。</w:t>
      </w:r>
    </w:p>
    <w:p w14:paraId="6F3EAD15">
      <w:pPr>
        <w:ind w:firstLine="600" w:firstLineChars="200"/>
        <w:rPr>
          <w:rFonts w:ascii="仿宋" w:hAnsi="仿宋" w:eastAsia="仿宋"/>
          <w:sz w:val="30"/>
          <w:szCs w:val="30"/>
        </w:rPr>
      </w:pPr>
      <w:r>
        <w:rPr>
          <w:rFonts w:ascii="仿宋" w:hAnsi="仿宋" w:eastAsia="仿宋"/>
          <w:sz w:val="30"/>
          <w:szCs w:val="30"/>
        </w:rPr>
        <w:t>2. 装修垃圾堆放监督工作：做好把装修垃圾运到垃圾池进行统一堆放的监督工作，对不按要求把装修垃圾运到垃圾池的住户中标要及时上报给学校相关管理部门。如监督不到位，装修垃圾无序堆放，中标方须负责清运。</w:t>
      </w:r>
    </w:p>
    <w:p w14:paraId="5282EB20">
      <w:pPr>
        <w:ind w:firstLine="600" w:firstLineChars="200"/>
        <w:rPr>
          <w:rFonts w:ascii="仿宋" w:hAnsi="仿宋" w:eastAsia="仿宋"/>
          <w:sz w:val="30"/>
          <w:szCs w:val="30"/>
        </w:rPr>
      </w:pPr>
      <w:r>
        <w:rPr>
          <w:rFonts w:ascii="仿宋" w:hAnsi="仿宋" w:eastAsia="仿宋"/>
          <w:sz w:val="30"/>
          <w:szCs w:val="30"/>
        </w:rPr>
        <w:t>3.建造及拆除装修垃圾池</w:t>
      </w:r>
      <w:r>
        <w:rPr>
          <w:rFonts w:hint="eastAsia" w:ascii="仿宋" w:hAnsi="仿宋" w:eastAsia="仿宋"/>
          <w:sz w:val="30"/>
          <w:szCs w:val="30"/>
        </w:rPr>
        <w:t>：</w:t>
      </w:r>
      <w:r>
        <w:rPr>
          <w:rFonts w:ascii="仿宋" w:hAnsi="仿宋" w:eastAsia="仿宋"/>
          <w:sz w:val="30"/>
          <w:szCs w:val="30"/>
        </w:rPr>
        <w:t>装修垃圾池由中标方设立和拆除。</w:t>
      </w:r>
    </w:p>
    <w:p w14:paraId="03830511">
      <w:pPr>
        <w:ind w:firstLine="600" w:firstLineChars="200"/>
        <w:rPr>
          <w:rFonts w:ascii="仿宋" w:hAnsi="仿宋" w:eastAsia="仿宋"/>
          <w:sz w:val="30"/>
          <w:szCs w:val="30"/>
        </w:rPr>
      </w:pPr>
      <w:r>
        <w:rPr>
          <w:rFonts w:ascii="仿宋" w:hAnsi="仿宋" w:eastAsia="仿宋"/>
          <w:sz w:val="30"/>
          <w:szCs w:val="30"/>
        </w:rPr>
        <w:t>4.基本环卫保洁及生活垃圾清运</w:t>
      </w:r>
      <w:r>
        <w:rPr>
          <w:rFonts w:hint="eastAsia" w:ascii="仿宋" w:hAnsi="仿宋" w:eastAsia="仿宋"/>
          <w:sz w:val="30"/>
          <w:szCs w:val="30"/>
        </w:rPr>
        <w:t>：</w:t>
      </w:r>
      <w:r>
        <w:rPr>
          <w:rFonts w:ascii="仿宋" w:hAnsi="仿宋" w:eastAsia="仿宋"/>
          <w:sz w:val="30"/>
          <w:szCs w:val="30"/>
        </w:rPr>
        <w:t>做好7栋住宅楼的基本环卫保洁及其它生活垃圾清运。2025年12月7日前要求做好1-7栋住宅楼公共区域的基本保洁及生活垃圾和其它垃圾的清运，含家具、工人餐盒、饮料瓶、普通废弃物等生活垃圾清运。</w:t>
      </w:r>
    </w:p>
    <w:p w14:paraId="350DAB8E">
      <w:pPr>
        <w:ind w:firstLine="600" w:firstLineChars="200"/>
        <w:rPr>
          <w:rFonts w:ascii="仿宋" w:hAnsi="仿宋" w:eastAsia="仿宋"/>
          <w:sz w:val="30"/>
          <w:szCs w:val="30"/>
        </w:rPr>
      </w:pPr>
      <w:r>
        <w:rPr>
          <w:rFonts w:ascii="仿宋" w:hAnsi="仿宋" w:eastAsia="仿宋"/>
          <w:sz w:val="30"/>
          <w:szCs w:val="30"/>
        </w:rPr>
        <w:t>5. 2025年12月7日前做好1-7栋住宅楼一次开荒保洁后移交给入校服务的物业公司。</w:t>
      </w:r>
    </w:p>
    <w:p w14:paraId="1737B255">
      <w:pPr>
        <w:ind w:firstLine="600" w:firstLineChars="200"/>
        <w:rPr>
          <w:rFonts w:ascii="仿宋" w:hAnsi="仿宋" w:eastAsia="仿宋"/>
          <w:sz w:val="30"/>
          <w:szCs w:val="30"/>
        </w:rPr>
      </w:pPr>
      <w:r>
        <w:rPr>
          <w:rFonts w:hint="eastAsia" w:ascii="仿宋" w:hAnsi="仿宋" w:eastAsia="仿宋"/>
          <w:sz w:val="30"/>
          <w:szCs w:val="30"/>
        </w:rPr>
        <w:t>（三）要求</w:t>
      </w:r>
    </w:p>
    <w:p w14:paraId="0B3AB85D">
      <w:pPr>
        <w:ind w:firstLine="600" w:firstLineChars="200"/>
        <w:rPr>
          <w:rFonts w:ascii="仿宋" w:hAnsi="仿宋" w:eastAsia="仿宋"/>
          <w:sz w:val="30"/>
          <w:szCs w:val="30"/>
        </w:rPr>
      </w:pPr>
      <w:r>
        <w:rPr>
          <w:rFonts w:ascii="仿宋" w:hAnsi="仿宋" w:eastAsia="仿宋"/>
          <w:sz w:val="30"/>
          <w:szCs w:val="30"/>
        </w:rPr>
        <w:t>1. 合法规范。必备政府部门核发的相关装修垃圾清运资质，如《城市建筑垃圾处置(运输)许可证》</w:t>
      </w:r>
      <w:r>
        <w:rPr>
          <w:rFonts w:hint="eastAsia" w:ascii="仿宋" w:hAnsi="仿宋" w:eastAsia="仿宋"/>
          <w:sz w:val="30"/>
          <w:szCs w:val="30"/>
        </w:rPr>
        <w:t>、《南宁市城市建筑垃圾运输证》</w:t>
      </w:r>
      <w:r>
        <w:rPr>
          <w:rFonts w:ascii="仿宋" w:hAnsi="仿宋" w:eastAsia="仿宋"/>
          <w:sz w:val="30"/>
          <w:szCs w:val="30"/>
        </w:rPr>
        <w:t>等，并按相关部门要求合法合规进行清运。</w:t>
      </w:r>
    </w:p>
    <w:p w14:paraId="66BF879F">
      <w:pPr>
        <w:ind w:firstLine="600" w:firstLineChars="200"/>
        <w:rPr>
          <w:rFonts w:ascii="仿宋" w:hAnsi="仿宋" w:eastAsia="仿宋"/>
          <w:sz w:val="30"/>
          <w:szCs w:val="30"/>
        </w:rPr>
      </w:pPr>
      <w:r>
        <w:rPr>
          <w:rFonts w:ascii="仿宋" w:hAnsi="仿宋" w:eastAsia="仿宋"/>
          <w:sz w:val="30"/>
          <w:szCs w:val="30"/>
        </w:rPr>
        <w:t>2.安全卫生。严格控制装修垃圾清运对校园环境安全卫生的影响，避免清运工作损坏地面、墙面、绿化等。</w:t>
      </w:r>
    </w:p>
    <w:p w14:paraId="5CC2D5AC">
      <w:pPr>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做好防尘工作。</w:t>
      </w:r>
      <w:r>
        <w:rPr>
          <w:rFonts w:ascii="仿宋" w:hAnsi="仿宋" w:eastAsia="仿宋"/>
          <w:sz w:val="30"/>
          <w:szCs w:val="30"/>
        </w:rPr>
        <w:t>设置围挡和覆盖防尘网，避免垃圾四处散落、灰尘到处飞扬</w:t>
      </w:r>
      <w:r>
        <w:rPr>
          <w:rFonts w:hint="eastAsia" w:ascii="仿宋" w:hAnsi="仿宋" w:eastAsia="仿宋"/>
          <w:sz w:val="30"/>
          <w:szCs w:val="30"/>
        </w:rPr>
        <w:t>。</w:t>
      </w:r>
    </w:p>
    <w:p w14:paraId="398C0B70">
      <w:pPr>
        <w:ind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及时清运。</w:t>
      </w:r>
      <w:r>
        <w:rPr>
          <w:rFonts w:ascii="仿宋" w:hAnsi="仿宋" w:eastAsia="仿宋"/>
          <w:sz w:val="30"/>
          <w:szCs w:val="30"/>
        </w:rPr>
        <w:t>垃圾池满需及时清运，含所有散落垃圾等清理。</w:t>
      </w:r>
    </w:p>
    <w:p w14:paraId="4C9FAD5D">
      <w:pPr>
        <w:ind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规划好清运时间和线路。</w:t>
      </w:r>
      <w:r>
        <w:rPr>
          <w:rFonts w:ascii="仿宋" w:hAnsi="仿宋" w:eastAsia="仿宋"/>
          <w:sz w:val="30"/>
          <w:szCs w:val="30"/>
        </w:rPr>
        <w:t>清运车辆进出时间应避开早晚高峰、午休和夜晚休息时间。需按学校要求向西大管理部门报备清运时间及车牌号、行车路线等。</w:t>
      </w:r>
    </w:p>
    <w:p w14:paraId="24CAB549">
      <w:pPr>
        <w:ind w:firstLine="600" w:firstLineChars="200"/>
        <w:rPr>
          <w:rFonts w:ascii="仿宋" w:hAnsi="仿宋" w:eastAsia="仿宋"/>
          <w:sz w:val="30"/>
          <w:szCs w:val="30"/>
        </w:rPr>
      </w:pPr>
      <w:r>
        <w:rPr>
          <w:rFonts w:ascii="仿宋" w:hAnsi="仿宋" w:eastAsia="仿宋"/>
          <w:sz w:val="30"/>
          <w:szCs w:val="30"/>
        </w:rPr>
        <w:t>6.文明施工，减少扰民。清运公司需督促工人尽量降低噪音，校园内需低速行驶、禁止鸣笛。</w:t>
      </w:r>
    </w:p>
    <w:p w14:paraId="509916D5">
      <w:pPr>
        <w:ind w:firstLine="600" w:firstLineChars="200"/>
        <w:rPr>
          <w:rFonts w:ascii="仿宋" w:hAnsi="仿宋" w:eastAsia="仿宋"/>
          <w:sz w:val="30"/>
          <w:szCs w:val="30"/>
        </w:rPr>
      </w:pPr>
      <w:r>
        <w:rPr>
          <w:rFonts w:ascii="仿宋" w:hAnsi="仿宋" w:eastAsia="仿宋"/>
          <w:sz w:val="30"/>
          <w:szCs w:val="30"/>
        </w:rPr>
        <w:t>7.保持装修垃圾池周边清洁。装袋、搬运过程中散落的垃圾需及时清扫，确保堆放点周围通道畅通、干净。</w:t>
      </w:r>
    </w:p>
    <w:p w14:paraId="1C0DD055">
      <w:pPr>
        <w:ind w:firstLine="600" w:firstLineChars="200"/>
        <w:rPr>
          <w:rFonts w:ascii="仿宋" w:hAnsi="仿宋" w:eastAsia="仿宋"/>
          <w:sz w:val="30"/>
          <w:szCs w:val="30"/>
        </w:rPr>
      </w:pPr>
      <w:r>
        <w:rPr>
          <w:rFonts w:ascii="仿宋" w:hAnsi="仿宋" w:eastAsia="仿宋"/>
          <w:sz w:val="30"/>
          <w:szCs w:val="30"/>
        </w:rPr>
        <w:t>8.做好公共区域卫生维护。清运公司要安排清洁人员做好清除小区园区建筑垃圾污染粉尘、清理楼层装修垃圾等卫生工作。</w:t>
      </w:r>
    </w:p>
    <w:p w14:paraId="58FE1662">
      <w:pPr>
        <w:ind w:firstLine="600" w:firstLineChars="200"/>
        <w:rPr>
          <w:rFonts w:ascii="仿宋" w:hAnsi="仿宋" w:eastAsia="仿宋"/>
          <w:sz w:val="30"/>
          <w:szCs w:val="30"/>
        </w:rPr>
      </w:pPr>
      <w:r>
        <w:rPr>
          <w:rFonts w:ascii="仿宋" w:hAnsi="仿宋" w:eastAsia="仿宋"/>
          <w:sz w:val="30"/>
          <w:szCs w:val="30"/>
        </w:rPr>
        <w:t>9.做好秩序的维护。清运公司要安排人员制止现场乱堆乱放建筑垃圾等行为。</w:t>
      </w:r>
    </w:p>
    <w:p w14:paraId="23E8DA82">
      <w:pPr>
        <w:ind w:firstLine="600" w:firstLineChars="200"/>
        <w:rPr>
          <w:rFonts w:ascii="仿宋" w:hAnsi="仿宋" w:eastAsia="仿宋"/>
          <w:sz w:val="30"/>
          <w:szCs w:val="30"/>
        </w:rPr>
      </w:pPr>
      <w:r>
        <w:rPr>
          <w:rFonts w:hint="eastAsia" w:ascii="仿宋" w:hAnsi="仿宋" w:eastAsia="仿宋"/>
          <w:sz w:val="30"/>
          <w:szCs w:val="30"/>
        </w:rPr>
        <w:t>九、付款方式：分期付款，分</w:t>
      </w:r>
      <w:r>
        <w:rPr>
          <w:rFonts w:ascii="仿宋" w:hAnsi="仿宋" w:eastAsia="仿宋"/>
          <w:sz w:val="30"/>
          <w:szCs w:val="30"/>
        </w:rPr>
        <w:t>4次支付，每两个月支付一次，前三次每次按中标价的20%进行预付，最后一次根据实际装修户数面积进行结算</w:t>
      </w:r>
      <w:r>
        <w:rPr>
          <w:rFonts w:hint="eastAsia" w:ascii="仿宋" w:hAnsi="仿宋" w:eastAsia="仿宋"/>
          <w:sz w:val="30"/>
          <w:szCs w:val="30"/>
        </w:rPr>
        <w:t>。相应扣除金额为中标单价乘以不装修户数的面积</w:t>
      </w:r>
      <w:r>
        <w:rPr>
          <w:rFonts w:ascii="仿宋" w:hAnsi="仿宋" w:eastAsia="仿宋"/>
          <w:sz w:val="30"/>
          <w:szCs w:val="30"/>
        </w:rPr>
        <w:t xml:space="preserve">。 </w:t>
      </w:r>
    </w:p>
    <w:p w14:paraId="7371962C">
      <w:pPr>
        <w:ind w:firstLine="600" w:firstLineChars="200"/>
        <w:rPr>
          <w:rFonts w:ascii="仿宋" w:hAnsi="仿宋" w:eastAsia="仿宋"/>
          <w:sz w:val="30"/>
          <w:szCs w:val="30"/>
        </w:rPr>
      </w:pPr>
      <w:r>
        <w:rPr>
          <w:rFonts w:hint="eastAsia" w:ascii="仿宋" w:hAnsi="仿宋" w:eastAsia="仿宋"/>
          <w:sz w:val="30"/>
          <w:szCs w:val="30"/>
        </w:rPr>
        <w:t>十、保证金：中标单位在签订服务合同5个工作日内，将合同金额的5</w:t>
      </w:r>
      <w:r>
        <w:rPr>
          <w:rFonts w:ascii="仿宋" w:hAnsi="仿宋" w:eastAsia="仿宋"/>
          <w:sz w:val="30"/>
          <w:szCs w:val="30"/>
        </w:rPr>
        <w:t>%</w:t>
      </w:r>
      <w:r>
        <w:rPr>
          <w:rFonts w:hint="eastAsia" w:ascii="仿宋" w:hAnsi="仿宋" w:eastAsia="仿宋"/>
          <w:sz w:val="30"/>
          <w:szCs w:val="30"/>
        </w:rPr>
        <w:t>以现金形式存入招标单位指定的账户作为履约保证金。</w:t>
      </w:r>
    </w:p>
    <w:p w14:paraId="1AAC8339">
      <w:pPr>
        <w:ind w:firstLine="600" w:firstLineChars="200"/>
        <w:rPr>
          <w:rFonts w:ascii="仿宋" w:hAnsi="仿宋" w:eastAsia="仿宋"/>
          <w:sz w:val="30"/>
          <w:szCs w:val="30"/>
        </w:rPr>
      </w:pPr>
      <w:r>
        <w:rPr>
          <w:rFonts w:hint="eastAsia" w:ascii="仿宋" w:hAnsi="仿宋" w:eastAsia="仿宋"/>
          <w:sz w:val="30"/>
          <w:szCs w:val="30"/>
        </w:rPr>
        <w:t>十二、违约条款：要求</w:t>
      </w:r>
      <w:r>
        <w:rPr>
          <w:rFonts w:ascii="仿宋" w:hAnsi="仿宋" w:eastAsia="仿宋"/>
          <w:sz w:val="30"/>
          <w:szCs w:val="30"/>
        </w:rPr>
        <w:t>装修垃圾必须垃圾池满前要及时清运，如不及时清运，视为达不到服务标准，扣除保证金，每次扣除费为1000元。如出现</w:t>
      </w:r>
      <w:r>
        <w:rPr>
          <w:rFonts w:hint="eastAsia" w:ascii="仿宋" w:hAnsi="仿宋" w:eastAsia="仿宋"/>
          <w:sz w:val="30"/>
          <w:szCs w:val="30"/>
        </w:rPr>
        <w:t>三次以上</w:t>
      </w:r>
      <w:r>
        <w:rPr>
          <w:rFonts w:ascii="仿宋" w:hAnsi="仿宋" w:eastAsia="仿宋"/>
          <w:sz w:val="30"/>
          <w:szCs w:val="30"/>
        </w:rPr>
        <w:t>不及时清运</w:t>
      </w:r>
      <w:r>
        <w:rPr>
          <w:rFonts w:hint="eastAsia" w:ascii="仿宋" w:hAnsi="仿宋" w:eastAsia="仿宋"/>
          <w:sz w:val="30"/>
          <w:szCs w:val="30"/>
        </w:rPr>
        <w:t>的</w:t>
      </w:r>
      <w:r>
        <w:rPr>
          <w:rFonts w:ascii="仿宋" w:hAnsi="仿宋" w:eastAsia="仿宋"/>
          <w:sz w:val="30"/>
          <w:szCs w:val="30"/>
        </w:rPr>
        <w:t>情形</w:t>
      </w:r>
      <w:r>
        <w:rPr>
          <w:rFonts w:hint="eastAsia" w:ascii="仿宋" w:hAnsi="仿宋" w:eastAsia="仿宋"/>
          <w:sz w:val="30"/>
          <w:szCs w:val="30"/>
        </w:rPr>
        <w:t>并导致恶劣影响的则</w:t>
      </w:r>
      <w:r>
        <w:rPr>
          <w:rFonts w:ascii="仿宋" w:hAnsi="仿宋" w:eastAsia="仿宋"/>
          <w:sz w:val="30"/>
          <w:szCs w:val="30"/>
        </w:rPr>
        <w:t>视为违约，</w:t>
      </w:r>
      <w:r>
        <w:rPr>
          <w:rFonts w:hint="eastAsia" w:ascii="仿宋" w:hAnsi="仿宋" w:eastAsia="仿宋"/>
          <w:sz w:val="30"/>
          <w:szCs w:val="30"/>
        </w:rPr>
        <w:t>发包</w:t>
      </w:r>
      <w:r>
        <w:rPr>
          <w:rFonts w:ascii="仿宋" w:hAnsi="仿宋" w:eastAsia="仿宋"/>
          <w:sz w:val="30"/>
          <w:szCs w:val="30"/>
        </w:rPr>
        <w:t>方有权解除合同，保证金不予退回</w:t>
      </w:r>
      <w:r>
        <w:rPr>
          <w:rFonts w:hint="eastAsia" w:ascii="仿宋" w:hAnsi="仿宋" w:eastAsia="仿宋"/>
          <w:sz w:val="30"/>
          <w:szCs w:val="30"/>
        </w:rPr>
        <w:t>承包</w:t>
      </w:r>
      <w:r>
        <w:rPr>
          <w:rFonts w:ascii="仿宋" w:hAnsi="仿宋" w:eastAsia="仿宋"/>
          <w:sz w:val="30"/>
          <w:szCs w:val="30"/>
        </w:rPr>
        <w:t>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798758"/>
      <w:docPartObj>
        <w:docPartGallery w:val="AutoText"/>
      </w:docPartObj>
    </w:sdtPr>
    <w:sdtContent>
      <w:p w14:paraId="558D5EF9">
        <w:pPr>
          <w:pStyle w:val="2"/>
          <w:jc w:val="center"/>
        </w:pPr>
        <w:r>
          <w:fldChar w:fldCharType="begin"/>
        </w:r>
        <w:r>
          <w:instrText xml:space="preserve">PAGE   \* MERGEFORMAT</w:instrText>
        </w:r>
        <w:r>
          <w:fldChar w:fldCharType="separate"/>
        </w:r>
        <w:r>
          <w:rPr>
            <w:lang w:val="zh-CN"/>
          </w:rPr>
          <w:t>2</w:t>
        </w:r>
        <w:r>
          <w:fldChar w:fldCharType="end"/>
        </w:r>
      </w:p>
    </w:sdtContent>
  </w:sdt>
  <w:p w14:paraId="31E5930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748"/>
    <w:rsid w:val="0001733C"/>
    <w:rsid w:val="000213EE"/>
    <w:rsid w:val="00073141"/>
    <w:rsid w:val="00115FF6"/>
    <w:rsid w:val="00126980"/>
    <w:rsid w:val="001921CC"/>
    <w:rsid w:val="001A6779"/>
    <w:rsid w:val="001A6B07"/>
    <w:rsid w:val="00201B7E"/>
    <w:rsid w:val="00217334"/>
    <w:rsid w:val="002203A4"/>
    <w:rsid w:val="00227154"/>
    <w:rsid w:val="002307AD"/>
    <w:rsid w:val="00254AA5"/>
    <w:rsid w:val="002865CB"/>
    <w:rsid w:val="002979E9"/>
    <w:rsid w:val="002F0296"/>
    <w:rsid w:val="00307491"/>
    <w:rsid w:val="00341AE9"/>
    <w:rsid w:val="003656BB"/>
    <w:rsid w:val="00382405"/>
    <w:rsid w:val="003C1089"/>
    <w:rsid w:val="003C667A"/>
    <w:rsid w:val="00443510"/>
    <w:rsid w:val="00443599"/>
    <w:rsid w:val="00484B96"/>
    <w:rsid w:val="00485543"/>
    <w:rsid w:val="00487470"/>
    <w:rsid w:val="004B636B"/>
    <w:rsid w:val="004C448D"/>
    <w:rsid w:val="005260A3"/>
    <w:rsid w:val="00545748"/>
    <w:rsid w:val="00581185"/>
    <w:rsid w:val="005F15C0"/>
    <w:rsid w:val="006048AF"/>
    <w:rsid w:val="00632292"/>
    <w:rsid w:val="00657A31"/>
    <w:rsid w:val="006659B7"/>
    <w:rsid w:val="006942DE"/>
    <w:rsid w:val="006B41E5"/>
    <w:rsid w:val="006C5EAC"/>
    <w:rsid w:val="006D29DF"/>
    <w:rsid w:val="006F73F6"/>
    <w:rsid w:val="00723A73"/>
    <w:rsid w:val="00763DDB"/>
    <w:rsid w:val="007806DE"/>
    <w:rsid w:val="007D507A"/>
    <w:rsid w:val="00846A8B"/>
    <w:rsid w:val="0088625B"/>
    <w:rsid w:val="00976748"/>
    <w:rsid w:val="009852B6"/>
    <w:rsid w:val="009B7358"/>
    <w:rsid w:val="00A0502F"/>
    <w:rsid w:val="00A35A90"/>
    <w:rsid w:val="00A53D1F"/>
    <w:rsid w:val="00A84913"/>
    <w:rsid w:val="00AE0D0A"/>
    <w:rsid w:val="00AF4CBB"/>
    <w:rsid w:val="00B03EE5"/>
    <w:rsid w:val="00B22E0F"/>
    <w:rsid w:val="00B274B2"/>
    <w:rsid w:val="00BA16E0"/>
    <w:rsid w:val="00BC0ACB"/>
    <w:rsid w:val="00BD6CE5"/>
    <w:rsid w:val="00BE54BE"/>
    <w:rsid w:val="00C12204"/>
    <w:rsid w:val="00C80F5B"/>
    <w:rsid w:val="00C8523C"/>
    <w:rsid w:val="00CF763E"/>
    <w:rsid w:val="00D04978"/>
    <w:rsid w:val="00D34A43"/>
    <w:rsid w:val="00D601BF"/>
    <w:rsid w:val="00D6705E"/>
    <w:rsid w:val="00D767FD"/>
    <w:rsid w:val="00DA3C98"/>
    <w:rsid w:val="00DB3FCF"/>
    <w:rsid w:val="00DC2869"/>
    <w:rsid w:val="00DD3630"/>
    <w:rsid w:val="00DF384D"/>
    <w:rsid w:val="00E56558"/>
    <w:rsid w:val="00E56B6A"/>
    <w:rsid w:val="00E6125C"/>
    <w:rsid w:val="00E6419E"/>
    <w:rsid w:val="00ED3CDD"/>
    <w:rsid w:val="00EE06E3"/>
    <w:rsid w:val="00EE0FC9"/>
    <w:rsid w:val="00F37CE6"/>
    <w:rsid w:val="00F44474"/>
    <w:rsid w:val="00F54860"/>
    <w:rsid w:val="00FA564F"/>
    <w:rsid w:val="00FB7A68"/>
    <w:rsid w:val="00FC2B43"/>
    <w:rsid w:val="00FF186D"/>
    <w:rsid w:val="4E5B7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1617</Words>
  <Characters>1693</Characters>
  <Lines>12</Lines>
  <Paragraphs>3</Paragraphs>
  <TotalTime>195</TotalTime>
  <ScaleCrop>false</ScaleCrop>
  <LinksUpToDate>false</LinksUpToDate>
  <CharactersWithSpaces>1701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2025-06-23T03:23:00Z</dcterms:created>
  <dc:creator>464817919@qq.com</dc:creator>
  <cp:lastModifiedBy>FROM</cp:lastModifiedBy>
  <cp:lastPrinted>2025-08-01T03:20:00Z</cp:lastPrinted>
  <dcterms:modified xsi:type="dcterms:W3CDTF">2025-09-01T07:16:10Z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2DE7858B32A64FD9BDADB2983CDF71B0_13</vt:lpwstr>
  </property>
</Properties>
</file>