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67EB0"/>
    <w:p w14:paraId="6A74D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广西旅发集团广西自贸区医院输血科网络改造增补服务采购报价表</w:t>
      </w:r>
    </w:p>
    <w:p w14:paraId="1E3D7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bookmarkEnd w:id="0"/>
    </w:p>
    <w:p w14:paraId="36C9EBDD">
      <w:pPr>
        <w:widowControl/>
        <w:numPr>
          <w:ilvl w:val="0"/>
          <w:numId w:val="0"/>
        </w:numPr>
        <w:textAlignment w:val="center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一、报价表</w:t>
      </w:r>
    </w:p>
    <w:tbl>
      <w:tblPr>
        <w:tblStyle w:val="6"/>
        <w:tblpPr w:leftFromText="180" w:rightFromText="180" w:vertAnchor="page" w:horzAnchor="page" w:tblpX="1219" w:tblpY="4162"/>
        <w:tblOverlap w:val="never"/>
        <w:tblW w:w="95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380"/>
        <w:gridCol w:w="270"/>
        <w:gridCol w:w="870"/>
        <w:gridCol w:w="870"/>
        <w:gridCol w:w="870"/>
        <w:gridCol w:w="990"/>
        <w:gridCol w:w="1638"/>
        <w:gridCol w:w="1843"/>
      </w:tblGrid>
      <w:tr w14:paraId="770A6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9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404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产品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2A1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86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7C1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DA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995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含税单价（万元）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A7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含税总价（万元）</w:t>
            </w:r>
          </w:p>
        </w:tc>
      </w:tr>
      <w:tr w14:paraId="61113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788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3CB7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广西自贸区医院输血科网络改造增补服务采购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EC7A2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XXX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0856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定制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B45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67D5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730A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8591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3E24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95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C747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人民币合计金额（大写）：       （小写）</w:t>
            </w:r>
          </w:p>
          <w:p w14:paraId="0B50430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不含税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人民币合计金额（大写）：       （小写）</w:t>
            </w:r>
          </w:p>
          <w:p w14:paraId="7B64D8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增值税额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人民币合计（大写）：       （小写）</w:t>
            </w:r>
          </w:p>
          <w:p w14:paraId="249D6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税率：</w:t>
            </w:r>
          </w:p>
        </w:tc>
      </w:tr>
      <w:tr w14:paraId="10429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4D3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公司名称</w:t>
            </w:r>
          </w:p>
          <w:p w14:paraId="6BA639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（盖章）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2D29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E0E9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4A7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C5CC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电话：               邮箱：</w:t>
            </w:r>
          </w:p>
        </w:tc>
      </w:tr>
    </w:tbl>
    <w:p w14:paraId="314AC05B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</w:p>
    <w:p w14:paraId="7BBCF4DD">
      <w:pPr>
        <w:widowControl/>
        <w:textAlignment w:val="center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详细报价清单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001"/>
        <w:gridCol w:w="638"/>
        <w:gridCol w:w="638"/>
        <w:gridCol w:w="1001"/>
        <w:gridCol w:w="638"/>
        <w:gridCol w:w="638"/>
        <w:gridCol w:w="1665"/>
        <w:gridCol w:w="1665"/>
      </w:tblGrid>
      <w:tr w14:paraId="3B69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B606F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</w:tcPr>
          <w:p w14:paraId="11BD17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货物名称</w:t>
            </w:r>
          </w:p>
        </w:tc>
        <w:tc>
          <w:tcPr>
            <w:tcW w:w="0" w:type="auto"/>
          </w:tcPr>
          <w:p w14:paraId="7F7CF3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0" w:type="auto"/>
          </w:tcPr>
          <w:p w14:paraId="740D5B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0" w:type="auto"/>
          </w:tcPr>
          <w:p w14:paraId="5E0DCB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技术参数</w:t>
            </w:r>
          </w:p>
        </w:tc>
        <w:tc>
          <w:tcPr>
            <w:tcW w:w="0" w:type="auto"/>
          </w:tcPr>
          <w:p w14:paraId="0671EC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0" w:type="auto"/>
          </w:tcPr>
          <w:p w14:paraId="5D1ED7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0" w:type="auto"/>
          </w:tcPr>
          <w:p w14:paraId="4B93C9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含税单价（元）</w:t>
            </w:r>
          </w:p>
        </w:tc>
        <w:tc>
          <w:tcPr>
            <w:tcW w:w="0" w:type="auto"/>
          </w:tcPr>
          <w:p w14:paraId="7C12BB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含税总价（元）</w:t>
            </w:r>
          </w:p>
        </w:tc>
      </w:tr>
      <w:tr w14:paraId="782D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2AABE1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0" w:type="auto"/>
          </w:tcPr>
          <w:p w14:paraId="4ADDFC3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7DB4EB9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1F82990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194208B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2B2ED28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5358925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70243A3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40D066C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14:paraId="5B6C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1893FB7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0" w:type="auto"/>
          </w:tcPr>
          <w:p w14:paraId="5BF32DD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290A0C6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1F83BAA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76ABB66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76ED6F0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7FA50EF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2DCE877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0" w:type="auto"/>
          </w:tcPr>
          <w:p w14:paraId="6D5A346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</w:tbl>
    <w:p w14:paraId="796FFF58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382C14CF">
      <w:pPr>
        <w:widowControl/>
        <w:numPr>
          <w:ilvl w:val="0"/>
          <w:numId w:val="0"/>
        </w:numPr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资质证明文件</w:t>
      </w:r>
    </w:p>
    <w:p w14:paraId="74294C99">
      <w:pPr>
        <w:widowControl/>
        <w:numPr>
          <w:ilvl w:val="0"/>
          <w:numId w:val="0"/>
        </w:numPr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24524290">
      <w:pPr>
        <w:widowControl/>
        <w:numPr>
          <w:ilvl w:val="0"/>
          <w:numId w:val="0"/>
        </w:numPr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三、法人身份证复印件或委托书</w:t>
      </w:r>
    </w:p>
    <w:p w14:paraId="33AE7095">
      <w:pPr>
        <w:widowControl/>
        <w:numPr>
          <w:ilvl w:val="0"/>
          <w:numId w:val="0"/>
        </w:numPr>
        <w:jc w:val="both"/>
        <w:textAlignment w:val="center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1313A3"/>
    <w:rsid w:val="001C7D4B"/>
    <w:rsid w:val="002568EE"/>
    <w:rsid w:val="00397BE9"/>
    <w:rsid w:val="004F718F"/>
    <w:rsid w:val="005B41B2"/>
    <w:rsid w:val="00761C75"/>
    <w:rsid w:val="007664EF"/>
    <w:rsid w:val="008C4D4D"/>
    <w:rsid w:val="00B16AE0"/>
    <w:rsid w:val="00B246AB"/>
    <w:rsid w:val="00B83A2F"/>
    <w:rsid w:val="00CC30E4"/>
    <w:rsid w:val="0D056CE1"/>
    <w:rsid w:val="11AFDCBC"/>
    <w:rsid w:val="151335EF"/>
    <w:rsid w:val="158717DE"/>
    <w:rsid w:val="196F88BF"/>
    <w:rsid w:val="1B991587"/>
    <w:rsid w:val="1F84461D"/>
    <w:rsid w:val="2B542E8E"/>
    <w:rsid w:val="2C4A0180"/>
    <w:rsid w:val="2D456F4D"/>
    <w:rsid w:val="310D77FB"/>
    <w:rsid w:val="32FFEC98"/>
    <w:rsid w:val="33AD6618"/>
    <w:rsid w:val="36FFB1B5"/>
    <w:rsid w:val="377D2B8A"/>
    <w:rsid w:val="3A5730C6"/>
    <w:rsid w:val="3BB24BF7"/>
    <w:rsid w:val="3C28403B"/>
    <w:rsid w:val="4DDB430F"/>
    <w:rsid w:val="4EFFEE15"/>
    <w:rsid w:val="4F082F58"/>
    <w:rsid w:val="51787748"/>
    <w:rsid w:val="51AB4F7B"/>
    <w:rsid w:val="5AF7ED47"/>
    <w:rsid w:val="5B91600C"/>
    <w:rsid w:val="5BEAB9D2"/>
    <w:rsid w:val="5DBCE60D"/>
    <w:rsid w:val="5E421DB9"/>
    <w:rsid w:val="5F77FB67"/>
    <w:rsid w:val="6B133761"/>
    <w:rsid w:val="6ECA1024"/>
    <w:rsid w:val="706D3E70"/>
    <w:rsid w:val="71FD77F3"/>
    <w:rsid w:val="766CA43A"/>
    <w:rsid w:val="7FAF5E43"/>
    <w:rsid w:val="7FAFEC4D"/>
    <w:rsid w:val="7FDB5A4B"/>
    <w:rsid w:val="7FFB812D"/>
    <w:rsid w:val="7FFF3820"/>
    <w:rsid w:val="A4799849"/>
    <w:rsid w:val="ABB74094"/>
    <w:rsid w:val="AD9FB022"/>
    <w:rsid w:val="B36EFA07"/>
    <w:rsid w:val="B7DBB906"/>
    <w:rsid w:val="BDF2D356"/>
    <w:rsid w:val="CF5F21D5"/>
    <w:rsid w:val="DEBEECB0"/>
    <w:rsid w:val="E67F4CDC"/>
    <w:rsid w:val="FBFF7F0C"/>
    <w:rsid w:val="FE1DFA5A"/>
    <w:rsid w:val="FF3BAA9E"/>
    <w:rsid w:val="FFB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228</Characters>
  <Lines>1</Lines>
  <Paragraphs>1</Paragraphs>
  <TotalTime>0</TotalTime>
  <ScaleCrop>false</ScaleCrop>
  <LinksUpToDate>false</LinksUpToDate>
  <CharactersWithSpaces>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2021-03-22T04:48:00Z</dcterms:created>
  <dc:creator>一罐汽水儿</dc:creator>
  <cp:lastModifiedBy>不玩朋友圈，10点准时睡。</cp:lastModifiedBy>
  <cp:lastPrinted>2024-11-21T02:15:00Z</cp:lastPrinted>
  <dcterms:modified xsi:type="dcterms:W3CDTF">2025-08-27T02:26:15Z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eyJoZGlkIjoiODViY2JkMjU3NGYzZTEwMzZmMGFkZWViYmNkYWU3NDIiLCJ1c2VySWQiOiIxNDY5NDY1MTg2In0=</vt:lpwstr>
  </property>
</Properties>
</file>