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5E17E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  <w:t>广西旅发集团广西自贸区医院</w:t>
      </w:r>
    </w:p>
    <w:p w14:paraId="0F38674F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药房监控增补服务采购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  <w:t>项目需求清单</w:t>
      </w:r>
    </w:p>
    <w:p w14:paraId="64F3B2A1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</w:p>
    <w:tbl>
      <w:tblPr>
        <w:tblStyle w:val="14"/>
        <w:tblpPr w:leftFromText="180" w:rightFromText="180" w:vertAnchor="page" w:horzAnchor="margin" w:tblpY="3076"/>
        <w:tblW w:w="500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29"/>
        <w:gridCol w:w="567"/>
        <w:gridCol w:w="582"/>
        <w:gridCol w:w="5140"/>
      </w:tblGrid>
      <w:tr w14:paraId="5DCA4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4CAE291F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18627395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名称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2169DC3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479A2996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3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7045E79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需求说明</w:t>
            </w:r>
          </w:p>
        </w:tc>
      </w:tr>
      <w:tr w14:paraId="6960D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C0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BA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广西自贸区医院药房监控增补服务项目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1A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FF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5B26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1.包含三楼“药库摆药”、三楼原“主任办”、一楼“门诊药房”所需硬件设备，所供硬件设备需兼容原有监控平台（海康）；</w:t>
            </w:r>
          </w:p>
          <w:p w14:paraId="576882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提供项目实施服务，所供设备需满足三楼“药库摆药”、三楼原“主任办”、一楼“门诊药房”具体需求；</w:t>
            </w:r>
          </w:p>
          <w:p w14:paraId="25C157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3.项目质保期1年；</w:t>
            </w:r>
          </w:p>
        </w:tc>
      </w:tr>
    </w:tbl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077"/>
        <w:gridCol w:w="1314"/>
        <w:gridCol w:w="1200"/>
        <w:gridCol w:w="1108"/>
        <w:gridCol w:w="3218"/>
      </w:tblGrid>
      <w:tr w14:paraId="7B3F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  <w:jc w:val="center"/>
        </w:trPr>
        <w:tc>
          <w:tcPr>
            <w:tcW w:w="353" w:type="pct"/>
            <w:noWrap w:val="0"/>
            <w:vAlign w:val="center"/>
          </w:tcPr>
          <w:p w14:paraId="6224E8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32" w:type="pct"/>
            <w:noWrap w:val="0"/>
            <w:vAlign w:val="center"/>
          </w:tcPr>
          <w:p w14:paraId="0A94E3C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安装区域</w:t>
            </w:r>
          </w:p>
        </w:tc>
        <w:tc>
          <w:tcPr>
            <w:tcW w:w="771" w:type="pct"/>
            <w:noWrap w:val="0"/>
            <w:vAlign w:val="center"/>
          </w:tcPr>
          <w:p w14:paraId="676261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安装设备</w:t>
            </w:r>
          </w:p>
        </w:tc>
        <w:tc>
          <w:tcPr>
            <w:tcW w:w="704" w:type="pct"/>
            <w:noWrap w:val="0"/>
            <w:vAlign w:val="center"/>
          </w:tcPr>
          <w:p w14:paraId="26D645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安装数量</w:t>
            </w:r>
          </w:p>
        </w:tc>
        <w:tc>
          <w:tcPr>
            <w:tcW w:w="650" w:type="pct"/>
            <w:noWrap w:val="0"/>
            <w:vAlign w:val="center"/>
          </w:tcPr>
          <w:p w14:paraId="2D11C91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88" w:type="pct"/>
            <w:noWrap w:val="0"/>
            <w:vAlign w:val="center"/>
          </w:tcPr>
          <w:p w14:paraId="7679C8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具体需求</w:t>
            </w:r>
          </w:p>
        </w:tc>
      </w:tr>
      <w:tr w14:paraId="1EA8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353" w:type="pct"/>
            <w:vMerge w:val="restart"/>
            <w:noWrap w:val="0"/>
            <w:vAlign w:val="center"/>
          </w:tcPr>
          <w:p w14:paraId="4D7808A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32" w:type="pct"/>
            <w:vMerge w:val="restart"/>
            <w:noWrap w:val="0"/>
            <w:vAlign w:val="center"/>
          </w:tcPr>
          <w:p w14:paraId="50C46C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三楼“药库摆药”</w:t>
            </w:r>
          </w:p>
        </w:tc>
        <w:tc>
          <w:tcPr>
            <w:tcW w:w="771" w:type="pct"/>
            <w:noWrap w:val="0"/>
            <w:vAlign w:val="center"/>
          </w:tcPr>
          <w:p w14:paraId="5B5D53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广角摄像头</w:t>
            </w:r>
          </w:p>
        </w:tc>
        <w:tc>
          <w:tcPr>
            <w:tcW w:w="704" w:type="pct"/>
            <w:noWrap w:val="0"/>
            <w:vAlign w:val="center"/>
          </w:tcPr>
          <w:p w14:paraId="5BB9F7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noWrap w:val="0"/>
            <w:vAlign w:val="center"/>
          </w:tcPr>
          <w:p w14:paraId="4EC1B5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88" w:type="pct"/>
            <w:noWrap w:val="0"/>
            <w:vAlign w:val="center"/>
          </w:tcPr>
          <w:p w14:paraId="01C72B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需满足360°全景监控，无死角覆盖监控区域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 w14:paraId="4520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353" w:type="pct"/>
            <w:vMerge w:val="continue"/>
            <w:noWrap w:val="0"/>
            <w:vAlign w:val="center"/>
          </w:tcPr>
          <w:p w14:paraId="3B4A46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2" w:type="pct"/>
            <w:vMerge w:val="continue"/>
            <w:noWrap w:val="0"/>
            <w:vAlign w:val="center"/>
          </w:tcPr>
          <w:p w14:paraId="1B074E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pct"/>
            <w:noWrap w:val="0"/>
            <w:vAlign w:val="center"/>
          </w:tcPr>
          <w:p w14:paraId="1258AE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高清摄像头</w:t>
            </w:r>
          </w:p>
        </w:tc>
        <w:tc>
          <w:tcPr>
            <w:tcW w:w="704" w:type="pct"/>
            <w:noWrap w:val="0"/>
            <w:vAlign w:val="center"/>
          </w:tcPr>
          <w:p w14:paraId="1C2F79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noWrap w:val="0"/>
            <w:vAlign w:val="center"/>
          </w:tcPr>
          <w:p w14:paraId="626160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88" w:type="pct"/>
            <w:noWrap w:val="0"/>
            <w:vAlign w:val="center"/>
          </w:tcPr>
          <w:p w14:paraId="6B8B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记录调配桌上调配药品全过程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 w14:paraId="41CB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353" w:type="pct"/>
            <w:vMerge w:val="continue"/>
            <w:noWrap w:val="0"/>
            <w:vAlign w:val="center"/>
          </w:tcPr>
          <w:p w14:paraId="21D6B0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2" w:type="pct"/>
            <w:vMerge w:val="continue"/>
            <w:noWrap w:val="0"/>
            <w:vAlign w:val="center"/>
          </w:tcPr>
          <w:p w14:paraId="75B2524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pct"/>
            <w:noWrap w:val="0"/>
            <w:vAlign w:val="center"/>
          </w:tcPr>
          <w:p w14:paraId="090B46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铃</w:t>
            </w:r>
          </w:p>
        </w:tc>
        <w:tc>
          <w:tcPr>
            <w:tcW w:w="704" w:type="pct"/>
            <w:noWrap w:val="0"/>
            <w:vAlign w:val="center"/>
          </w:tcPr>
          <w:p w14:paraId="6D8ADB1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noWrap w:val="0"/>
            <w:vAlign w:val="center"/>
          </w:tcPr>
          <w:p w14:paraId="7249D3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88" w:type="pct"/>
            <w:noWrap w:val="0"/>
            <w:vAlign w:val="center"/>
          </w:tcPr>
          <w:p w14:paraId="49186D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按下紧急呼叫铃，可发送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消息至医院监控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系统及公安报警系统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 w14:paraId="4782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353" w:type="pct"/>
            <w:vMerge w:val="continue"/>
            <w:noWrap w:val="0"/>
            <w:vAlign w:val="center"/>
          </w:tcPr>
          <w:p w14:paraId="6D68E8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2" w:type="pct"/>
            <w:vMerge w:val="continue"/>
            <w:noWrap w:val="0"/>
            <w:vAlign w:val="center"/>
          </w:tcPr>
          <w:p w14:paraId="63FC09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pct"/>
            <w:noWrap w:val="0"/>
            <w:vAlign w:val="center"/>
          </w:tcPr>
          <w:p w14:paraId="57B078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红外报警器</w:t>
            </w:r>
          </w:p>
        </w:tc>
        <w:tc>
          <w:tcPr>
            <w:tcW w:w="704" w:type="pct"/>
            <w:noWrap w:val="0"/>
            <w:vAlign w:val="center"/>
          </w:tcPr>
          <w:p w14:paraId="1D5BA4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noWrap w:val="0"/>
            <w:vAlign w:val="center"/>
          </w:tcPr>
          <w:p w14:paraId="1C6DBA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88" w:type="pct"/>
            <w:noWrap w:val="0"/>
            <w:vAlign w:val="center"/>
          </w:tcPr>
          <w:p w14:paraId="3846D07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1.非法入侵时，能自动报警，报警信息同步发送至医院监控系统及公安报警系统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 w14:paraId="53FE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353" w:type="pct"/>
            <w:vMerge w:val="restart"/>
            <w:noWrap w:val="0"/>
            <w:vAlign w:val="center"/>
          </w:tcPr>
          <w:p w14:paraId="2046FF4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32" w:type="pct"/>
            <w:vMerge w:val="restart"/>
            <w:noWrap w:val="0"/>
            <w:vAlign w:val="center"/>
          </w:tcPr>
          <w:p w14:paraId="6D37DE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三楼原“主任办”</w:t>
            </w:r>
          </w:p>
        </w:tc>
        <w:tc>
          <w:tcPr>
            <w:tcW w:w="771" w:type="pct"/>
            <w:noWrap w:val="0"/>
            <w:vAlign w:val="center"/>
          </w:tcPr>
          <w:p w14:paraId="75ADC85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广角摄像头</w:t>
            </w:r>
          </w:p>
        </w:tc>
        <w:tc>
          <w:tcPr>
            <w:tcW w:w="704" w:type="pct"/>
            <w:noWrap w:val="0"/>
            <w:vAlign w:val="center"/>
          </w:tcPr>
          <w:p w14:paraId="610C1BA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shd w:val="clear"/>
            <w:noWrap w:val="0"/>
            <w:vAlign w:val="center"/>
          </w:tcPr>
          <w:p w14:paraId="0C9F85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88" w:type="pct"/>
            <w:noWrap w:val="0"/>
            <w:vAlign w:val="center"/>
          </w:tcPr>
          <w:p w14:paraId="363F37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需满足360°全景监控，无死角覆盖监控区域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 w14:paraId="63D0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353" w:type="pct"/>
            <w:vMerge w:val="continue"/>
            <w:tcBorders/>
            <w:noWrap w:val="0"/>
            <w:vAlign w:val="center"/>
          </w:tcPr>
          <w:p w14:paraId="4F2C4E5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2" w:type="pct"/>
            <w:vMerge w:val="continue"/>
            <w:tcBorders/>
            <w:noWrap w:val="0"/>
            <w:vAlign w:val="center"/>
          </w:tcPr>
          <w:p w14:paraId="1B7ED0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pct"/>
            <w:noWrap w:val="0"/>
            <w:vAlign w:val="center"/>
          </w:tcPr>
          <w:p w14:paraId="756E05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高清摄像头</w:t>
            </w:r>
          </w:p>
        </w:tc>
        <w:tc>
          <w:tcPr>
            <w:tcW w:w="704" w:type="pct"/>
            <w:noWrap w:val="0"/>
            <w:vAlign w:val="center"/>
          </w:tcPr>
          <w:p w14:paraId="1820B5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shd w:val="clear"/>
            <w:noWrap w:val="0"/>
            <w:vAlign w:val="center"/>
          </w:tcPr>
          <w:p w14:paraId="0E86E0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88" w:type="pct"/>
            <w:noWrap w:val="0"/>
            <w:vAlign w:val="center"/>
          </w:tcPr>
          <w:p w14:paraId="7D03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记录调配桌上调配药品全过程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 w14:paraId="5451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353" w:type="pct"/>
            <w:vMerge w:val="continue"/>
            <w:tcBorders/>
            <w:noWrap w:val="0"/>
            <w:vAlign w:val="center"/>
          </w:tcPr>
          <w:p w14:paraId="3A7534D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2" w:type="pct"/>
            <w:vMerge w:val="continue"/>
            <w:tcBorders/>
            <w:noWrap w:val="0"/>
            <w:vAlign w:val="center"/>
          </w:tcPr>
          <w:p w14:paraId="79DE16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pct"/>
            <w:noWrap w:val="0"/>
            <w:vAlign w:val="center"/>
          </w:tcPr>
          <w:p w14:paraId="5DF9DD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铃</w:t>
            </w:r>
          </w:p>
        </w:tc>
        <w:tc>
          <w:tcPr>
            <w:tcW w:w="704" w:type="pct"/>
            <w:noWrap w:val="0"/>
            <w:vAlign w:val="center"/>
          </w:tcPr>
          <w:p w14:paraId="45BEEE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shd w:val="clear"/>
            <w:noWrap w:val="0"/>
            <w:vAlign w:val="center"/>
          </w:tcPr>
          <w:p w14:paraId="2DE64A0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88" w:type="pct"/>
            <w:noWrap w:val="0"/>
            <w:vAlign w:val="center"/>
          </w:tcPr>
          <w:p w14:paraId="526E4F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按下紧急呼叫铃，可发送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消息至医院监控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系统及公安报警系统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 w14:paraId="3EA0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353" w:type="pct"/>
            <w:vMerge w:val="continue"/>
            <w:tcBorders/>
            <w:noWrap w:val="0"/>
            <w:vAlign w:val="center"/>
          </w:tcPr>
          <w:p w14:paraId="7CF3106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2" w:type="pct"/>
            <w:vMerge w:val="continue"/>
            <w:tcBorders/>
            <w:noWrap w:val="0"/>
            <w:vAlign w:val="center"/>
          </w:tcPr>
          <w:p w14:paraId="1FB150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pct"/>
            <w:noWrap w:val="0"/>
            <w:vAlign w:val="center"/>
          </w:tcPr>
          <w:p w14:paraId="6A57A9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红外报警器</w:t>
            </w:r>
          </w:p>
        </w:tc>
        <w:tc>
          <w:tcPr>
            <w:tcW w:w="704" w:type="pct"/>
            <w:noWrap w:val="0"/>
            <w:vAlign w:val="center"/>
          </w:tcPr>
          <w:p w14:paraId="4C0A3A6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shd w:val="clear"/>
            <w:noWrap w:val="0"/>
            <w:vAlign w:val="center"/>
          </w:tcPr>
          <w:p w14:paraId="1B8150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88" w:type="pct"/>
            <w:noWrap w:val="0"/>
            <w:vAlign w:val="center"/>
          </w:tcPr>
          <w:p w14:paraId="0A93FB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1.非法入侵时，能自动报警，报警信息同步发送至医院监控系统及公安报警系统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 w14:paraId="690E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353" w:type="pct"/>
            <w:vMerge w:val="continue"/>
            <w:tcBorders/>
            <w:noWrap w:val="0"/>
            <w:vAlign w:val="center"/>
          </w:tcPr>
          <w:p w14:paraId="0A389FF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2" w:type="pct"/>
            <w:vMerge w:val="continue"/>
            <w:tcBorders/>
            <w:noWrap w:val="0"/>
            <w:vAlign w:val="center"/>
          </w:tcPr>
          <w:p w14:paraId="49FFA2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pct"/>
            <w:noWrap w:val="0"/>
            <w:vAlign w:val="center"/>
          </w:tcPr>
          <w:p w14:paraId="30B2DF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防盗窗</w:t>
            </w:r>
          </w:p>
        </w:tc>
        <w:tc>
          <w:tcPr>
            <w:tcW w:w="704" w:type="pct"/>
            <w:noWrap w:val="0"/>
            <w:vAlign w:val="center"/>
          </w:tcPr>
          <w:p w14:paraId="35FED2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0" w:type="pct"/>
            <w:noWrap w:val="0"/>
            <w:vAlign w:val="center"/>
          </w:tcPr>
          <w:p w14:paraId="78D8B6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88" w:type="pct"/>
            <w:noWrap w:val="0"/>
            <w:vAlign w:val="center"/>
          </w:tcPr>
          <w:p w14:paraId="38273A4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1.需对办公室落地窗进行防盗窗装修建设，所需辅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材及建设服务由供应商提供。</w:t>
            </w:r>
          </w:p>
        </w:tc>
      </w:tr>
      <w:tr w14:paraId="177C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353" w:type="pct"/>
            <w:vMerge w:val="restart"/>
            <w:noWrap w:val="0"/>
            <w:vAlign w:val="center"/>
          </w:tcPr>
          <w:p w14:paraId="075BA7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32" w:type="pct"/>
            <w:vMerge w:val="restart"/>
            <w:noWrap w:val="0"/>
            <w:vAlign w:val="center"/>
          </w:tcPr>
          <w:p w14:paraId="2C209B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一楼“门诊药房”</w:t>
            </w:r>
          </w:p>
        </w:tc>
        <w:tc>
          <w:tcPr>
            <w:tcW w:w="771" w:type="pct"/>
            <w:noWrap w:val="0"/>
            <w:vAlign w:val="center"/>
          </w:tcPr>
          <w:p w14:paraId="56F71FE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广角摄像头</w:t>
            </w:r>
          </w:p>
        </w:tc>
        <w:tc>
          <w:tcPr>
            <w:tcW w:w="704" w:type="pct"/>
            <w:noWrap w:val="0"/>
            <w:vAlign w:val="center"/>
          </w:tcPr>
          <w:p w14:paraId="583CD9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shd w:val="clear" w:color="auto" w:fill="auto"/>
            <w:noWrap w:val="0"/>
            <w:vAlign w:val="center"/>
          </w:tcPr>
          <w:p w14:paraId="59CEBD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88" w:type="pct"/>
            <w:noWrap w:val="0"/>
            <w:vAlign w:val="center"/>
          </w:tcPr>
          <w:p w14:paraId="5F73DDF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需满足360°全景监控，无死角覆盖监控区域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 w14:paraId="0743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353" w:type="pct"/>
            <w:vMerge w:val="continue"/>
            <w:noWrap w:val="0"/>
            <w:vAlign w:val="center"/>
          </w:tcPr>
          <w:p w14:paraId="374FA0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2" w:type="pct"/>
            <w:vMerge w:val="continue"/>
            <w:noWrap w:val="0"/>
            <w:vAlign w:val="center"/>
          </w:tcPr>
          <w:p w14:paraId="4E6424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pct"/>
            <w:noWrap w:val="0"/>
            <w:vAlign w:val="center"/>
          </w:tcPr>
          <w:p w14:paraId="416A56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高清摄像头</w:t>
            </w:r>
          </w:p>
        </w:tc>
        <w:tc>
          <w:tcPr>
            <w:tcW w:w="704" w:type="pct"/>
            <w:noWrap w:val="0"/>
            <w:vAlign w:val="center"/>
          </w:tcPr>
          <w:p w14:paraId="309413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shd w:val="clear" w:color="auto" w:fill="auto"/>
            <w:noWrap w:val="0"/>
            <w:vAlign w:val="center"/>
          </w:tcPr>
          <w:p w14:paraId="7DADEB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88" w:type="pct"/>
            <w:noWrap w:val="0"/>
            <w:vAlign w:val="center"/>
          </w:tcPr>
          <w:p w14:paraId="065C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记录调配桌上调配药品全过程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 w14:paraId="5EEA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353" w:type="pct"/>
            <w:vMerge w:val="continue"/>
            <w:noWrap w:val="0"/>
            <w:vAlign w:val="center"/>
          </w:tcPr>
          <w:p w14:paraId="64436B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2" w:type="pct"/>
            <w:vMerge w:val="continue"/>
            <w:noWrap w:val="0"/>
            <w:vAlign w:val="center"/>
          </w:tcPr>
          <w:p w14:paraId="644EBA9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pct"/>
            <w:noWrap w:val="0"/>
            <w:vAlign w:val="center"/>
          </w:tcPr>
          <w:p w14:paraId="27EBB5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铃</w:t>
            </w:r>
          </w:p>
        </w:tc>
        <w:tc>
          <w:tcPr>
            <w:tcW w:w="704" w:type="pct"/>
            <w:noWrap w:val="0"/>
            <w:vAlign w:val="center"/>
          </w:tcPr>
          <w:p w14:paraId="3CD9BA8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shd w:val="clear" w:color="auto" w:fill="auto"/>
            <w:noWrap w:val="0"/>
            <w:vAlign w:val="center"/>
          </w:tcPr>
          <w:p w14:paraId="634F4AD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88" w:type="pct"/>
            <w:noWrap w:val="0"/>
            <w:vAlign w:val="center"/>
          </w:tcPr>
          <w:p w14:paraId="62ED89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按下紧急呼叫铃，可发送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消息至医院监控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系统及公安报警系统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 w14:paraId="75DC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  <w:jc w:val="center"/>
        </w:trPr>
        <w:tc>
          <w:tcPr>
            <w:tcW w:w="353" w:type="pct"/>
            <w:vMerge w:val="continue"/>
            <w:noWrap w:val="0"/>
            <w:vAlign w:val="center"/>
          </w:tcPr>
          <w:p w14:paraId="36B7F9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2" w:type="pct"/>
            <w:vMerge w:val="continue"/>
            <w:noWrap w:val="0"/>
            <w:vAlign w:val="center"/>
          </w:tcPr>
          <w:p w14:paraId="28A1FC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pct"/>
            <w:noWrap w:val="0"/>
            <w:vAlign w:val="center"/>
          </w:tcPr>
          <w:p w14:paraId="0BD2581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红外报警器</w:t>
            </w:r>
          </w:p>
        </w:tc>
        <w:tc>
          <w:tcPr>
            <w:tcW w:w="704" w:type="pct"/>
            <w:noWrap w:val="0"/>
            <w:vAlign w:val="center"/>
          </w:tcPr>
          <w:p w14:paraId="7D40B75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50" w:type="pct"/>
            <w:shd w:val="clear" w:color="auto" w:fill="auto"/>
            <w:noWrap w:val="0"/>
            <w:vAlign w:val="center"/>
          </w:tcPr>
          <w:p w14:paraId="0CC11AF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88" w:type="pct"/>
            <w:noWrap w:val="0"/>
            <w:vAlign w:val="center"/>
          </w:tcPr>
          <w:p w14:paraId="199DF6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1.非法入侵时，能自动报警，报警信息同步发送至医院监控系统及公安报警系统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</w:tbl>
    <w:p w14:paraId="1D5DE34A">
      <w:pPr>
        <w:rPr>
          <w:rFonts w:hint="eastAsia"/>
        </w:rPr>
      </w:pPr>
    </w:p>
    <w:p w14:paraId="6682B1A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7F3E2"/>
    <w:multiLevelType w:val="multilevel"/>
    <w:tmpl w:val="57C7F3E2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suff w:val="nothing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suff w:val="nothing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suff w:val="nothing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58"/>
    <w:rsid w:val="00050EC7"/>
    <w:rsid w:val="000A08EC"/>
    <w:rsid w:val="001D3287"/>
    <w:rsid w:val="002B5178"/>
    <w:rsid w:val="003635F9"/>
    <w:rsid w:val="003C21B3"/>
    <w:rsid w:val="00673558"/>
    <w:rsid w:val="006D24D5"/>
    <w:rsid w:val="00850E18"/>
    <w:rsid w:val="009C15C5"/>
    <w:rsid w:val="00B918B9"/>
    <w:rsid w:val="00CB2B8F"/>
    <w:rsid w:val="00D901E0"/>
    <w:rsid w:val="00E90CD7"/>
    <w:rsid w:val="00EB0C12"/>
    <w:rsid w:val="00FA10E9"/>
    <w:rsid w:val="050C4F07"/>
    <w:rsid w:val="0A7D401D"/>
    <w:rsid w:val="1D534A08"/>
    <w:rsid w:val="29BF1768"/>
    <w:rsid w:val="416E4A03"/>
    <w:rsid w:val="6B932DD1"/>
    <w:rsid w:val="78CB7CA3"/>
    <w:rsid w:val="79D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Chars="100"/>
      <w:outlineLvl w:val="0"/>
    </w:pPr>
    <w:rPr>
      <w:rFonts w:eastAsia="黑体"/>
      <w:b/>
      <w:bCs/>
      <w:kern w:val="44"/>
      <w:sz w:val="28"/>
      <w:szCs w:val="44"/>
      <w14:ligatures w14:val="none"/>
    </w:rPr>
  </w:style>
  <w:style w:type="paragraph" w:styleId="2">
    <w:name w:val="heading 2"/>
    <w:basedOn w:val="1"/>
    <w:next w:val="1"/>
    <w:link w:val="2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Chars="100"/>
      <w:outlineLvl w:val="1"/>
    </w:pPr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paragraph" w:styleId="4">
    <w:name w:val="heading 3"/>
    <w:basedOn w:val="1"/>
    <w:next w:val="1"/>
    <w:link w:val="22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Chars="100"/>
      <w:outlineLvl w:val="2"/>
    </w:pPr>
    <w:rPr>
      <w:rFonts w:eastAsia="黑体"/>
      <w:bCs/>
      <w:sz w:val="24"/>
      <w:szCs w:val="32"/>
      <w14:ligatures w14:val="none"/>
    </w:rPr>
  </w:style>
  <w:style w:type="paragraph" w:styleId="5">
    <w:name w:val="heading 4"/>
    <w:basedOn w:val="1"/>
    <w:next w:val="1"/>
    <w:link w:val="23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Chars="100"/>
      <w:outlineLvl w:val="3"/>
    </w:pPr>
    <w:rPr>
      <w:rFonts w:eastAsia="黑体" w:asciiTheme="majorHAnsi" w:hAnsiTheme="majorHAnsi" w:cstheme="majorBidi"/>
      <w:bCs/>
      <w:sz w:val="24"/>
      <w:szCs w:val="28"/>
      <w14:ligatures w14:val="none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290" w:line="372" w:lineRule="auto"/>
      <w:ind w:leftChars="100"/>
      <w:outlineLvl w:val="4"/>
    </w:pPr>
    <w:rPr>
      <w:rFonts w:ascii="宋体" w:hAnsi="宋体" w:eastAsia="黑体" w:cs="Times New Roman"/>
      <w:sz w:val="24"/>
      <w14:ligatures w14:val="none"/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numPr>
        <w:ilvl w:val="5"/>
        <w:numId w:val="1"/>
      </w:numPr>
      <w:tabs>
        <w:tab w:val="left" w:pos="0"/>
        <w:tab w:val="left" w:pos="420"/>
        <w:tab w:val="left" w:pos="2405"/>
      </w:tabs>
      <w:ind w:leftChars="100"/>
      <w:outlineLvl w:val="5"/>
    </w:pPr>
    <w:rPr>
      <w:rFonts w:ascii="仿宋" w:hAnsi="仿宋" w:eastAsia="黑体" w:cs="Times New Roman"/>
      <w:kern w:val="44"/>
      <w:szCs w:val="32"/>
      <w14:ligatures w14:val="none"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left="0"/>
      <w:outlineLvl w:val="6"/>
    </w:pPr>
    <w:rPr>
      <w:rFonts w:ascii="Calibri" w:hAnsi="Calibri" w:eastAsia="宋体" w:cs="Times New Roman"/>
      <w:b/>
      <w:sz w:val="24"/>
      <w14:ligatures w14:val="none"/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left="0"/>
      <w:outlineLvl w:val="7"/>
    </w:pPr>
    <w:rPr>
      <w:rFonts w:ascii="Arial" w:hAnsi="Arial" w:eastAsia="黑体" w:cs="Times New Roman"/>
      <w:sz w:val="24"/>
      <w14:ligatures w14:val="none"/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left="0"/>
      <w:outlineLvl w:val="8"/>
    </w:pPr>
    <w:rPr>
      <w:rFonts w:ascii="Arial" w:hAnsi="Arial" w:eastAsia="黑体" w:cs="Times New Roman"/>
      <w14:ligatures w14:val="none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99"/>
    <w:pPr>
      <w:ind w:firstLine="420" w:firstLineChars="200"/>
    </w:pPr>
    <w:rPr>
      <w:szCs w:val="24"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2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6"/>
    <w:link w:val="3"/>
    <w:qFormat/>
    <w:uiPriority w:val="0"/>
    <w:rPr>
      <w:rFonts w:eastAsia="黑体"/>
      <w:b/>
      <w:bCs/>
      <w:kern w:val="44"/>
      <w:sz w:val="28"/>
      <w:szCs w:val="44"/>
      <w14:ligatures w14:val="none"/>
    </w:rPr>
  </w:style>
  <w:style w:type="character" w:customStyle="1" w:styleId="21">
    <w:name w:val="标题 2 字符"/>
    <w:basedOn w:val="16"/>
    <w:link w:val="2"/>
    <w:qFormat/>
    <w:uiPriority w:val="0"/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character" w:customStyle="1" w:styleId="22">
    <w:name w:val="标题 3 字符"/>
    <w:basedOn w:val="16"/>
    <w:link w:val="4"/>
    <w:qFormat/>
    <w:uiPriority w:val="0"/>
    <w:rPr>
      <w:rFonts w:eastAsia="黑体"/>
      <w:bCs/>
      <w:sz w:val="24"/>
      <w:szCs w:val="32"/>
      <w14:ligatures w14:val="none"/>
    </w:rPr>
  </w:style>
  <w:style w:type="character" w:customStyle="1" w:styleId="23">
    <w:name w:val="标题 4 字符"/>
    <w:basedOn w:val="16"/>
    <w:link w:val="5"/>
    <w:qFormat/>
    <w:uiPriority w:val="0"/>
    <w:rPr>
      <w:rFonts w:eastAsia="黑体" w:asciiTheme="majorHAnsi" w:hAnsiTheme="majorHAnsi" w:cstheme="majorBidi"/>
      <w:bCs/>
      <w:sz w:val="24"/>
      <w:szCs w:val="28"/>
      <w14:ligatures w14:val="none"/>
    </w:rPr>
  </w:style>
  <w:style w:type="character" w:customStyle="1" w:styleId="24">
    <w:name w:val="标题 5 字符"/>
    <w:basedOn w:val="16"/>
    <w:link w:val="6"/>
    <w:semiHidden/>
    <w:qFormat/>
    <w:uiPriority w:val="0"/>
    <w:rPr>
      <w:rFonts w:ascii="宋体" w:hAnsi="宋体" w:eastAsia="黑体" w:cs="Times New Roman"/>
      <w:sz w:val="24"/>
      <w14:ligatures w14:val="none"/>
    </w:rPr>
  </w:style>
  <w:style w:type="character" w:customStyle="1" w:styleId="25">
    <w:name w:val="标题 6 字符"/>
    <w:basedOn w:val="16"/>
    <w:link w:val="7"/>
    <w:semiHidden/>
    <w:qFormat/>
    <w:uiPriority w:val="0"/>
    <w:rPr>
      <w:rFonts w:ascii="仿宋" w:hAnsi="仿宋" w:eastAsia="黑体" w:cs="Times New Roman"/>
      <w:kern w:val="44"/>
      <w:szCs w:val="32"/>
      <w14:ligatures w14:val="none"/>
    </w:rPr>
  </w:style>
  <w:style w:type="character" w:customStyle="1" w:styleId="26">
    <w:name w:val="标题 7 字符"/>
    <w:basedOn w:val="16"/>
    <w:link w:val="8"/>
    <w:semiHidden/>
    <w:qFormat/>
    <w:uiPriority w:val="0"/>
    <w:rPr>
      <w:rFonts w:ascii="Calibri" w:hAnsi="Calibri" w:eastAsia="宋体" w:cs="Times New Roman"/>
      <w:b/>
      <w:sz w:val="24"/>
      <w14:ligatures w14:val="none"/>
    </w:rPr>
  </w:style>
  <w:style w:type="character" w:customStyle="1" w:styleId="27">
    <w:name w:val="标题 8 字符"/>
    <w:basedOn w:val="16"/>
    <w:link w:val="9"/>
    <w:semiHidden/>
    <w:qFormat/>
    <w:uiPriority w:val="0"/>
    <w:rPr>
      <w:rFonts w:ascii="Arial" w:hAnsi="Arial" w:eastAsia="黑体" w:cs="Times New Roman"/>
      <w:sz w:val="24"/>
      <w14:ligatures w14:val="none"/>
    </w:rPr>
  </w:style>
  <w:style w:type="character" w:customStyle="1" w:styleId="28">
    <w:name w:val="标题 9 字符"/>
    <w:basedOn w:val="16"/>
    <w:link w:val="10"/>
    <w:semiHidden/>
    <w:qFormat/>
    <w:uiPriority w:val="0"/>
    <w:rPr>
      <w:rFonts w:ascii="Arial" w:hAnsi="Arial" w:eastAsia="黑体" w:cs="Times New Roma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592</Characters>
  <Lines>3</Lines>
  <Paragraphs>1</Paragraphs>
  <TotalTime>2</TotalTime>
  <ScaleCrop>false</ScaleCrop>
  <LinksUpToDate>false</LinksUpToDate>
  <CharactersWithSpaces>592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2024-11-13T01:07:00Z</dcterms:created>
  <dc:creator>李世存</dc:creator>
  <cp:lastModifiedBy>不玩朋友圈，10点准时睡。</cp:lastModifiedBy>
  <cp:lastPrinted>2025-02-19T07:06:38Z</cp:lastPrinted>
  <dcterms:modified xsi:type="dcterms:W3CDTF">2025-02-19T07:13:55Z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eyJoZGlkIjoiODViY2JkMjU3NGYzZTEwMzZmMGFkZWViYmNkYWU3NDIiLCJ1c2VySWQiOiIxNDY5NDY1MTg2In0=</vt:lpwstr>
  </property>
  <property fmtid="{D5CDD505-2E9C-101B-9397-08002B2CF9AE}" pid="3" name="KSOProductBuildVer">
    <vt:lpwstr>2052-12.1.0.19770</vt:lpwstr>
  </property>
  <property fmtid="{D5CDD505-2E9C-101B-9397-08002B2CF9AE}" pid="4" name="ICV">
    <vt:lpwstr>97BD43F1A33140068ED2C605E790BE42_12</vt:lpwstr>
  </property>
</Properties>
</file>