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81622">
      <w:pPr>
        <w:keepNext/>
        <w:keepLines/>
        <w:widowControl w:val="0"/>
        <w:spacing w:before="340" w:after="330" w:line="240" w:lineRule="auto"/>
        <w:jc w:val="center"/>
        <w:outlineLvl w:val="0"/>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采购需求</w:t>
      </w:r>
    </w:p>
    <w:p w14:paraId="5C227038">
      <w:pPr>
        <w:widowControl w:val="0"/>
        <w:kinsoku/>
        <w:autoSpaceDE/>
        <w:autoSpaceDN/>
        <w:adjustRightInd/>
        <w:snapToGrid/>
        <w:spacing w:line="360" w:lineRule="auto"/>
        <w:jc w:val="left"/>
        <w:textAlignment w:val="auto"/>
        <w:rPr>
          <w:rFonts w:ascii="宋体" w:hAnsi="宋体" w:eastAsia="宋体" w:cs="宋体"/>
          <w:b/>
          <w:snapToGrid/>
          <w:kern w:val="2"/>
          <w:szCs w:val="21"/>
          <w:lang w:eastAsia="zh-CN"/>
        </w:rPr>
      </w:pPr>
      <w:r>
        <w:rPr>
          <w:rFonts w:hint="eastAsia" w:ascii="宋体" w:hAnsi="宋体" w:eastAsia="宋体" w:cs="宋体"/>
          <w:b/>
          <w:snapToGrid/>
          <w:kern w:val="2"/>
          <w:szCs w:val="21"/>
          <w:lang w:eastAsia="zh-CN"/>
        </w:rPr>
        <w:t>说明：</w:t>
      </w:r>
    </w:p>
    <w:p w14:paraId="45FCE2A7">
      <w:pPr>
        <w:widowControl w:val="0"/>
        <w:kinsoku/>
        <w:autoSpaceDE/>
        <w:autoSpaceDN/>
        <w:adjustRightInd/>
        <w:snapToGrid/>
        <w:spacing w:line="360" w:lineRule="exact"/>
        <w:ind w:left="-10" w:leftChars="-5" w:right="2" w:rightChars="1" w:firstLine="422" w:firstLineChars="200"/>
        <w:jc w:val="both"/>
        <w:textAlignment w:val="auto"/>
        <w:rPr>
          <w:rFonts w:hint="eastAsia" w:ascii="Times New Roman" w:hAnsi="宋体" w:eastAsia="宋体" w:cs="Times New Roman"/>
          <w:b/>
          <w:bCs/>
          <w:snapToGrid/>
          <w:kern w:val="2"/>
          <w:szCs w:val="24"/>
          <w:lang w:eastAsia="zh-CN"/>
        </w:rPr>
      </w:pPr>
      <w:r>
        <w:rPr>
          <w:rFonts w:hint="eastAsia" w:ascii="Times New Roman" w:hAnsi="宋体" w:eastAsia="宋体" w:cs="Times New Roman"/>
          <w:b/>
          <w:bCs/>
          <w:snapToGrid/>
          <w:kern w:val="2"/>
          <w:szCs w:val="24"/>
          <w:lang w:eastAsia="zh-CN"/>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Times New Roman" w:hAnsi="宋体" w:eastAsia="宋体" w:cs="Times New Roman"/>
          <w:b/>
          <w:bCs/>
          <w:snapToGrid/>
          <w:kern w:val="2"/>
          <w:szCs w:val="24"/>
          <w:lang w:eastAsia="zh-CN"/>
        </w:rPr>
        <w:t>中</w:t>
      </w:r>
      <w:r>
        <w:rPr>
          <w:rFonts w:hint="eastAsia" w:ascii="Times New Roman" w:hAnsi="宋体" w:eastAsia="宋体" w:cs="Times New Roman"/>
          <w:b/>
          <w:bCs/>
          <w:snapToGrid/>
          <w:kern w:val="2"/>
          <w:szCs w:val="24"/>
          <w:lang w:eastAsia="zh-CN"/>
        </w:rPr>
        <w:t>的技术要求。</w:t>
      </w:r>
    </w:p>
    <w:p w14:paraId="64EBF224">
      <w:pPr>
        <w:widowControl w:val="0"/>
        <w:kinsoku/>
        <w:autoSpaceDE/>
        <w:autoSpaceDN/>
        <w:adjustRightInd/>
        <w:snapToGrid/>
        <w:spacing w:line="360" w:lineRule="exact"/>
        <w:ind w:left="-10" w:leftChars="-5" w:right="2" w:rightChars="1" w:firstLine="422" w:firstLineChars="200"/>
        <w:jc w:val="both"/>
        <w:textAlignment w:val="auto"/>
        <w:rPr>
          <w:rFonts w:hint="eastAsia" w:ascii="Times New Roman" w:hAnsi="宋体" w:eastAsia="宋体" w:cs="Times New Roman"/>
          <w:b/>
          <w:bCs/>
          <w:snapToGrid/>
          <w:kern w:val="2"/>
          <w:szCs w:val="24"/>
          <w:lang w:eastAsia="zh-CN"/>
        </w:rPr>
      </w:pPr>
      <w:r>
        <w:rPr>
          <w:rFonts w:hint="eastAsia" w:ascii="Times New Roman" w:hAnsi="宋体" w:eastAsia="宋体" w:cs="Times New Roman"/>
          <w:b/>
          <w:bCs/>
          <w:snapToGrid/>
          <w:kern w:val="2"/>
          <w:szCs w:val="24"/>
          <w:lang w:eastAsia="zh-CN"/>
        </w:rPr>
        <w:t>2、</w:t>
      </w:r>
      <w:r>
        <w:rPr>
          <w:rFonts w:ascii="Times New Roman" w:hAnsi="宋体" w:eastAsia="宋体" w:cs="Times New Roman"/>
          <w:b/>
          <w:bCs/>
          <w:snapToGrid/>
          <w:kern w:val="2"/>
          <w:szCs w:val="24"/>
          <w:lang w:eastAsia="zh-CN"/>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ascii="Times New Roman" w:hAnsi="宋体" w:eastAsia="宋体" w:cs="Times New Roman"/>
          <w:b/>
          <w:bCs/>
          <w:snapToGrid/>
          <w:kern w:val="2"/>
          <w:szCs w:val="24"/>
          <w:lang w:eastAsia="zh-CN"/>
        </w:rPr>
        <w:t>中如有货物产品，且货物</w:t>
      </w:r>
      <w:r>
        <w:rPr>
          <w:rFonts w:ascii="Times New Roman" w:hAnsi="宋体" w:eastAsia="宋体" w:cs="Times New Roman"/>
          <w:b/>
          <w:bCs/>
          <w:snapToGrid/>
          <w:kern w:val="2"/>
          <w:szCs w:val="24"/>
          <w:lang w:eastAsia="zh-CN"/>
        </w:rPr>
        <w:t>产品属于节能产品政府采购品目清单内标注“★”的（详见本章后附的节能产品政府采购品目清单），投标人的投标货物必须使用政府强制采购的节能产品，否则投标文件作无效处理。</w:t>
      </w:r>
    </w:p>
    <w:p w14:paraId="64370AFC">
      <w:pPr>
        <w:widowControl w:val="0"/>
        <w:kinsoku/>
        <w:autoSpaceDE/>
        <w:autoSpaceDN/>
        <w:adjustRightInd/>
        <w:snapToGrid/>
        <w:spacing w:line="360" w:lineRule="exact"/>
        <w:ind w:left="-10" w:leftChars="-5" w:right="2" w:rightChars="1" w:firstLine="422" w:firstLineChars="200"/>
        <w:jc w:val="both"/>
        <w:textAlignment w:val="auto"/>
        <w:rPr>
          <w:rFonts w:hint="eastAsia" w:ascii="Times New Roman" w:hAnsi="宋体" w:eastAsia="宋体" w:cs="Times New Roman"/>
          <w:b/>
          <w:bCs/>
          <w:snapToGrid/>
          <w:kern w:val="2"/>
          <w:szCs w:val="24"/>
          <w:lang w:eastAsia="zh-CN"/>
        </w:rPr>
      </w:pPr>
      <w:r>
        <w:rPr>
          <w:rFonts w:hint="eastAsia" w:ascii="Times New Roman" w:hAnsi="宋体" w:eastAsia="宋体" w:cs="Times New Roman"/>
          <w:b/>
          <w:bCs/>
          <w:snapToGrid/>
          <w:kern w:val="2"/>
          <w:szCs w:val="24"/>
          <w:lang w:eastAsia="zh-CN"/>
        </w:rPr>
        <w:t>3、如投标人投标产品存在侵犯他人的知识产权或者专利成果行为的，由投标人自行承担相应法律责任。</w:t>
      </w:r>
    </w:p>
    <w:p w14:paraId="1C231530">
      <w:pPr>
        <w:widowControl w:val="0"/>
        <w:kinsoku/>
        <w:autoSpaceDE/>
        <w:autoSpaceDN/>
        <w:adjustRightInd/>
        <w:snapToGrid/>
        <w:spacing w:line="360" w:lineRule="exact"/>
        <w:ind w:left="-10" w:leftChars="-5" w:right="2" w:rightChars="1" w:firstLine="422" w:firstLineChars="200"/>
        <w:jc w:val="both"/>
        <w:textAlignment w:val="auto"/>
        <w:rPr>
          <w:rFonts w:hint="eastAsia" w:ascii="Times New Roman" w:hAnsi="宋体" w:eastAsia="宋体" w:cs="Times New Roman"/>
          <w:b/>
          <w:bCs/>
          <w:snapToGrid/>
          <w:kern w:val="2"/>
          <w:szCs w:val="24"/>
          <w:lang w:eastAsia="zh-CN"/>
        </w:rPr>
      </w:pPr>
      <w:r>
        <w:rPr>
          <w:rFonts w:hint="eastAsia" w:ascii="Times New Roman" w:hAnsi="宋体" w:eastAsia="宋体" w:cs="Times New Roman"/>
          <w:b/>
          <w:bCs/>
          <w:snapToGrid/>
          <w:kern w:val="2"/>
          <w:szCs w:val="24"/>
          <w:lang w:eastAsia="zh-CN"/>
        </w:rPr>
        <w:t>4、“实质性要求”是指招标文件中已经指明不满足则投标无效的条款，或者不能负偏离的条款，或者采购需求中带“▲”的条款。</w:t>
      </w:r>
    </w:p>
    <w:p w14:paraId="497240DA">
      <w:pPr>
        <w:widowControl w:val="0"/>
        <w:kinsoku/>
        <w:autoSpaceDE/>
        <w:autoSpaceDN/>
        <w:adjustRightInd/>
        <w:snapToGrid/>
        <w:spacing w:line="360" w:lineRule="exact"/>
        <w:ind w:left="-10" w:leftChars="-5" w:right="2" w:rightChars="1" w:firstLine="422" w:firstLineChars="200"/>
        <w:jc w:val="both"/>
        <w:textAlignment w:val="auto"/>
        <w:rPr>
          <w:rFonts w:hint="eastAsia" w:ascii="Times New Roman" w:hAnsi="宋体" w:eastAsia="宋体" w:cs="Times New Roman"/>
          <w:b/>
          <w:bCs/>
          <w:snapToGrid/>
          <w:kern w:val="2"/>
          <w:szCs w:val="24"/>
          <w:lang w:eastAsia="zh-CN"/>
        </w:rPr>
      </w:pPr>
      <w:r>
        <w:rPr>
          <w:rFonts w:hint="eastAsia" w:ascii="Times New Roman" w:hAnsi="宋体" w:eastAsia="宋体" w:cs="Times New Roman"/>
          <w:b/>
          <w:bCs/>
          <w:snapToGrid/>
          <w:kern w:val="2"/>
          <w:szCs w:val="24"/>
          <w:lang w:eastAsia="zh-CN"/>
        </w:rPr>
        <w:t>5、投标人应根据自身实际情况如实响应招标文件，不得仅将招标文件内容简单复制粘贴作为投标响应，</w:t>
      </w:r>
      <w:r>
        <w:rPr>
          <w:rFonts w:ascii="Times New Roman" w:hAnsi="宋体" w:eastAsia="宋体" w:cs="Times New Roman"/>
          <w:b/>
          <w:bCs/>
          <w:snapToGrid/>
          <w:kern w:val="2"/>
          <w:szCs w:val="24"/>
          <w:lang w:eastAsia="zh-CN"/>
        </w:rPr>
        <w:t>否则投标文件作无效处理</w:t>
      </w:r>
      <w:r>
        <w:rPr>
          <w:rFonts w:hint="eastAsia" w:ascii="Times New Roman" w:hAnsi="宋体" w:eastAsia="宋体" w:cs="Times New Roman"/>
          <w:b/>
          <w:bCs/>
          <w:snapToGrid/>
          <w:kern w:val="2"/>
          <w:szCs w:val="24"/>
          <w:lang w:eastAsia="zh-CN"/>
        </w:rPr>
        <w:t>（定制采购不适用本条款）。</w:t>
      </w:r>
    </w:p>
    <w:p w14:paraId="0A8167FB">
      <w:pPr>
        <w:widowControl w:val="0"/>
        <w:kinsoku/>
        <w:autoSpaceDE/>
        <w:autoSpaceDN/>
        <w:adjustRightInd/>
        <w:snapToGrid/>
        <w:spacing w:line="360" w:lineRule="exact"/>
        <w:ind w:left="-10" w:leftChars="-5" w:right="2" w:rightChars="1" w:firstLine="422" w:firstLineChars="200"/>
        <w:jc w:val="both"/>
        <w:textAlignment w:val="auto"/>
        <w:rPr>
          <w:rFonts w:hint="eastAsia" w:ascii="Times New Roman" w:hAnsi="宋体" w:eastAsia="宋体" w:cs="Times New Roman"/>
          <w:b/>
          <w:bCs/>
          <w:snapToGrid/>
          <w:kern w:val="2"/>
          <w:szCs w:val="24"/>
          <w:lang w:eastAsia="zh-CN"/>
        </w:rPr>
      </w:pPr>
      <w:r>
        <w:rPr>
          <w:rFonts w:hint="eastAsia" w:ascii="Times New Roman" w:hAnsi="宋体" w:eastAsia="宋体" w:cs="Times New Roman"/>
          <w:b/>
          <w:bCs/>
          <w:snapToGrid/>
          <w:kern w:val="2"/>
          <w:szCs w:val="24"/>
          <w:lang w:eastAsia="zh-CN"/>
        </w:rPr>
        <w:t>6、本项目1、2、3、4、5、6、7、8、9、10、11、12、13分标采购标的所属行业为：</w:t>
      </w:r>
      <w:r>
        <w:rPr>
          <w:rFonts w:hint="eastAsia" w:ascii="宋体" w:hAnsi="宋体" w:eastAsia="宋体" w:cs="宋体"/>
          <w:b/>
          <w:bCs/>
          <w:snapToGrid/>
          <w:kern w:val="0"/>
          <w:szCs w:val="21"/>
          <w:lang w:val="en-US" w:eastAsia="zh-CN"/>
        </w:rPr>
        <w:t>批发</w:t>
      </w:r>
      <w:r>
        <w:rPr>
          <w:rFonts w:hint="eastAsia" w:ascii="宋体" w:hAnsi="宋体" w:eastAsia="宋体" w:cs="宋体"/>
          <w:b/>
          <w:bCs/>
          <w:snapToGrid/>
          <w:kern w:val="0"/>
          <w:szCs w:val="21"/>
          <w:lang w:eastAsia="zh-CN"/>
        </w:rPr>
        <w:t>业</w:t>
      </w:r>
      <w:r>
        <w:rPr>
          <w:rFonts w:hint="eastAsia" w:ascii="Times New Roman" w:hAnsi="宋体" w:eastAsia="宋体" w:cs="Times New Roman"/>
          <w:b/>
          <w:bCs/>
          <w:snapToGrid/>
          <w:kern w:val="2"/>
          <w:szCs w:val="24"/>
          <w:lang w:eastAsia="zh-CN"/>
        </w:rPr>
        <w:t>。</w:t>
      </w:r>
    </w:p>
    <w:p w14:paraId="69961120">
      <w:pPr>
        <w:widowControl w:val="0"/>
        <w:snapToGrid w:val="0"/>
        <w:jc w:val="left"/>
        <w:rPr>
          <w:rFonts w:hint="eastAsia" w:ascii="Times New Roman" w:hAnsi="Times New Roman" w:eastAsia="宋体" w:cs="Times New Roman"/>
          <w:kern w:val="0"/>
          <w:sz w:val="18"/>
          <w:szCs w:val="18"/>
          <w:lang w:val="en-US" w:eastAsia="zh-CN" w:bidi="ar-SA"/>
        </w:rPr>
      </w:pPr>
    </w:p>
    <w:p w14:paraId="100DB469">
      <w:pPr>
        <w:pStyle w:val="3"/>
        <w:spacing w:before="89" w:line="219" w:lineRule="auto"/>
        <w:ind w:left="595"/>
        <w:rPr>
          <w:lang w:eastAsia="zh-CN"/>
        </w:rPr>
      </w:pPr>
    </w:p>
    <w:p w14:paraId="2998EB4C">
      <w:pPr>
        <w:spacing w:line="460" w:lineRule="auto"/>
        <w:rPr>
          <w:lang w:eastAsia="zh-CN"/>
        </w:rPr>
      </w:pPr>
    </w:p>
    <w:p w14:paraId="4AE97904">
      <w:pPr>
        <w:pStyle w:val="3"/>
        <w:spacing w:before="85" w:line="219" w:lineRule="auto"/>
        <w:ind w:left="268"/>
        <w:rPr>
          <w:b/>
          <w:bCs/>
          <w:sz w:val="26"/>
          <w:szCs w:val="26"/>
          <w:lang w:eastAsia="zh-CN"/>
        </w:rPr>
      </w:pPr>
      <w:bookmarkStart w:id="0" w:name="_GoBack"/>
      <w:r>
        <w:rPr>
          <w:b/>
          <w:bCs/>
          <w:lang w:eastAsia="zh-CN"/>
        </w:rPr>
        <w:t>9</w:t>
      </w:r>
      <w:r>
        <w:rPr>
          <w:rFonts w:hint="eastAsia"/>
          <w:b/>
          <w:bCs/>
          <w:lang w:eastAsia="zh-CN"/>
        </w:rPr>
        <w:t>分标（营养素）预算金额9</w:t>
      </w:r>
      <w:r>
        <w:rPr>
          <w:b/>
          <w:bCs/>
          <w:lang w:eastAsia="zh-CN"/>
        </w:rPr>
        <w:t>00</w:t>
      </w:r>
      <w:r>
        <w:rPr>
          <w:rFonts w:hint="eastAsia"/>
          <w:b/>
          <w:bCs/>
          <w:lang w:eastAsia="zh-CN"/>
        </w:rPr>
        <w:t>万元</w:t>
      </w:r>
    </w:p>
    <w:bookmarkEnd w:id="0"/>
    <w:tbl>
      <w:tblPr>
        <w:tblStyle w:val="8"/>
        <w:tblW w:w="9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
        <w:gridCol w:w="220"/>
        <w:gridCol w:w="439"/>
        <w:gridCol w:w="949"/>
        <w:gridCol w:w="969"/>
        <w:gridCol w:w="1"/>
        <w:gridCol w:w="1387"/>
        <w:gridCol w:w="4770"/>
        <w:gridCol w:w="300"/>
      </w:tblGrid>
      <w:tr w14:paraId="01CFD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359" w:type="dxa"/>
            <w:gridSpan w:val="9"/>
            <w:vAlign w:val="top"/>
          </w:tcPr>
          <w:p w14:paraId="32C8B564">
            <w:pPr>
              <w:pStyle w:val="9"/>
              <w:keepNext w:val="0"/>
              <w:keepLines w:val="0"/>
              <w:pageBreakBefore w:val="0"/>
              <w:widowControl/>
              <w:kinsoku w:val="0"/>
              <w:wordWrap/>
              <w:overflowPunct/>
              <w:topLinePunct w:val="0"/>
              <w:autoSpaceDE w:val="0"/>
              <w:autoSpaceDN w:val="0"/>
              <w:bidi w:val="0"/>
              <w:adjustRightInd w:val="0"/>
              <w:snapToGrid w:val="0"/>
              <w:spacing w:before="69" w:line="360" w:lineRule="exact"/>
              <w:ind w:left="127"/>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一、本项目需实现的功能或者目标，以及采购政策的应用</w:t>
            </w:r>
          </w:p>
        </w:tc>
      </w:tr>
      <w:tr w14:paraId="0C81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4" w:type="dxa"/>
            <w:gridSpan w:val="2"/>
            <w:textDirection w:val="tbRlV"/>
            <w:vAlign w:val="top"/>
          </w:tcPr>
          <w:p w14:paraId="1CC179AD">
            <w:pPr>
              <w:pStyle w:val="9"/>
              <w:keepNext w:val="0"/>
              <w:keepLines w:val="0"/>
              <w:pageBreakBefore w:val="0"/>
              <w:widowControl/>
              <w:kinsoku w:val="0"/>
              <w:wordWrap/>
              <w:overflowPunct/>
              <w:topLinePunct w:val="0"/>
              <w:autoSpaceDE w:val="0"/>
              <w:autoSpaceDN w:val="0"/>
              <w:bidi w:val="0"/>
              <w:adjustRightInd w:val="0"/>
              <w:snapToGrid w:val="0"/>
              <w:spacing w:before="181" w:line="360" w:lineRule="exact"/>
              <w:ind w:left="26"/>
              <w:textAlignment w:val="baseline"/>
              <w:rPr>
                <w:rFonts w:hint="eastAsia" w:ascii="宋体" w:hAnsi="宋体" w:eastAsia="宋体" w:cs="宋体"/>
                <w:sz w:val="21"/>
                <w:szCs w:val="21"/>
              </w:rPr>
            </w:pPr>
            <w:r>
              <w:rPr>
                <w:rFonts w:hint="eastAsia" w:ascii="宋体" w:hAnsi="宋体" w:eastAsia="宋体" w:cs="宋体"/>
                <w:b/>
                <w:bCs/>
                <w:spacing w:val="-3"/>
                <w:sz w:val="21"/>
                <w:szCs w:val="21"/>
              </w:rPr>
              <w:t>序</w:t>
            </w:r>
            <w:r>
              <w:rPr>
                <w:rFonts w:hint="eastAsia" w:ascii="宋体" w:hAnsi="宋体" w:eastAsia="宋体" w:cs="宋体"/>
                <w:spacing w:val="92"/>
                <w:sz w:val="21"/>
                <w:szCs w:val="21"/>
              </w:rPr>
              <w:t xml:space="preserve"> </w:t>
            </w:r>
            <w:r>
              <w:rPr>
                <w:rFonts w:hint="eastAsia" w:ascii="宋体" w:hAnsi="宋体" w:eastAsia="宋体" w:cs="宋体"/>
                <w:b/>
                <w:bCs/>
                <w:spacing w:val="-3"/>
                <w:sz w:val="21"/>
                <w:szCs w:val="21"/>
              </w:rPr>
              <w:t>号</w:t>
            </w:r>
          </w:p>
        </w:tc>
        <w:tc>
          <w:tcPr>
            <w:tcW w:w="1388" w:type="dxa"/>
            <w:gridSpan w:val="2"/>
            <w:vAlign w:val="top"/>
          </w:tcPr>
          <w:p w14:paraId="5299B8DB">
            <w:pPr>
              <w:pStyle w:val="9"/>
              <w:keepNext w:val="0"/>
              <w:keepLines w:val="0"/>
              <w:pageBreakBefore w:val="0"/>
              <w:widowControl/>
              <w:kinsoku w:val="0"/>
              <w:wordWrap/>
              <w:overflowPunct/>
              <w:topLinePunct w:val="0"/>
              <w:autoSpaceDE w:val="0"/>
              <w:autoSpaceDN w:val="0"/>
              <w:bidi w:val="0"/>
              <w:adjustRightInd w:val="0"/>
              <w:snapToGrid w:val="0"/>
              <w:spacing w:before="94" w:line="360" w:lineRule="exact"/>
              <w:ind w:left="473" w:right="281" w:hanging="209"/>
              <w:textAlignment w:val="baseline"/>
              <w:rPr>
                <w:rFonts w:hint="eastAsia" w:ascii="宋体" w:hAnsi="宋体" w:eastAsia="宋体" w:cs="宋体"/>
                <w:sz w:val="21"/>
                <w:szCs w:val="21"/>
              </w:rPr>
            </w:pPr>
            <w:r>
              <w:rPr>
                <w:rFonts w:hint="eastAsia" w:ascii="宋体" w:hAnsi="宋体" w:eastAsia="宋体" w:cs="宋体"/>
                <w:b/>
                <w:bCs/>
                <w:spacing w:val="-5"/>
                <w:sz w:val="21"/>
                <w:szCs w:val="21"/>
              </w:rPr>
              <w:t>采购需求</w:t>
            </w:r>
            <w:r>
              <w:rPr>
                <w:rFonts w:hint="eastAsia" w:ascii="宋体" w:hAnsi="宋体" w:eastAsia="宋体" w:cs="宋体"/>
                <w:spacing w:val="2"/>
                <w:sz w:val="21"/>
                <w:szCs w:val="21"/>
              </w:rPr>
              <w:t xml:space="preserve"> </w:t>
            </w:r>
            <w:r>
              <w:rPr>
                <w:rFonts w:hint="eastAsia" w:ascii="宋体" w:hAnsi="宋体" w:eastAsia="宋体" w:cs="宋体"/>
                <w:b/>
                <w:bCs/>
                <w:spacing w:val="4"/>
                <w:sz w:val="21"/>
                <w:szCs w:val="21"/>
              </w:rPr>
              <w:t>要点</w:t>
            </w:r>
          </w:p>
        </w:tc>
        <w:tc>
          <w:tcPr>
            <w:tcW w:w="7427" w:type="dxa"/>
            <w:gridSpan w:val="5"/>
            <w:vAlign w:val="top"/>
          </w:tcPr>
          <w:p w14:paraId="5A0BE41C">
            <w:pPr>
              <w:pStyle w:val="9"/>
              <w:keepNext w:val="0"/>
              <w:keepLines w:val="0"/>
              <w:pageBreakBefore w:val="0"/>
              <w:widowControl/>
              <w:kinsoku w:val="0"/>
              <w:wordWrap/>
              <w:overflowPunct/>
              <w:topLinePunct w:val="0"/>
              <w:autoSpaceDE w:val="0"/>
              <w:autoSpaceDN w:val="0"/>
              <w:bidi w:val="0"/>
              <w:adjustRightInd w:val="0"/>
              <w:snapToGrid w:val="0"/>
              <w:spacing w:before="236" w:line="360" w:lineRule="exact"/>
              <w:ind w:left="3305"/>
              <w:textAlignment w:val="baseline"/>
              <w:rPr>
                <w:rFonts w:hint="eastAsia" w:ascii="宋体" w:hAnsi="宋体" w:eastAsia="宋体" w:cs="宋体"/>
                <w:sz w:val="21"/>
                <w:szCs w:val="21"/>
              </w:rPr>
            </w:pPr>
            <w:r>
              <w:rPr>
                <w:rFonts w:hint="eastAsia" w:ascii="宋体" w:hAnsi="宋体" w:eastAsia="宋体" w:cs="宋体"/>
                <w:b/>
                <w:bCs/>
                <w:spacing w:val="-5"/>
                <w:sz w:val="21"/>
                <w:szCs w:val="21"/>
              </w:rPr>
              <w:t>具体要求</w:t>
            </w:r>
          </w:p>
        </w:tc>
      </w:tr>
      <w:tr w14:paraId="7486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4" w:type="dxa"/>
            <w:gridSpan w:val="2"/>
            <w:vAlign w:val="top"/>
          </w:tcPr>
          <w:p w14:paraId="42EC3814">
            <w:pPr>
              <w:pStyle w:val="9"/>
              <w:keepNext w:val="0"/>
              <w:keepLines w:val="0"/>
              <w:pageBreakBefore w:val="0"/>
              <w:widowControl/>
              <w:kinsoku w:val="0"/>
              <w:wordWrap/>
              <w:overflowPunct/>
              <w:topLinePunct w:val="0"/>
              <w:autoSpaceDE w:val="0"/>
              <w:autoSpaceDN w:val="0"/>
              <w:bidi w:val="0"/>
              <w:adjustRightInd w:val="0"/>
              <w:snapToGrid w:val="0"/>
              <w:spacing w:before="292" w:line="360" w:lineRule="exact"/>
              <w:ind w:left="208"/>
              <w:textAlignment w:val="baseline"/>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1388" w:type="dxa"/>
            <w:gridSpan w:val="2"/>
            <w:vAlign w:val="top"/>
          </w:tcPr>
          <w:p w14:paraId="6CB00B1B">
            <w:pPr>
              <w:pStyle w:val="9"/>
              <w:keepNext w:val="0"/>
              <w:keepLines w:val="0"/>
              <w:pageBreakBefore w:val="0"/>
              <w:widowControl/>
              <w:kinsoku w:val="0"/>
              <w:wordWrap/>
              <w:overflowPunct/>
              <w:topLinePunct w:val="0"/>
              <w:autoSpaceDE w:val="0"/>
              <w:autoSpaceDN w:val="0"/>
              <w:bidi w:val="0"/>
              <w:adjustRightInd w:val="0"/>
              <w:snapToGrid w:val="0"/>
              <w:spacing w:before="119" w:line="360" w:lineRule="exact"/>
              <w:ind w:left="160" w:right="153"/>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 xml:space="preserve">需实现的功 </w:t>
            </w:r>
            <w:r>
              <w:rPr>
                <w:rFonts w:hint="eastAsia" w:ascii="宋体" w:hAnsi="宋体" w:eastAsia="宋体" w:cs="宋体"/>
                <w:spacing w:val="1"/>
                <w:sz w:val="21"/>
                <w:szCs w:val="21"/>
                <w:lang w:eastAsia="zh-CN"/>
              </w:rPr>
              <w:t>能或者目标</w:t>
            </w:r>
          </w:p>
        </w:tc>
        <w:tc>
          <w:tcPr>
            <w:tcW w:w="7427" w:type="dxa"/>
            <w:gridSpan w:val="5"/>
            <w:vAlign w:val="top"/>
          </w:tcPr>
          <w:p w14:paraId="6490B80C">
            <w:pPr>
              <w:pStyle w:val="9"/>
              <w:keepNext w:val="0"/>
              <w:keepLines w:val="0"/>
              <w:pageBreakBefore w:val="0"/>
              <w:widowControl/>
              <w:kinsoku w:val="0"/>
              <w:wordWrap/>
              <w:overflowPunct/>
              <w:topLinePunct w:val="0"/>
              <w:autoSpaceDE w:val="0"/>
              <w:autoSpaceDN w:val="0"/>
              <w:bidi w:val="0"/>
              <w:adjustRightInd w:val="0"/>
              <w:snapToGrid w:val="0"/>
              <w:spacing w:before="238" w:line="360" w:lineRule="exact"/>
              <w:ind w:left="103"/>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满足招标文件采购需求及采购合同约定需求，经验收达</w:t>
            </w:r>
            <w:r>
              <w:rPr>
                <w:rFonts w:hint="eastAsia" w:ascii="宋体" w:hAnsi="宋体" w:eastAsia="宋体" w:cs="宋体"/>
                <w:spacing w:val="-1"/>
                <w:sz w:val="21"/>
                <w:szCs w:val="21"/>
                <w:lang w:eastAsia="zh-CN"/>
              </w:rPr>
              <w:t>到合格标准。</w:t>
            </w:r>
          </w:p>
        </w:tc>
      </w:tr>
      <w:tr w14:paraId="735BB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359" w:type="dxa"/>
            <w:gridSpan w:val="9"/>
            <w:vAlign w:val="top"/>
          </w:tcPr>
          <w:p w14:paraId="392A3251">
            <w:pPr>
              <w:pStyle w:val="9"/>
              <w:keepNext w:val="0"/>
              <w:keepLines w:val="0"/>
              <w:pageBreakBefore w:val="0"/>
              <w:widowControl/>
              <w:kinsoku w:val="0"/>
              <w:wordWrap/>
              <w:overflowPunct/>
              <w:topLinePunct w:val="0"/>
              <w:autoSpaceDE w:val="0"/>
              <w:autoSpaceDN w:val="0"/>
              <w:bidi w:val="0"/>
              <w:adjustRightInd w:val="0"/>
              <w:snapToGrid w:val="0"/>
              <w:spacing w:before="66" w:line="360" w:lineRule="exact"/>
              <w:ind w:left="127"/>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二、本项目需执行的国家相关标准、行业标准、地方标准或者其他标准、规范</w:t>
            </w:r>
          </w:p>
        </w:tc>
      </w:tr>
      <w:tr w14:paraId="7D41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359" w:type="dxa"/>
            <w:gridSpan w:val="9"/>
            <w:vAlign w:val="top"/>
          </w:tcPr>
          <w:p w14:paraId="6E3D5F0C">
            <w:pPr>
              <w:pStyle w:val="9"/>
              <w:keepNext w:val="0"/>
              <w:keepLines w:val="0"/>
              <w:pageBreakBefore w:val="0"/>
              <w:widowControl/>
              <w:kinsoku w:val="0"/>
              <w:wordWrap/>
              <w:overflowPunct/>
              <w:topLinePunct w:val="0"/>
              <w:autoSpaceDE w:val="0"/>
              <w:autoSpaceDN w:val="0"/>
              <w:bidi w:val="0"/>
              <w:adjustRightInd w:val="0"/>
              <w:snapToGrid w:val="0"/>
              <w:spacing w:before="89" w:line="360" w:lineRule="exact"/>
              <w:ind w:left="124" w:firstLine="19"/>
              <w:jc w:val="both"/>
              <w:textAlignment w:val="baseline"/>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本项目如有国家相关标准、行业标准、地方标准或者</w:t>
            </w:r>
            <w:r>
              <w:rPr>
                <w:rFonts w:hint="eastAsia" w:ascii="宋体" w:hAnsi="宋体" w:eastAsia="宋体" w:cs="宋体"/>
                <w:spacing w:val="-6"/>
                <w:sz w:val="21"/>
                <w:szCs w:val="21"/>
                <w:lang w:eastAsia="zh-CN"/>
              </w:rPr>
              <w:t>其他标准、规范的，应执行相应的标准、规范。如</w:t>
            </w:r>
            <w:r>
              <w:rPr>
                <w:rFonts w:hint="eastAsia" w:ascii="宋体" w:hAnsi="宋体" w:eastAsia="宋体" w:cs="宋体"/>
                <w:sz w:val="21"/>
                <w:szCs w:val="21"/>
                <w:lang w:eastAsia="zh-CN"/>
              </w:rPr>
              <w:t xml:space="preserve"> </w:t>
            </w:r>
            <w:r>
              <w:rPr>
                <w:rFonts w:hint="eastAsia" w:ascii="宋体" w:hAnsi="宋体" w:eastAsia="宋体" w:cs="宋体"/>
                <w:spacing w:val="-5"/>
                <w:sz w:val="21"/>
                <w:szCs w:val="21"/>
                <w:lang w:eastAsia="zh-CN"/>
              </w:rPr>
              <w:t>具体采购需求与标准、规范不一致的，高于标准、规范的按具体采购需求执行，</w:t>
            </w:r>
            <w:r>
              <w:rPr>
                <w:rFonts w:hint="eastAsia" w:ascii="宋体" w:hAnsi="宋体" w:eastAsia="宋体" w:cs="宋体"/>
                <w:spacing w:val="-6"/>
                <w:sz w:val="21"/>
                <w:szCs w:val="21"/>
                <w:lang w:eastAsia="zh-CN"/>
              </w:rPr>
              <w:t>低于标准、规范的按标</w:t>
            </w:r>
            <w:r>
              <w:rPr>
                <w:rFonts w:hint="eastAsia" w:ascii="宋体" w:hAnsi="宋体" w:eastAsia="宋体" w:cs="宋体"/>
                <w:sz w:val="21"/>
                <w:szCs w:val="21"/>
                <w:lang w:eastAsia="zh-CN"/>
              </w:rPr>
              <w:t xml:space="preserve"> </w:t>
            </w:r>
            <w:r>
              <w:rPr>
                <w:rFonts w:hint="eastAsia" w:ascii="宋体" w:hAnsi="宋体" w:eastAsia="宋体" w:cs="宋体"/>
                <w:spacing w:val="-1"/>
                <w:sz w:val="21"/>
                <w:szCs w:val="21"/>
                <w:lang w:eastAsia="zh-CN"/>
              </w:rPr>
              <w:t>准、规范执行。</w:t>
            </w:r>
          </w:p>
        </w:tc>
      </w:tr>
      <w:tr w14:paraId="6F695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359" w:type="dxa"/>
            <w:gridSpan w:val="9"/>
            <w:vAlign w:val="top"/>
          </w:tcPr>
          <w:p w14:paraId="498D0561">
            <w:pPr>
              <w:pStyle w:val="9"/>
              <w:keepNext w:val="0"/>
              <w:keepLines w:val="0"/>
              <w:pageBreakBefore w:val="0"/>
              <w:widowControl/>
              <w:kinsoku w:val="0"/>
              <w:wordWrap/>
              <w:overflowPunct/>
              <w:topLinePunct w:val="0"/>
              <w:autoSpaceDE w:val="0"/>
              <w:autoSpaceDN w:val="0"/>
              <w:bidi w:val="0"/>
              <w:adjustRightInd w:val="0"/>
              <w:snapToGrid w:val="0"/>
              <w:spacing w:before="68" w:line="360" w:lineRule="exact"/>
              <w:ind w:left="127"/>
              <w:textAlignment w:val="baseline"/>
              <w:rPr>
                <w:rFonts w:hint="eastAsia" w:ascii="宋体" w:hAnsi="宋体" w:eastAsia="宋体" w:cs="宋体"/>
                <w:sz w:val="21"/>
                <w:szCs w:val="21"/>
              </w:rPr>
            </w:pPr>
            <w:r>
              <w:rPr>
                <w:rFonts w:hint="eastAsia" w:ascii="宋体" w:hAnsi="宋体" w:eastAsia="宋体" w:cs="宋体"/>
                <w:b/>
                <w:bCs/>
                <w:spacing w:val="-4"/>
                <w:sz w:val="21"/>
                <w:szCs w:val="21"/>
              </w:rPr>
              <w:t>三、本项目服务要求</w:t>
            </w:r>
          </w:p>
        </w:tc>
      </w:tr>
      <w:tr w14:paraId="7CEA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359" w:type="dxa"/>
            <w:gridSpan w:val="9"/>
            <w:vAlign w:val="top"/>
          </w:tcPr>
          <w:p w14:paraId="0BEAFAFB">
            <w:pPr>
              <w:pStyle w:val="9"/>
              <w:keepNext w:val="0"/>
              <w:keepLines w:val="0"/>
              <w:pageBreakBefore w:val="0"/>
              <w:widowControl/>
              <w:kinsoku w:val="0"/>
              <w:wordWrap/>
              <w:overflowPunct/>
              <w:topLinePunct w:val="0"/>
              <w:autoSpaceDE w:val="0"/>
              <w:autoSpaceDN w:val="0"/>
              <w:bidi w:val="0"/>
              <w:adjustRightInd w:val="0"/>
              <w:snapToGrid w:val="0"/>
              <w:spacing w:before="72" w:line="360" w:lineRule="exact"/>
              <w:ind w:left="124"/>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(一)采购清单</w:t>
            </w:r>
          </w:p>
          <w:p w14:paraId="4683AC19">
            <w:pPr>
              <w:pStyle w:val="9"/>
              <w:keepNext w:val="0"/>
              <w:keepLines w:val="0"/>
              <w:pageBreakBefore w:val="0"/>
              <w:widowControl/>
              <w:kinsoku w:val="0"/>
              <w:wordWrap/>
              <w:overflowPunct/>
              <w:topLinePunct w:val="0"/>
              <w:autoSpaceDE w:val="0"/>
              <w:autoSpaceDN w:val="0"/>
              <w:bidi w:val="0"/>
              <w:adjustRightInd w:val="0"/>
              <w:snapToGrid w:val="0"/>
              <w:spacing w:before="72" w:line="360" w:lineRule="exact"/>
              <w:ind w:left="124"/>
              <w:textAlignment w:val="baseline"/>
              <w:rPr>
                <w:rFonts w:hint="eastAsia" w:ascii="宋体" w:hAnsi="宋体" w:eastAsia="宋体" w:cs="宋体"/>
                <w:sz w:val="21"/>
                <w:szCs w:val="21"/>
              </w:rPr>
            </w:pPr>
          </w:p>
        </w:tc>
      </w:tr>
      <w:tr w14:paraId="40FE0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4" w:type="dxa"/>
            <w:vMerge w:val="restart"/>
            <w:tcBorders>
              <w:bottom w:val="nil"/>
            </w:tcBorders>
            <w:vAlign w:val="top"/>
          </w:tcPr>
          <w:p w14:paraId="67A9D4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659" w:type="dxa"/>
            <w:gridSpan w:val="2"/>
            <w:vAlign w:val="top"/>
          </w:tcPr>
          <w:p w14:paraId="0AD018E6">
            <w:pPr>
              <w:pStyle w:val="9"/>
              <w:keepNext w:val="0"/>
              <w:keepLines w:val="0"/>
              <w:pageBreakBefore w:val="0"/>
              <w:widowControl/>
              <w:kinsoku w:val="0"/>
              <w:wordWrap/>
              <w:overflowPunct/>
              <w:topLinePunct w:val="0"/>
              <w:autoSpaceDE w:val="0"/>
              <w:autoSpaceDN w:val="0"/>
              <w:bidi w:val="0"/>
              <w:adjustRightInd w:val="0"/>
              <w:snapToGrid w:val="0"/>
              <w:spacing w:before="72" w:line="360" w:lineRule="exact"/>
              <w:ind w:left="113"/>
              <w:textAlignment w:val="baseline"/>
              <w:rPr>
                <w:rFonts w:hint="eastAsia" w:ascii="宋体" w:hAnsi="宋体" w:eastAsia="宋体" w:cs="宋体"/>
                <w:sz w:val="21"/>
                <w:szCs w:val="21"/>
              </w:rPr>
            </w:pPr>
            <w:r>
              <w:rPr>
                <w:rFonts w:hint="eastAsia" w:ascii="宋体" w:hAnsi="宋体" w:eastAsia="宋体" w:cs="宋体"/>
                <w:b/>
                <w:bCs/>
                <w:spacing w:val="-5"/>
                <w:sz w:val="21"/>
                <w:szCs w:val="21"/>
              </w:rPr>
              <w:t>序号</w:t>
            </w:r>
          </w:p>
        </w:tc>
        <w:tc>
          <w:tcPr>
            <w:tcW w:w="1918" w:type="dxa"/>
            <w:gridSpan w:val="2"/>
            <w:vAlign w:val="top"/>
          </w:tcPr>
          <w:p w14:paraId="183BA5C8">
            <w:pPr>
              <w:pStyle w:val="9"/>
              <w:keepNext w:val="0"/>
              <w:keepLines w:val="0"/>
              <w:pageBreakBefore w:val="0"/>
              <w:widowControl/>
              <w:kinsoku w:val="0"/>
              <w:wordWrap/>
              <w:overflowPunct/>
              <w:topLinePunct w:val="0"/>
              <w:autoSpaceDE w:val="0"/>
              <w:autoSpaceDN w:val="0"/>
              <w:bidi w:val="0"/>
              <w:adjustRightInd w:val="0"/>
              <w:snapToGrid w:val="0"/>
              <w:spacing w:before="73" w:line="360" w:lineRule="exact"/>
              <w:ind w:left="531"/>
              <w:textAlignment w:val="baseline"/>
              <w:rPr>
                <w:rFonts w:hint="eastAsia" w:ascii="宋体" w:hAnsi="宋体" w:eastAsia="宋体" w:cs="宋体"/>
                <w:sz w:val="21"/>
                <w:szCs w:val="21"/>
              </w:rPr>
            </w:pPr>
            <w:r>
              <w:rPr>
                <w:rFonts w:hint="eastAsia" w:ascii="宋体" w:hAnsi="宋体" w:eastAsia="宋体" w:cs="宋体"/>
                <w:spacing w:val="2"/>
                <w:sz w:val="21"/>
                <w:szCs w:val="21"/>
              </w:rPr>
              <w:t>货物名称</w:t>
            </w:r>
          </w:p>
        </w:tc>
        <w:tc>
          <w:tcPr>
            <w:tcW w:w="1388" w:type="dxa"/>
            <w:gridSpan w:val="2"/>
            <w:vAlign w:val="top"/>
          </w:tcPr>
          <w:p w14:paraId="5CB2C478">
            <w:pPr>
              <w:pStyle w:val="9"/>
              <w:keepNext w:val="0"/>
              <w:keepLines w:val="0"/>
              <w:pageBreakBefore w:val="0"/>
              <w:widowControl/>
              <w:kinsoku w:val="0"/>
              <w:wordWrap/>
              <w:overflowPunct/>
              <w:topLinePunct w:val="0"/>
              <w:autoSpaceDE w:val="0"/>
              <w:autoSpaceDN w:val="0"/>
              <w:bidi w:val="0"/>
              <w:adjustRightInd w:val="0"/>
              <w:snapToGrid w:val="0"/>
              <w:spacing w:before="74" w:line="360" w:lineRule="exact"/>
              <w:ind w:left="473"/>
              <w:textAlignment w:val="baseline"/>
              <w:rPr>
                <w:rFonts w:hint="eastAsia" w:ascii="宋体" w:hAnsi="宋体" w:eastAsia="宋体" w:cs="宋体"/>
                <w:sz w:val="21"/>
                <w:szCs w:val="21"/>
              </w:rPr>
            </w:pPr>
            <w:r>
              <w:rPr>
                <w:rFonts w:hint="eastAsia" w:ascii="宋体" w:hAnsi="宋体" w:eastAsia="宋体" w:cs="宋体"/>
                <w:spacing w:val="-3"/>
                <w:sz w:val="21"/>
                <w:szCs w:val="21"/>
              </w:rPr>
              <w:t>规格</w:t>
            </w:r>
          </w:p>
        </w:tc>
        <w:tc>
          <w:tcPr>
            <w:tcW w:w="4770" w:type="dxa"/>
            <w:vAlign w:val="top"/>
          </w:tcPr>
          <w:p w14:paraId="21ED0152">
            <w:pPr>
              <w:pStyle w:val="9"/>
              <w:keepNext w:val="0"/>
              <w:keepLines w:val="0"/>
              <w:pageBreakBefore w:val="0"/>
              <w:widowControl/>
              <w:kinsoku w:val="0"/>
              <w:wordWrap/>
              <w:overflowPunct/>
              <w:topLinePunct w:val="0"/>
              <w:autoSpaceDE w:val="0"/>
              <w:autoSpaceDN w:val="0"/>
              <w:bidi w:val="0"/>
              <w:adjustRightInd w:val="0"/>
              <w:snapToGrid w:val="0"/>
              <w:spacing w:before="75" w:line="360" w:lineRule="exact"/>
              <w:ind w:left="1965"/>
              <w:textAlignment w:val="baseline"/>
              <w:rPr>
                <w:rFonts w:hint="eastAsia" w:ascii="宋体" w:hAnsi="宋体" w:eastAsia="宋体" w:cs="宋体"/>
                <w:sz w:val="21"/>
                <w:szCs w:val="21"/>
              </w:rPr>
            </w:pPr>
            <w:r>
              <w:rPr>
                <w:rFonts w:hint="eastAsia" w:ascii="宋体" w:hAnsi="宋体" w:eastAsia="宋体" w:cs="宋体"/>
                <w:spacing w:val="2"/>
                <w:sz w:val="21"/>
                <w:szCs w:val="21"/>
              </w:rPr>
              <w:t>具体要求</w:t>
            </w:r>
          </w:p>
        </w:tc>
        <w:tc>
          <w:tcPr>
            <w:tcW w:w="300" w:type="dxa"/>
            <w:vMerge w:val="restart"/>
            <w:tcBorders>
              <w:bottom w:val="nil"/>
            </w:tcBorders>
            <w:vAlign w:val="top"/>
          </w:tcPr>
          <w:p w14:paraId="475F90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p w14:paraId="7C7BB5D8">
            <w:pPr>
              <w:pStyle w:val="9"/>
              <w:keepNext w:val="0"/>
              <w:keepLines w:val="0"/>
              <w:pageBreakBefore w:val="0"/>
              <w:widowControl/>
              <w:kinsoku w:val="0"/>
              <w:wordWrap/>
              <w:overflowPunct/>
              <w:topLinePunct w:val="0"/>
              <w:autoSpaceDE w:val="0"/>
              <w:autoSpaceDN w:val="0"/>
              <w:bidi w:val="0"/>
              <w:adjustRightInd w:val="0"/>
              <w:snapToGrid w:val="0"/>
              <w:spacing w:before="68" w:line="360" w:lineRule="exact"/>
              <w:textAlignment w:val="baseline"/>
              <w:rPr>
                <w:rFonts w:hint="eastAsia" w:ascii="宋体" w:hAnsi="宋体" w:eastAsia="宋体" w:cs="宋体"/>
                <w:sz w:val="21"/>
                <w:szCs w:val="21"/>
              </w:rPr>
            </w:pPr>
          </w:p>
        </w:tc>
      </w:tr>
      <w:tr w14:paraId="267A9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4" w:type="dxa"/>
            <w:vMerge w:val="continue"/>
            <w:tcBorders>
              <w:top w:val="nil"/>
              <w:bottom w:val="nil"/>
            </w:tcBorders>
            <w:vAlign w:val="top"/>
          </w:tcPr>
          <w:p w14:paraId="43D58AB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659" w:type="dxa"/>
            <w:gridSpan w:val="2"/>
            <w:vAlign w:val="top"/>
          </w:tcPr>
          <w:p w14:paraId="500863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p w14:paraId="638B2482">
            <w:pPr>
              <w:pStyle w:val="9"/>
              <w:keepNext w:val="0"/>
              <w:keepLines w:val="0"/>
              <w:pageBreakBefore w:val="0"/>
              <w:widowControl/>
              <w:kinsoku w:val="0"/>
              <w:wordWrap/>
              <w:overflowPunct/>
              <w:topLinePunct w:val="0"/>
              <w:autoSpaceDE w:val="0"/>
              <w:autoSpaceDN w:val="0"/>
              <w:bidi w:val="0"/>
              <w:adjustRightInd w:val="0"/>
              <w:snapToGrid w:val="0"/>
              <w:spacing w:before="68" w:line="360" w:lineRule="exact"/>
              <w:ind w:left="271"/>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918" w:type="dxa"/>
            <w:gridSpan w:val="2"/>
            <w:vAlign w:val="top"/>
          </w:tcPr>
          <w:p w14:paraId="5E211A2D">
            <w:pPr>
              <w:pStyle w:val="9"/>
              <w:keepNext w:val="0"/>
              <w:keepLines w:val="0"/>
              <w:pageBreakBefore w:val="0"/>
              <w:widowControl/>
              <w:kinsoku w:val="0"/>
              <w:wordWrap/>
              <w:overflowPunct/>
              <w:topLinePunct w:val="0"/>
              <w:autoSpaceDE w:val="0"/>
              <w:autoSpaceDN w:val="0"/>
              <w:bidi w:val="0"/>
              <w:adjustRightInd w:val="0"/>
              <w:snapToGrid w:val="0"/>
              <w:spacing w:before="216" w:line="360" w:lineRule="exact"/>
              <w:ind w:left="421" w:right="124" w:hanging="309"/>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特殊医学用途电解</w:t>
            </w:r>
            <w:r>
              <w:rPr>
                <w:rFonts w:hint="eastAsia" w:ascii="宋体" w:hAnsi="宋体" w:eastAsia="宋体" w:cs="宋体"/>
                <w:spacing w:val="6"/>
                <w:sz w:val="21"/>
                <w:szCs w:val="21"/>
                <w:lang w:eastAsia="zh-CN"/>
              </w:rPr>
              <w:t xml:space="preserve"> </w:t>
            </w:r>
            <w:r>
              <w:rPr>
                <w:rFonts w:hint="eastAsia" w:ascii="宋体" w:hAnsi="宋体" w:eastAsia="宋体" w:cs="宋体"/>
                <w:spacing w:val="4"/>
                <w:sz w:val="21"/>
                <w:szCs w:val="21"/>
                <w:lang w:eastAsia="zh-CN"/>
              </w:rPr>
              <w:t>质配方食品</w:t>
            </w:r>
          </w:p>
        </w:tc>
        <w:tc>
          <w:tcPr>
            <w:tcW w:w="1388" w:type="dxa"/>
            <w:gridSpan w:val="2"/>
            <w:vAlign w:val="top"/>
          </w:tcPr>
          <w:p w14:paraId="59EF1B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eastAsia="zh-CN"/>
              </w:rPr>
            </w:pPr>
          </w:p>
          <w:p w14:paraId="1D4DB1C1">
            <w:pPr>
              <w:pStyle w:val="9"/>
              <w:keepNext w:val="0"/>
              <w:keepLines w:val="0"/>
              <w:pageBreakBefore w:val="0"/>
              <w:widowControl/>
              <w:kinsoku w:val="0"/>
              <w:wordWrap/>
              <w:overflowPunct/>
              <w:topLinePunct w:val="0"/>
              <w:autoSpaceDE w:val="0"/>
              <w:autoSpaceDN w:val="0"/>
              <w:bidi w:val="0"/>
              <w:adjustRightInd w:val="0"/>
              <w:snapToGrid w:val="0"/>
              <w:spacing w:before="69" w:line="360" w:lineRule="exact"/>
              <w:ind w:left="264"/>
              <w:textAlignment w:val="baseline"/>
              <w:rPr>
                <w:rFonts w:hint="eastAsia" w:ascii="宋体" w:hAnsi="宋体" w:eastAsia="宋体" w:cs="宋体"/>
                <w:sz w:val="21"/>
                <w:szCs w:val="21"/>
              </w:rPr>
            </w:pPr>
            <w:r>
              <w:rPr>
                <w:rFonts w:hint="eastAsia" w:ascii="宋体" w:hAnsi="宋体" w:eastAsia="宋体" w:cs="宋体"/>
                <w:spacing w:val="-2"/>
                <w:sz w:val="21"/>
                <w:szCs w:val="21"/>
              </w:rPr>
              <w:t>200ml/瓶</w:t>
            </w:r>
          </w:p>
        </w:tc>
        <w:tc>
          <w:tcPr>
            <w:tcW w:w="4770" w:type="dxa"/>
            <w:vAlign w:val="top"/>
          </w:tcPr>
          <w:p w14:paraId="4151EEB5">
            <w:pPr>
              <w:pStyle w:val="9"/>
              <w:keepNext w:val="0"/>
              <w:keepLines w:val="0"/>
              <w:pageBreakBefore w:val="0"/>
              <w:widowControl/>
              <w:kinsoku w:val="0"/>
              <w:wordWrap/>
              <w:overflowPunct/>
              <w:topLinePunct w:val="0"/>
              <w:autoSpaceDE w:val="0"/>
              <w:autoSpaceDN w:val="0"/>
              <w:bidi w:val="0"/>
              <w:adjustRightInd w:val="0"/>
              <w:snapToGrid w:val="0"/>
              <w:spacing w:before="48" w:line="360" w:lineRule="exact"/>
              <w:ind w:left="15"/>
              <w:textAlignment w:val="baseline"/>
              <w:rPr>
                <w:rFonts w:hint="eastAsia" w:ascii="宋体" w:hAnsi="宋体" w:eastAsia="宋体" w:cs="宋体"/>
                <w:sz w:val="21"/>
                <w:szCs w:val="21"/>
              </w:rPr>
            </w:pPr>
            <w:r>
              <w:rPr>
                <w:rFonts w:hint="eastAsia" w:ascii="宋体" w:hAnsi="宋体" w:eastAsia="宋体" w:cs="宋体"/>
                <w:sz w:val="21"/>
                <w:szCs w:val="21"/>
              </w:rPr>
              <w:t>能量：170kJ-256kJ;蛋白质：≤0</w:t>
            </w:r>
            <w:r>
              <w:rPr>
                <w:rFonts w:hint="eastAsia" w:ascii="宋体" w:hAnsi="宋体" w:eastAsia="宋体" w:cs="宋体"/>
                <w:spacing w:val="-1"/>
                <w:sz w:val="21"/>
                <w:szCs w:val="21"/>
              </w:rPr>
              <w:t>.5g;脂肪：≤0.5g</w:t>
            </w:r>
          </w:p>
          <w:p w14:paraId="653F3C90">
            <w:pPr>
              <w:pStyle w:val="9"/>
              <w:keepNext w:val="0"/>
              <w:keepLines w:val="0"/>
              <w:pageBreakBefore w:val="0"/>
              <w:widowControl/>
              <w:kinsoku w:val="0"/>
              <w:wordWrap/>
              <w:overflowPunct/>
              <w:topLinePunct w:val="0"/>
              <w:autoSpaceDE w:val="0"/>
              <w:autoSpaceDN w:val="0"/>
              <w:bidi w:val="0"/>
              <w:adjustRightInd w:val="0"/>
              <w:snapToGrid w:val="0"/>
              <w:spacing w:before="66" w:line="360" w:lineRule="exact"/>
              <w:jc w:val="right"/>
              <w:textAlignment w:val="baseline"/>
              <w:rPr>
                <w:rFonts w:hint="eastAsia" w:ascii="宋体" w:hAnsi="宋体" w:eastAsia="宋体" w:cs="宋体"/>
                <w:sz w:val="21"/>
                <w:szCs w:val="21"/>
              </w:rPr>
            </w:pPr>
            <w:r>
              <w:rPr>
                <w:rFonts w:hint="eastAsia" w:ascii="宋体" w:hAnsi="宋体" w:eastAsia="宋体" w:cs="宋体"/>
                <w:spacing w:val="-1"/>
                <w:sz w:val="21"/>
                <w:szCs w:val="21"/>
              </w:rPr>
              <w:t>碳水化合物：10.0g-15.0g;钠：40.0mg-60.0m</w:t>
            </w:r>
            <w:r>
              <w:rPr>
                <w:rFonts w:hint="eastAsia" w:ascii="宋体" w:hAnsi="宋体" w:eastAsia="宋体" w:cs="宋体"/>
                <w:spacing w:val="-2"/>
                <w:sz w:val="21"/>
                <w:szCs w:val="21"/>
              </w:rPr>
              <w:t>g钾：</w:t>
            </w:r>
          </w:p>
          <w:p w14:paraId="574E9452">
            <w:pPr>
              <w:pStyle w:val="9"/>
              <w:keepNext w:val="0"/>
              <w:keepLines w:val="0"/>
              <w:pageBreakBefore w:val="0"/>
              <w:widowControl/>
              <w:kinsoku w:val="0"/>
              <w:wordWrap/>
              <w:overflowPunct/>
              <w:topLinePunct w:val="0"/>
              <w:autoSpaceDE w:val="0"/>
              <w:autoSpaceDN w:val="0"/>
              <w:bidi w:val="0"/>
              <w:adjustRightInd w:val="0"/>
              <w:snapToGrid w:val="0"/>
              <w:spacing w:before="140" w:line="360" w:lineRule="exact"/>
              <w:ind w:left="1646"/>
              <w:textAlignment w:val="baseline"/>
              <w:rPr>
                <w:rFonts w:hint="eastAsia" w:ascii="宋体" w:hAnsi="宋体" w:eastAsia="宋体" w:cs="宋体"/>
                <w:sz w:val="21"/>
                <w:szCs w:val="21"/>
              </w:rPr>
            </w:pPr>
            <w:r>
              <w:rPr>
                <w:rFonts w:hint="eastAsia" w:ascii="宋体" w:hAnsi="宋体" w:eastAsia="宋体" w:cs="宋体"/>
                <w:spacing w:val="-1"/>
                <w:position w:val="-1"/>
                <w:sz w:val="21"/>
                <w:szCs w:val="21"/>
              </w:rPr>
              <w:t>53.4mg-80.0mg.</w:t>
            </w:r>
          </w:p>
        </w:tc>
        <w:tc>
          <w:tcPr>
            <w:tcW w:w="300" w:type="dxa"/>
            <w:vMerge w:val="continue"/>
            <w:tcBorders>
              <w:top w:val="nil"/>
              <w:bottom w:val="nil"/>
            </w:tcBorders>
            <w:vAlign w:val="top"/>
          </w:tcPr>
          <w:p w14:paraId="7C91F0F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11C6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4" w:type="dxa"/>
            <w:vMerge w:val="continue"/>
            <w:tcBorders>
              <w:top w:val="nil"/>
            </w:tcBorders>
            <w:vAlign w:val="top"/>
          </w:tcPr>
          <w:p w14:paraId="68C2033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659" w:type="dxa"/>
            <w:gridSpan w:val="2"/>
            <w:vAlign w:val="top"/>
          </w:tcPr>
          <w:p w14:paraId="71CADF1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p w14:paraId="1A970E0D">
            <w:pPr>
              <w:pStyle w:val="9"/>
              <w:keepNext w:val="0"/>
              <w:keepLines w:val="0"/>
              <w:pageBreakBefore w:val="0"/>
              <w:widowControl/>
              <w:kinsoku w:val="0"/>
              <w:wordWrap/>
              <w:overflowPunct/>
              <w:topLinePunct w:val="0"/>
              <w:autoSpaceDE w:val="0"/>
              <w:autoSpaceDN w:val="0"/>
              <w:bidi w:val="0"/>
              <w:adjustRightInd w:val="0"/>
              <w:snapToGrid w:val="0"/>
              <w:spacing w:before="68" w:line="360" w:lineRule="exact"/>
              <w:ind w:left="271"/>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1918" w:type="dxa"/>
            <w:gridSpan w:val="2"/>
            <w:vAlign w:val="top"/>
          </w:tcPr>
          <w:p w14:paraId="608A1140">
            <w:pPr>
              <w:pStyle w:val="9"/>
              <w:keepNext w:val="0"/>
              <w:keepLines w:val="0"/>
              <w:pageBreakBefore w:val="0"/>
              <w:widowControl/>
              <w:kinsoku w:val="0"/>
              <w:wordWrap/>
              <w:overflowPunct/>
              <w:topLinePunct w:val="0"/>
              <w:autoSpaceDE w:val="0"/>
              <w:autoSpaceDN w:val="0"/>
              <w:bidi w:val="0"/>
              <w:adjustRightInd w:val="0"/>
              <w:snapToGrid w:val="0"/>
              <w:spacing w:before="217" w:line="360" w:lineRule="exact"/>
              <w:ind w:left="421" w:right="102" w:hanging="30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特殊医学用途全营</w:t>
            </w:r>
            <w:r>
              <w:rPr>
                <w:rFonts w:hint="eastAsia" w:ascii="宋体" w:hAnsi="宋体" w:eastAsia="宋体" w:cs="宋体"/>
                <w:spacing w:val="4"/>
                <w:sz w:val="21"/>
                <w:szCs w:val="21"/>
                <w:lang w:eastAsia="zh-CN"/>
              </w:rPr>
              <w:t xml:space="preserve"> 养配方食品</w:t>
            </w:r>
          </w:p>
        </w:tc>
        <w:tc>
          <w:tcPr>
            <w:tcW w:w="1388" w:type="dxa"/>
            <w:gridSpan w:val="2"/>
            <w:vAlign w:val="top"/>
          </w:tcPr>
          <w:p w14:paraId="3F3441A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lang w:eastAsia="zh-CN"/>
              </w:rPr>
            </w:pPr>
          </w:p>
          <w:p w14:paraId="23819DC5">
            <w:pPr>
              <w:pStyle w:val="9"/>
              <w:keepNext w:val="0"/>
              <w:keepLines w:val="0"/>
              <w:pageBreakBefore w:val="0"/>
              <w:widowControl/>
              <w:kinsoku w:val="0"/>
              <w:wordWrap/>
              <w:overflowPunct/>
              <w:topLinePunct w:val="0"/>
              <w:autoSpaceDE w:val="0"/>
              <w:autoSpaceDN w:val="0"/>
              <w:bidi w:val="0"/>
              <w:adjustRightInd w:val="0"/>
              <w:snapToGrid w:val="0"/>
              <w:spacing w:before="69" w:line="360" w:lineRule="exact"/>
              <w:ind w:left="264"/>
              <w:textAlignment w:val="baseline"/>
              <w:rPr>
                <w:rFonts w:hint="eastAsia" w:ascii="宋体" w:hAnsi="宋体" w:eastAsia="宋体" w:cs="宋体"/>
                <w:sz w:val="21"/>
                <w:szCs w:val="21"/>
              </w:rPr>
            </w:pPr>
            <w:r>
              <w:rPr>
                <w:rFonts w:hint="eastAsia" w:ascii="宋体" w:hAnsi="宋体" w:eastAsia="宋体" w:cs="宋体"/>
                <w:spacing w:val="1"/>
                <w:sz w:val="21"/>
                <w:szCs w:val="21"/>
              </w:rPr>
              <w:t>500</w:t>
            </w:r>
            <w:r>
              <w:rPr>
                <w:rFonts w:hint="eastAsia" w:ascii="宋体" w:hAnsi="宋体" w:eastAsia="宋体" w:cs="宋体"/>
                <w:sz w:val="21"/>
                <w:szCs w:val="21"/>
              </w:rPr>
              <w:t>ml</w:t>
            </w:r>
            <w:r>
              <w:rPr>
                <w:rFonts w:hint="eastAsia" w:ascii="宋体" w:hAnsi="宋体" w:eastAsia="宋体" w:cs="宋体"/>
                <w:spacing w:val="1"/>
                <w:sz w:val="21"/>
                <w:szCs w:val="21"/>
              </w:rPr>
              <w:t>/瓶</w:t>
            </w:r>
          </w:p>
        </w:tc>
        <w:tc>
          <w:tcPr>
            <w:tcW w:w="4770" w:type="dxa"/>
            <w:vAlign w:val="top"/>
          </w:tcPr>
          <w:p w14:paraId="0A28C761">
            <w:pPr>
              <w:pStyle w:val="9"/>
              <w:keepNext w:val="0"/>
              <w:keepLines w:val="0"/>
              <w:pageBreakBefore w:val="0"/>
              <w:widowControl/>
              <w:kinsoku w:val="0"/>
              <w:wordWrap/>
              <w:overflowPunct/>
              <w:topLinePunct w:val="0"/>
              <w:autoSpaceDE w:val="0"/>
              <w:autoSpaceDN w:val="0"/>
              <w:bidi w:val="0"/>
              <w:adjustRightInd w:val="0"/>
              <w:snapToGrid w:val="0"/>
              <w:spacing w:before="30" w:line="360" w:lineRule="exact"/>
              <w:ind w:left="175"/>
              <w:textAlignment w:val="baseline"/>
              <w:rPr>
                <w:rFonts w:hint="eastAsia" w:ascii="宋体" w:hAnsi="宋体" w:eastAsia="宋体" w:cs="宋体"/>
                <w:sz w:val="21"/>
                <w:szCs w:val="21"/>
              </w:rPr>
            </w:pPr>
            <w:r>
              <w:rPr>
                <w:rFonts w:hint="eastAsia" w:ascii="宋体" w:hAnsi="宋体" w:eastAsia="宋体" w:cs="宋体"/>
                <w:sz w:val="21"/>
                <w:szCs w:val="21"/>
              </w:rPr>
              <w:t>能量：≥396.8kJ;蛋白质：≥4.0g脂肪：≥3.0g</w:t>
            </w:r>
          </w:p>
          <w:p w14:paraId="10241A9F">
            <w:pPr>
              <w:pStyle w:val="9"/>
              <w:keepNext w:val="0"/>
              <w:keepLines w:val="0"/>
              <w:pageBreakBefore w:val="0"/>
              <w:widowControl/>
              <w:kinsoku w:val="0"/>
              <w:wordWrap/>
              <w:overflowPunct/>
              <w:topLinePunct w:val="0"/>
              <w:autoSpaceDE w:val="0"/>
              <w:autoSpaceDN w:val="0"/>
              <w:bidi w:val="0"/>
              <w:adjustRightInd w:val="0"/>
              <w:snapToGrid w:val="0"/>
              <w:spacing w:before="87" w:line="360" w:lineRule="exact"/>
              <w:ind w:left="96" w:right="187" w:firstLine="79"/>
              <w:textAlignment w:val="baseline"/>
              <w:rPr>
                <w:rFonts w:hint="eastAsia" w:ascii="宋体" w:hAnsi="宋体" w:eastAsia="宋体" w:cs="宋体"/>
                <w:sz w:val="21"/>
                <w:szCs w:val="21"/>
              </w:rPr>
            </w:pPr>
            <w:r>
              <w:rPr>
                <w:rFonts w:hint="eastAsia" w:ascii="宋体" w:hAnsi="宋体" w:eastAsia="宋体" w:cs="宋体"/>
                <w:sz w:val="21"/>
                <w:szCs w:val="21"/>
              </w:rPr>
              <w:t>碳水化合物：12.0g-20.0g;亚油酸≥</w:t>
            </w:r>
            <w:r>
              <w:rPr>
                <w:rFonts w:hint="eastAsia" w:ascii="宋体" w:hAnsi="宋体" w:eastAsia="宋体" w:cs="宋体"/>
                <w:spacing w:val="-1"/>
                <w:sz w:val="21"/>
                <w:szCs w:val="21"/>
              </w:rPr>
              <w:t>400.0mg;a-</w:t>
            </w:r>
            <w:r>
              <w:rPr>
                <w:rFonts w:hint="eastAsia" w:ascii="宋体" w:hAnsi="宋体" w:eastAsia="宋体" w:cs="宋体"/>
                <w:sz w:val="21"/>
                <w:szCs w:val="21"/>
              </w:rPr>
              <w:t xml:space="preserve"> </w:t>
            </w:r>
            <w:r>
              <w:rPr>
                <w:rFonts w:hint="eastAsia" w:ascii="宋体" w:hAnsi="宋体" w:eastAsia="宋体" w:cs="宋体"/>
                <w:spacing w:val="6"/>
                <w:sz w:val="21"/>
                <w:szCs w:val="21"/>
              </w:rPr>
              <w:t>亚麻酸≥84.0</w:t>
            </w:r>
            <w:r>
              <w:rPr>
                <w:rFonts w:hint="eastAsia" w:ascii="宋体" w:hAnsi="宋体" w:eastAsia="宋体" w:cs="宋体"/>
                <w:sz w:val="21"/>
                <w:szCs w:val="21"/>
              </w:rPr>
              <w:t>mg</w:t>
            </w:r>
            <w:r>
              <w:rPr>
                <w:rFonts w:hint="eastAsia" w:ascii="宋体" w:hAnsi="宋体" w:eastAsia="宋体" w:cs="宋体"/>
                <w:spacing w:val="6"/>
                <w:sz w:val="21"/>
                <w:szCs w:val="21"/>
              </w:rPr>
              <w:t>.</w:t>
            </w:r>
          </w:p>
        </w:tc>
        <w:tc>
          <w:tcPr>
            <w:tcW w:w="300" w:type="dxa"/>
            <w:vMerge w:val="continue"/>
            <w:tcBorders>
              <w:top w:val="nil"/>
            </w:tcBorders>
            <w:vAlign w:val="top"/>
          </w:tcPr>
          <w:p w14:paraId="5369E15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0F96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324" w:type="dxa"/>
            <w:vMerge w:val="restart"/>
            <w:tcBorders>
              <w:bottom w:val="nil"/>
            </w:tcBorders>
          </w:tcPr>
          <w:p w14:paraId="27035F3C"/>
        </w:tc>
        <w:tc>
          <w:tcPr>
            <w:tcW w:w="659" w:type="dxa"/>
            <w:gridSpan w:val="2"/>
          </w:tcPr>
          <w:p w14:paraId="6831FB4D">
            <w:pPr>
              <w:spacing w:line="347" w:lineRule="auto"/>
            </w:pPr>
          </w:p>
          <w:p w14:paraId="06FD8EE3">
            <w:pPr>
              <w:pStyle w:val="9"/>
              <w:spacing w:before="68" w:line="183" w:lineRule="auto"/>
              <w:ind w:left="260"/>
            </w:pPr>
            <w:r>
              <w:t>3</w:t>
            </w:r>
          </w:p>
        </w:tc>
        <w:tc>
          <w:tcPr>
            <w:tcW w:w="1918" w:type="dxa"/>
            <w:gridSpan w:val="2"/>
          </w:tcPr>
          <w:p w14:paraId="640CA949">
            <w:pPr>
              <w:pStyle w:val="9"/>
              <w:spacing w:before="202" w:line="242" w:lineRule="auto"/>
              <w:ind w:left="411" w:right="92" w:hanging="310"/>
              <w:rPr>
                <w:lang w:eastAsia="zh-CN"/>
              </w:rPr>
            </w:pPr>
            <w:r>
              <w:rPr>
                <w:spacing w:val="1"/>
                <w:lang w:eastAsia="zh-CN"/>
              </w:rPr>
              <w:t>特殊医学用途全营</w:t>
            </w:r>
            <w:r>
              <w:rPr>
                <w:spacing w:val="4"/>
                <w:lang w:eastAsia="zh-CN"/>
              </w:rPr>
              <w:t xml:space="preserve"> 养配方食品</w:t>
            </w:r>
          </w:p>
        </w:tc>
        <w:tc>
          <w:tcPr>
            <w:tcW w:w="1388" w:type="dxa"/>
            <w:gridSpan w:val="2"/>
          </w:tcPr>
          <w:p w14:paraId="191E4B5D">
            <w:pPr>
              <w:spacing w:line="286" w:lineRule="auto"/>
              <w:rPr>
                <w:lang w:eastAsia="zh-CN"/>
              </w:rPr>
            </w:pPr>
          </w:p>
          <w:p w14:paraId="15C9C2A1">
            <w:pPr>
              <w:pStyle w:val="9"/>
              <w:spacing w:before="68" w:line="214" w:lineRule="auto"/>
              <w:ind w:left="313"/>
            </w:pPr>
            <w:r>
              <w:rPr>
                <w:spacing w:val="2"/>
              </w:rPr>
              <w:t>400g/罐</w:t>
            </w:r>
          </w:p>
        </w:tc>
        <w:tc>
          <w:tcPr>
            <w:tcW w:w="4770" w:type="dxa"/>
          </w:tcPr>
          <w:p w14:paraId="54D24729">
            <w:pPr>
              <w:pStyle w:val="9"/>
              <w:spacing w:before="16" w:line="214" w:lineRule="auto"/>
              <w:ind w:left="105"/>
            </w:pPr>
            <w:r>
              <w:rPr>
                <w:spacing w:val="-1"/>
              </w:rPr>
              <w:t>能量：≥1900kJ;蛋白质：≥18.0g脂肪：15g-20g</w:t>
            </w:r>
          </w:p>
          <w:p w14:paraId="34C1BBB7">
            <w:pPr>
              <w:pStyle w:val="9"/>
              <w:spacing w:before="76" w:line="254" w:lineRule="auto"/>
              <w:ind w:left="115" w:right="392" w:hanging="30"/>
            </w:pPr>
            <w:r>
              <w:t>碳水化合物：30.0g-60.0g;亚油</w:t>
            </w:r>
            <w:r>
              <w:rPr>
                <w:spacing w:val="-1"/>
              </w:rPr>
              <w:t>酸≥2.0g;a-亚</w:t>
            </w:r>
            <w:r>
              <w:t xml:space="preserve"> </w:t>
            </w:r>
            <w:r>
              <w:rPr>
                <w:spacing w:val="7"/>
              </w:rPr>
              <w:t>麻酸≥450.0</w:t>
            </w:r>
            <w:r>
              <w:t>mg</w:t>
            </w:r>
            <w:r>
              <w:rPr>
                <w:spacing w:val="7"/>
              </w:rPr>
              <w:t>.</w:t>
            </w:r>
          </w:p>
        </w:tc>
        <w:tc>
          <w:tcPr>
            <w:tcW w:w="300" w:type="dxa"/>
            <w:vMerge w:val="restart"/>
            <w:tcBorders>
              <w:bottom w:val="nil"/>
            </w:tcBorders>
          </w:tcPr>
          <w:p w14:paraId="15618FFF"/>
        </w:tc>
      </w:tr>
      <w:tr w14:paraId="6BF5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3855C7FD"/>
        </w:tc>
        <w:tc>
          <w:tcPr>
            <w:tcW w:w="659" w:type="dxa"/>
            <w:gridSpan w:val="2"/>
          </w:tcPr>
          <w:p w14:paraId="407230F8">
            <w:pPr>
              <w:pStyle w:val="9"/>
              <w:spacing w:before="253" w:line="183" w:lineRule="auto"/>
              <w:ind w:left="260"/>
            </w:pPr>
            <w:r>
              <w:t>4</w:t>
            </w:r>
          </w:p>
        </w:tc>
        <w:tc>
          <w:tcPr>
            <w:tcW w:w="1918" w:type="dxa"/>
            <w:gridSpan w:val="2"/>
          </w:tcPr>
          <w:p w14:paraId="54B5C26C">
            <w:pPr>
              <w:pStyle w:val="9"/>
              <w:spacing w:before="49" w:line="242" w:lineRule="auto"/>
              <w:ind w:left="101" w:right="84" w:firstLine="100"/>
              <w:rPr>
                <w:lang w:eastAsia="zh-CN"/>
              </w:rPr>
            </w:pPr>
            <w:r>
              <w:rPr>
                <w:spacing w:val="2"/>
                <w:lang w:eastAsia="zh-CN"/>
              </w:rPr>
              <w:t>特殊医学用途肿</w:t>
            </w:r>
            <w:r>
              <w:rPr>
                <w:spacing w:val="1"/>
                <w:lang w:eastAsia="zh-CN"/>
              </w:rPr>
              <w:t xml:space="preserve">  </w:t>
            </w:r>
            <w:r>
              <w:rPr>
                <w:spacing w:val="2"/>
                <w:lang w:eastAsia="zh-CN"/>
              </w:rPr>
              <w:t>瘤全营养配方食品</w:t>
            </w:r>
          </w:p>
        </w:tc>
        <w:tc>
          <w:tcPr>
            <w:tcW w:w="1388" w:type="dxa"/>
            <w:gridSpan w:val="2"/>
          </w:tcPr>
          <w:p w14:paraId="3A34BE4B">
            <w:pPr>
              <w:pStyle w:val="9"/>
              <w:spacing w:before="204" w:line="224" w:lineRule="auto"/>
              <w:ind w:left="263"/>
            </w:pPr>
            <w:r>
              <w:rPr>
                <w:spacing w:val="-2"/>
              </w:rPr>
              <w:t>250ml/盒</w:t>
            </w:r>
          </w:p>
        </w:tc>
        <w:tc>
          <w:tcPr>
            <w:tcW w:w="4770" w:type="dxa"/>
          </w:tcPr>
          <w:p w14:paraId="6DD55896">
            <w:pPr>
              <w:pStyle w:val="9"/>
              <w:spacing w:before="192" w:line="214" w:lineRule="auto"/>
              <w:ind w:left="115"/>
            </w:pPr>
            <w:r>
              <w:t>能量：≥295kJ:蛋白质：≥0.7g:n-3脂肪酸≥2.5%</w:t>
            </w:r>
          </w:p>
        </w:tc>
        <w:tc>
          <w:tcPr>
            <w:tcW w:w="300" w:type="dxa"/>
            <w:vMerge w:val="continue"/>
            <w:tcBorders>
              <w:top w:val="nil"/>
              <w:bottom w:val="nil"/>
            </w:tcBorders>
          </w:tcPr>
          <w:p w14:paraId="35AC6482"/>
        </w:tc>
      </w:tr>
      <w:tr w14:paraId="60E46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4" w:type="dxa"/>
            <w:vMerge w:val="continue"/>
            <w:tcBorders>
              <w:top w:val="nil"/>
              <w:bottom w:val="nil"/>
            </w:tcBorders>
          </w:tcPr>
          <w:p w14:paraId="27C25F4C"/>
        </w:tc>
        <w:tc>
          <w:tcPr>
            <w:tcW w:w="659" w:type="dxa"/>
            <w:gridSpan w:val="2"/>
          </w:tcPr>
          <w:p w14:paraId="290B134F">
            <w:pPr>
              <w:pStyle w:val="9"/>
              <w:spacing w:before="264" w:line="182" w:lineRule="auto"/>
              <w:ind w:left="260"/>
            </w:pPr>
            <w:r>
              <w:t>5</w:t>
            </w:r>
          </w:p>
        </w:tc>
        <w:tc>
          <w:tcPr>
            <w:tcW w:w="1918" w:type="dxa"/>
            <w:gridSpan w:val="2"/>
          </w:tcPr>
          <w:p w14:paraId="20466E65">
            <w:pPr>
              <w:pStyle w:val="9"/>
              <w:spacing w:before="49" w:line="246" w:lineRule="auto"/>
              <w:ind w:left="830" w:right="96" w:hanging="729"/>
            </w:pPr>
            <w:r>
              <w:rPr>
                <w:spacing w:val="1"/>
              </w:rPr>
              <w:t>多维碳水化合物饮</w:t>
            </w:r>
            <w:r>
              <w:t xml:space="preserve"> 品</w:t>
            </w:r>
          </w:p>
        </w:tc>
        <w:tc>
          <w:tcPr>
            <w:tcW w:w="1388" w:type="dxa"/>
            <w:gridSpan w:val="2"/>
          </w:tcPr>
          <w:p w14:paraId="09605ECC">
            <w:pPr>
              <w:pStyle w:val="9"/>
              <w:spacing w:before="210" w:line="221" w:lineRule="auto"/>
              <w:ind w:left="263"/>
            </w:pPr>
            <w:r>
              <w:rPr>
                <w:spacing w:val="1"/>
              </w:rPr>
              <w:t>355</w:t>
            </w:r>
            <w:r>
              <w:t>ml</w:t>
            </w:r>
            <w:r>
              <w:rPr>
                <w:spacing w:val="1"/>
              </w:rPr>
              <w:t>/瓶</w:t>
            </w:r>
          </w:p>
        </w:tc>
        <w:tc>
          <w:tcPr>
            <w:tcW w:w="4770" w:type="dxa"/>
          </w:tcPr>
          <w:p w14:paraId="0D3858D8">
            <w:pPr>
              <w:pStyle w:val="9"/>
              <w:spacing w:before="22" w:line="258" w:lineRule="auto"/>
              <w:ind w:left="525" w:right="239" w:hanging="410"/>
            </w:pPr>
            <w:r>
              <w:t>能量：≥200kJ;蛋白质：0g;脂肪：0g;碳水化合</w:t>
            </w:r>
            <w:r>
              <w:rPr>
                <w:spacing w:val="8"/>
              </w:rPr>
              <w:t xml:space="preserve"> </w:t>
            </w:r>
            <w:r>
              <w:rPr>
                <w:spacing w:val="2"/>
              </w:rPr>
              <w:t>物：8.0g-16.0g;含牛磺酸0.04g-0.06g.</w:t>
            </w:r>
          </w:p>
        </w:tc>
        <w:tc>
          <w:tcPr>
            <w:tcW w:w="300" w:type="dxa"/>
            <w:vMerge w:val="continue"/>
            <w:tcBorders>
              <w:top w:val="nil"/>
              <w:bottom w:val="nil"/>
            </w:tcBorders>
          </w:tcPr>
          <w:p w14:paraId="3018F764"/>
        </w:tc>
      </w:tr>
      <w:tr w14:paraId="569F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324" w:type="dxa"/>
            <w:vMerge w:val="continue"/>
            <w:tcBorders>
              <w:top w:val="nil"/>
              <w:bottom w:val="nil"/>
            </w:tcBorders>
          </w:tcPr>
          <w:p w14:paraId="6CA7493B"/>
        </w:tc>
        <w:tc>
          <w:tcPr>
            <w:tcW w:w="659" w:type="dxa"/>
            <w:gridSpan w:val="2"/>
          </w:tcPr>
          <w:p w14:paraId="2E0FDFAD">
            <w:pPr>
              <w:spacing w:line="344" w:lineRule="auto"/>
            </w:pPr>
          </w:p>
          <w:p w14:paraId="2077468D">
            <w:pPr>
              <w:pStyle w:val="9"/>
              <w:spacing w:before="68" w:line="183" w:lineRule="auto"/>
              <w:ind w:left="260"/>
            </w:pPr>
            <w:r>
              <w:t>6</w:t>
            </w:r>
          </w:p>
        </w:tc>
        <w:tc>
          <w:tcPr>
            <w:tcW w:w="1918" w:type="dxa"/>
            <w:gridSpan w:val="2"/>
          </w:tcPr>
          <w:p w14:paraId="137AC185">
            <w:pPr>
              <w:spacing w:line="291" w:lineRule="auto"/>
            </w:pPr>
          </w:p>
          <w:p w14:paraId="09AE5F8F">
            <w:pPr>
              <w:pStyle w:val="9"/>
              <w:spacing w:before="68" w:line="220" w:lineRule="auto"/>
              <w:ind w:left="521"/>
            </w:pPr>
            <w:r>
              <w:rPr>
                <w:spacing w:val="2"/>
              </w:rPr>
              <w:t>复合肽液</w:t>
            </w:r>
          </w:p>
        </w:tc>
        <w:tc>
          <w:tcPr>
            <w:tcW w:w="1388" w:type="dxa"/>
            <w:gridSpan w:val="2"/>
          </w:tcPr>
          <w:p w14:paraId="2C61B552">
            <w:pPr>
              <w:spacing w:line="291" w:lineRule="auto"/>
            </w:pPr>
          </w:p>
          <w:p w14:paraId="7D37CF5F">
            <w:pPr>
              <w:pStyle w:val="9"/>
              <w:spacing w:before="69" w:line="221" w:lineRule="auto"/>
              <w:ind w:left="263"/>
            </w:pPr>
            <w:r>
              <w:rPr>
                <w:spacing w:val="-2"/>
              </w:rPr>
              <w:t>200ml/瓶</w:t>
            </w:r>
          </w:p>
        </w:tc>
        <w:tc>
          <w:tcPr>
            <w:tcW w:w="4770" w:type="dxa"/>
          </w:tcPr>
          <w:p w14:paraId="36B03D80">
            <w:pPr>
              <w:pStyle w:val="9"/>
              <w:spacing w:before="33" w:line="214" w:lineRule="auto"/>
              <w:ind w:left="115"/>
              <w:rPr>
                <w:lang w:eastAsia="zh-CN"/>
              </w:rPr>
            </w:pPr>
            <w:r>
              <w:rPr>
                <w:spacing w:val="1"/>
                <w:lang w:eastAsia="zh-CN"/>
              </w:rPr>
              <w:t>能量：≥600</w:t>
            </w:r>
            <w:r>
              <w:rPr>
                <w:lang w:eastAsia="zh-CN"/>
              </w:rPr>
              <w:t>kJ</w:t>
            </w:r>
            <w:r>
              <w:rPr>
                <w:spacing w:val="1"/>
                <w:lang w:eastAsia="zh-CN"/>
              </w:rPr>
              <w:t>;蛋白质：1.0g-4.0g;脂肪：0g;</w:t>
            </w:r>
          </w:p>
          <w:p w14:paraId="580EDCDA">
            <w:pPr>
              <w:pStyle w:val="9"/>
              <w:spacing w:before="77" w:line="247" w:lineRule="auto"/>
              <w:ind w:left="1564" w:right="37" w:hanging="1449"/>
              <w:rPr>
                <w:lang w:eastAsia="zh-CN"/>
              </w:rPr>
            </w:pPr>
            <w:r>
              <w:rPr>
                <w:spacing w:val="5"/>
                <w:lang w:eastAsia="zh-CN"/>
              </w:rPr>
              <w:t>碳水化合物：20.0g-40.0g;含</w:t>
            </w:r>
            <w:r>
              <w:rPr>
                <w:spacing w:val="4"/>
                <w:lang w:eastAsia="zh-CN"/>
              </w:rPr>
              <w:t>维生素E、维生素B</w:t>
            </w:r>
            <w:r>
              <w:rPr>
                <w:rFonts w:ascii="Calibri" w:hAnsi="Calibri" w:eastAsia="Calibri" w:cs="Calibri"/>
                <w:spacing w:val="4"/>
                <w:lang w:eastAsia="zh-CN"/>
              </w:rPr>
              <w:t>₆</w:t>
            </w:r>
            <w:r>
              <w:rPr>
                <w:rFonts w:ascii="Calibri" w:hAnsi="Calibri" w:eastAsia="Calibri" w:cs="Calibri"/>
                <w:lang w:eastAsia="zh-CN"/>
              </w:rPr>
              <w:t xml:space="preserve"> </w:t>
            </w:r>
            <w:r>
              <w:rPr>
                <w:spacing w:val="20"/>
                <w:lang w:eastAsia="zh-CN"/>
              </w:rPr>
              <w:t>维生素B</w:t>
            </w:r>
            <w:r>
              <w:rPr>
                <w:rFonts w:ascii="Calibri" w:hAnsi="Calibri" w:eastAsia="Calibri" w:cs="Calibri"/>
                <w:spacing w:val="20"/>
                <w:lang w:eastAsia="zh-CN"/>
              </w:rPr>
              <w:t>₁₂</w:t>
            </w:r>
            <w:r>
              <w:rPr>
                <w:rFonts w:ascii="Calibri" w:hAnsi="Calibri" w:eastAsia="Calibri" w:cs="Calibri"/>
                <w:spacing w:val="-19"/>
                <w:lang w:eastAsia="zh-CN"/>
              </w:rPr>
              <w:t xml:space="preserve"> </w:t>
            </w:r>
            <w:r>
              <w:rPr>
                <w:spacing w:val="20"/>
                <w:lang w:eastAsia="zh-CN"/>
              </w:rPr>
              <w:t>、烟酸</w:t>
            </w:r>
            <w:r>
              <w:rPr>
                <w:spacing w:val="-40"/>
                <w:lang w:eastAsia="zh-CN"/>
              </w:rPr>
              <w:t xml:space="preserve"> </w:t>
            </w:r>
            <w:r>
              <w:rPr>
                <w:spacing w:val="20"/>
                <w:lang w:eastAsia="zh-CN"/>
              </w:rPr>
              <w:t>.</w:t>
            </w:r>
          </w:p>
        </w:tc>
        <w:tc>
          <w:tcPr>
            <w:tcW w:w="300" w:type="dxa"/>
            <w:vMerge w:val="continue"/>
            <w:tcBorders>
              <w:top w:val="nil"/>
              <w:bottom w:val="nil"/>
            </w:tcBorders>
          </w:tcPr>
          <w:p w14:paraId="2126FE04">
            <w:pPr>
              <w:rPr>
                <w:lang w:eastAsia="zh-CN"/>
              </w:rPr>
            </w:pPr>
          </w:p>
        </w:tc>
      </w:tr>
      <w:tr w14:paraId="0690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24" w:type="dxa"/>
            <w:vMerge w:val="continue"/>
            <w:tcBorders>
              <w:top w:val="nil"/>
              <w:bottom w:val="nil"/>
            </w:tcBorders>
          </w:tcPr>
          <w:p w14:paraId="0ED31091">
            <w:pPr>
              <w:rPr>
                <w:lang w:eastAsia="zh-CN"/>
              </w:rPr>
            </w:pPr>
          </w:p>
        </w:tc>
        <w:tc>
          <w:tcPr>
            <w:tcW w:w="659" w:type="dxa"/>
            <w:gridSpan w:val="2"/>
          </w:tcPr>
          <w:p w14:paraId="04B4C567">
            <w:pPr>
              <w:spacing w:line="336" w:lineRule="auto"/>
              <w:rPr>
                <w:lang w:eastAsia="zh-CN"/>
              </w:rPr>
            </w:pPr>
          </w:p>
          <w:p w14:paraId="319E7358">
            <w:pPr>
              <w:pStyle w:val="9"/>
              <w:spacing w:before="68" w:line="182" w:lineRule="auto"/>
              <w:ind w:left="260"/>
            </w:pPr>
            <w:r>
              <w:t>7</w:t>
            </w:r>
          </w:p>
        </w:tc>
        <w:tc>
          <w:tcPr>
            <w:tcW w:w="1918" w:type="dxa"/>
            <w:gridSpan w:val="2"/>
          </w:tcPr>
          <w:p w14:paraId="4470A36B">
            <w:pPr>
              <w:spacing w:line="281" w:lineRule="auto"/>
            </w:pPr>
          </w:p>
          <w:p w14:paraId="397246C9">
            <w:pPr>
              <w:pStyle w:val="9"/>
              <w:spacing w:before="69" w:line="219" w:lineRule="auto"/>
              <w:ind w:left="201"/>
            </w:pPr>
            <w:r>
              <w:rPr>
                <w:spacing w:val="5"/>
              </w:rPr>
              <w:t>匀浆膳(纤维型)</w:t>
            </w:r>
          </w:p>
        </w:tc>
        <w:tc>
          <w:tcPr>
            <w:tcW w:w="1388" w:type="dxa"/>
            <w:gridSpan w:val="2"/>
          </w:tcPr>
          <w:p w14:paraId="4EE5D013">
            <w:pPr>
              <w:pStyle w:val="9"/>
              <w:spacing w:before="203" w:line="261" w:lineRule="auto"/>
              <w:ind w:left="582" w:right="126" w:hanging="479"/>
            </w:pPr>
            <w:r>
              <w:rPr>
                <w:spacing w:val="-1"/>
              </w:rPr>
              <w:t>480g-1000g/</w:t>
            </w:r>
            <w:r>
              <w:rPr>
                <w:spacing w:val="2"/>
              </w:rPr>
              <w:t xml:space="preserve"> </w:t>
            </w:r>
            <w:r>
              <w:t>袋</w:t>
            </w:r>
          </w:p>
        </w:tc>
        <w:tc>
          <w:tcPr>
            <w:tcW w:w="4770" w:type="dxa"/>
          </w:tcPr>
          <w:p w14:paraId="7BEEA97D">
            <w:pPr>
              <w:pStyle w:val="9"/>
              <w:spacing w:before="24" w:line="214" w:lineRule="auto"/>
              <w:ind w:left="115"/>
            </w:pPr>
            <w:r>
              <w:t>能量≥1700KJ;蛋白质：≥17.0g;脂肪：</w:t>
            </w:r>
          </w:p>
          <w:p w14:paraId="49CCB225">
            <w:pPr>
              <w:pStyle w:val="9"/>
              <w:spacing w:before="66" w:line="244" w:lineRule="auto"/>
              <w:ind w:left="115" w:right="558"/>
            </w:pPr>
            <w:r>
              <w:t>10.0g-17.0g;膳食纤维：≥6.0g;碳水化合物</w:t>
            </w:r>
            <w:r>
              <w:rPr>
                <w:spacing w:val="4"/>
              </w:rPr>
              <w:t xml:space="preserve"> </w:t>
            </w:r>
            <w:r>
              <w:rPr>
                <w:spacing w:val="-1"/>
              </w:rPr>
              <w:t>45.0g-60.0g.</w:t>
            </w:r>
          </w:p>
        </w:tc>
        <w:tc>
          <w:tcPr>
            <w:tcW w:w="300" w:type="dxa"/>
            <w:vMerge w:val="continue"/>
            <w:tcBorders>
              <w:top w:val="nil"/>
              <w:bottom w:val="nil"/>
            </w:tcBorders>
          </w:tcPr>
          <w:p w14:paraId="5209D4D7"/>
        </w:tc>
      </w:tr>
      <w:tr w14:paraId="0B64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4BB095F5"/>
        </w:tc>
        <w:tc>
          <w:tcPr>
            <w:tcW w:w="659" w:type="dxa"/>
            <w:gridSpan w:val="2"/>
          </w:tcPr>
          <w:p w14:paraId="4E89DCE3">
            <w:pPr>
              <w:spacing w:line="346" w:lineRule="auto"/>
            </w:pPr>
          </w:p>
          <w:p w14:paraId="6DCAD2F6">
            <w:pPr>
              <w:pStyle w:val="9"/>
              <w:spacing w:before="68" w:line="183" w:lineRule="auto"/>
              <w:ind w:left="260"/>
            </w:pPr>
            <w:r>
              <w:t>8</w:t>
            </w:r>
          </w:p>
        </w:tc>
        <w:tc>
          <w:tcPr>
            <w:tcW w:w="1918" w:type="dxa"/>
            <w:gridSpan w:val="2"/>
          </w:tcPr>
          <w:p w14:paraId="2CB0163B">
            <w:pPr>
              <w:spacing w:line="292" w:lineRule="auto"/>
            </w:pPr>
          </w:p>
          <w:p w14:paraId="17AC9656">
            <w:pPr>
              <w:pStyle w:val="9"/>
              <w:spacing w:before="69" w:line="219" w:lineRule="auto"/>
              <w:ind w:left="201"/>
            </w:pPr>
            <w:r>
              <w:rPr>
                <w:spacing w:val="5"/>
              </w:rPr>
              <w:t>匀浆膳(普通型)</w:t>
            </w:r>
          </w:p>
        </w:tc>
        <w:tc>
          <w:tcPr>
            <w:tcW w:w="1388" w:type="dxa"/>
            <w:gridSpan w:val="2"/>
          </w:tcPr>
          <w:p w14:paraId="6FA31B86">
            <w:pPr>
              <w:pStyle w:val="9"/>
              <w:spacing w:before="214" w:line="261" w:lineRule="auto"/>
              <w:ind w:left="582" w:right="126" w:hanging="479"/>
            </w:pPr>
            <w:r>
              <w:rPr>
                <w:spacing w:val="-1"/>
              </w:rPr>
              <w:t>480g-1000g/</w:t>
            </w:r>
            <w:r>
              <w:rPr>
                <w:spacing w:val="2"/>
              </w:rPr>
              <w:t xml:space="preserve"> </w:t>
            </w:r>
            <w:r>
              <w:t>袋</w:t>
            </w:r>
          </w:p>
        </w:tc>
        <w:tc>
          <w:tcPr>
            <w:tcW w:w="4770" w:type="dxa"/>
          </w:tcPr>
          <w:p w14:paraId="764012D5">
            <w:pPr>
              <w:pStyle w:val="9"/>
              <w:spacing w:before="35" w:line="214" w:lineRule="auto"/>
              <w:ind w:left="115"/>
            </w:pPr>
            <w:r>
              <w:t>能量≥1700KJ;蛋白质：≥15.0g;脂肪：</w:t>
            </w:r>
          </w:p>
          <w:p w14:paraId="5F96BD0F">
            <w:pPr>
              <w:pStyle w:val="9"/>
              <w:spacing w:before="47" w:line="256" w:lineRule="auto"/>
              <w:ind w:left="115" w:right="248" w:hanging="10"/>
            </w:pPr>
            <w:r>
              <w:t>10.0g-15.0g;膳食纤维：2.0g-5.0g:碳水化合物</w:t>
            </w:r>
            <w:r>
              <w:rPr>
                <w:spacing w:val="9"/>
              </w:rPr>
              <w:t xml:space="preserve"> </w:t>
            </w:r>
            <w:r>
              <w:rPr>
                <w:spacing w:val="-2"/>
              </w:rPr>
              <w:t>55.0g-65.0g.</w:t>
            </w:r>
          </w:p>
        </w:tc>
        <w:tc>
          <w:tcPr>
            <w:tcW w:w="300" w:type="dxa"/>
            <w:vMerge w:val="continue"/>
            <w:tcBorders>
              <w:top w:val="nil"/>
              <w:bottom w:val="nil"/>
            </w:tcBorders>
          </w:tcPr>
          <w:p w14:paraId="3309314D"/>
        </w:tc>
      </w:tr>
      <w:tr w14:paraId="38D3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24" w:type="dxa"/>
            <w:vMerge w:val="continue"/>
            <w:tcBorders>
              <w:top w:val="nil"/>
              <w:bottom w:val="nil"/>
            </w:tcBorders>
          </w:tcPr>
          <w:p w14:paraId="0AD87A43"/>
        </w:tc>
        <w:tc>
          <w:tcPr>
            <w:tcW w:w="659" w:type="dxa"/>
            <w:gridSpan w:val="2"/>
          </w:tcPr>
          <w:p w14:paraId="45AA82F2">
            <w:pPr>
              <w:spacing w:line="337" w:lineRule="auto"/>
            </w:pPr>
          </w:p>
          <w:p w14:paraId="0C56FF8D">
            <w:pPr>
              <w:pStyle w:val="9"/>
              <w:spacing w:before="68" w:line="183" w:lineRule="auto"/>
              <w:ind w:left="260"/>
            </w:pPr>
            <w:r>
              <w:t>9</w:t>
            </w:r>
          </w:p>
        </w:tc>
        <w:tc>
          <w:tcPr>
            <w:tcW w:w="1918" w:type="dxa"/>
            <w:gridSpan w:val="2"/>
          </w:tcPr>
          <w:p w14:paraId="35DB3AE0">
            <w:pPr>
              <w:spacing w:line="283" w:lineRule="auto"/>
            </w:pPr>
          </w:p>
          <w:p w14:paraId="02B33888">
            <w:pPr>
              <w:pStyle w:val="9"/>
              <w:spacing w:before="68" w:line="219" w:lineRule="auto"/>
              <w:ind w:left="411"/>
            </w:pPr>
            <w:r>
              <w:rPr>
                <w:spacing w:val="1"/>
              </w:rPr>
              <w:t>纤维全营粉</w:t>
            </w:r>
          </w:p>
        </w:tc>
        <w:tc>
          <w:tcPr>
            <w:tcW w:w="1388" w:type="dxa"/>
            <w:gridSpan w:val="2"/>
          </w:tcPr>
          <w:p w14:paraId="15C10A3F">
            <w:pPr>
              <w:spacing w:line="276" w:lineRule="auto"/>
            </w:pPr>
          </w:p>
          <w:p w14:paraId="2D6F884C">
            <w:pPr>
              <w:pStyle w:val="9"/>
              <w:spacing w:before="68" w:line="214" w:lineRule="auto"/>
              <w:ind w:left="313"/>
            </w:pPr>
            <w:r>
              <w:rPr>
                <w:spacing w:val="3"/>
              </w:rPr>
              <w:t>360g/听</w:t>
            </w:r>
          </w:p>
        </w:tc>
        <w:tc>
          <w:tcPr>
            <w:tcW w:w="4770" w:type="dxa"/>
          </w:tcPr>
          <w:p w14:paraId="07E243FF">
            <w:pPr>
              <w:pStyle w:val="9"/>
              <w:spacing w:before="6" w:line="214" w:lineRule="auto"/>
              <w:ind w:left="115"/>
            </w:pPr>
            <w:r>
              <w:t>能量≥1700KJ;蛋白质：≥17.0g;脂肪：</w:t>
            </w:r>
          </w:p>
          <w:p w14:paraId="4765808C">
            <w:pPr>
              <w:pStyle w:val="9"/>
              <w:spacing w:before="65" w:line="252" w:lineRule="auto"/>
              <w:ind w:left="115" w:right="558"/>
            </w:pPr>
            <w:r>
              <w:t>10.0g-15.0g;膳食纤维：≥5.0g;碳水化合物</w:t>
            </w:r>
            <w:r>
              <w:rPr>
                <w:spacing w:val="4"/>
              </w:rPr>
              <w:t xml:space="preserve"> </w:t>
            </w:r>
            <w:r>
              <w:rPr>
                <w:spacing w:val="-1"/>
              </w:rPr>
              <w:t>50.0g-65.0g</w:t>
            </w:r>
          </w:p>
        </w:tc>
        <w:tc>
          <w:tcPr>
            <w:tcW w:w="300" w:type="dxa"/>
            <w:vMerge w:val="continue"/>
            <w:tcBorders>
              <w:top w:val="nil"/>
              <w:bottom w:val="nil"/>
            </w:tcBorders>
          </w:tcPr>
          <w:p w14:paraId="57947E5C"/>
        </w:tc>
      </w:tr>
      <w:tr w14:paraId="6B95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009DA610"/>
        </w:tc>
        <w:tc>
          <w:tcPr>
            <w:tcW w:w="659" w:type="dxa"/>
            <w:gridSpan w:val="2"/>
          </w:tcPr>
          <w:p w14:paraId="4A316DE2">
            <w:pPr>
              <w:pStyle w:val="9"/>
              <w:spacing w:before="257" w:line="184" w:lineRule="auto"/>
              <w:ind w:left="210"/>
            </w:pPr>
            <w:r>
              <w:rPr>
                <w:spacing w:val="-6"/>
              </w:rPr>
              <w:t>10</w:t>
            </w:r>
          </w:p>
        </w:tc>
        <w:tc>
          <w:tcPr>
            <w:tcW w:w="1918" w:type="dxa"/>
            <w:gridSpan w:val="2"/>
          </w:tcPr>
          <w:p w14:paraId="39630930">
            <w:pPr>
              <w:pStyle w:val="9"/>
              <w:spacing w:before="204" w:line="219" w:lineRule="auto"/>
              <w:ind w:left="411"/>
            </w:pPr>
            <w:r>
              <w:rPr>
                <w:spacing w:val="-2"/>
              </w:rPr>
              <w:t>乳清蛋白粉</w:t>
            </w:r>
          </w:p>
        </w:tc>
        <w:tc>
          <w:tcPr>
            <w:tcW w:w="1388" w:type="dxa"/>
            <w:gridSpan w:val="2"/>
          </w:tcPr>
          <w:p w14:paraId="2AF9DCBA">
            <w:pPr>
              <w:pStyle w:val="9"/>
              <w:spacing w:before="197" w:line="214" w:lineRule="auto"/>
              <w:ind w:left="313"/>
            </w:pPr>
            <w:r>
              <w:rPr>
                <w:spacing w:val="3"/>
              </w:rPr>
              <w:t>320g/听</w:t>
            </w:r>
          </w:p>
        </w:tc>
        <w:tc>
          <w:tcPr>
            <w:tcW w:w="4770" w:type="dxa"/>
          </w:tcPr>
          <w:p w14:paraId="2D0F01AD">
            <w:pPr>
              <w:pStyle w:val="9"/>
              <w:spacing w:before="17" w:line="256" w:lineRule="auto"/>
              <w:ind w:left="114" w:hanging="9"/>
            </w:pPr>
            <w:r>
              <w:rPr>
                <w:spacing w:val="-2"/>
              </w:rPr>
              <w:t>能量≥1600KJ;蛋白质：≥80.0g;脂肪：4.0g-8.0g;</w:t>
            </w:r>
            <w:r>
              <w:rPr>
                <w:spacing w:val="11"/>
              </w:rPr>
              <w:t xml:space="preserve"> </w:t>
            </w:r>
            <w:r>
              <w:rPr>
                <w:spacing w:val="-2"/>
              </w:rPr>
              <w:t>碳水化合物4.0g-8.0g.钠：≤400mg</w:t>
            </w:r>
          </w:p>
        </w:tc>
        <w:tc>
          <w:tcPr>
            <w:tcW w:w="300" w:type="dxa"/>
            <w:vMerge w:val="continue"/>
            <w:tcBorders>
              <w:top w:val="nil"/>
              <w:bottom w:val="nil"/>
            </w:tcBorders>
          </w:tcPr>
          <w:p w14:paraId="67A84C68"/>
        </w:tc>
      </w:tr>
      <w:tr w14:paraId="6526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24" w:type="dxa"/>
            <w:vMerge w:val="continue"/>
            <w:tcBorders>
              <w:top w:val="nil"/>
              <w:bottom w:val="nil"/>
            </w:tcBorders>
          </w:tcPr>
          <w:p w14:paraId="47E9E957"/>
        </w:tc>
        <w:tc>
          <w:tcPr>
            <w:tcW w:w="659" w:type="dxa"/>
            <w:gridSpan w:val="2"/>
          </w:tcPr>
          <w:p w14:paraId="573A9BD7">
            <w:pPr>
              <w:spacing w:line="337" w:lineRule="auto"/>
            </w:pPr>
          </w:p>
          <w:p w14:paraId="1964F333">
            <w:pPr>
              <w:pStyle w:val="9"/>
              <w:spacing w:before="68" w:line="184" w:lineRule="auto"/>
              <w:ind w:left="210"/>
            </w:pPr>
            <w:r>
              <w:rPr>
                <w:spacing w:val="-6"/>
              </w:rPr>
              <w:t>11</w:t>
            </w:r>
          </w:p>
        </w:tc>
        <w:tc>
          <w:tcPr>
            <w:tcW w:w="1918" w:type="dxa"/>
            <w:gridSpan w:val="2"/>
          </w:tcPr>
          <w:p w14:paraId="3844DB23">
            <w:pPr>
              <w:spacing w:line="284" w:lineRule="auto"/>
            </w:pPr>
          </w:p>
          <w:p w14:paraId="22C74FB8">
            <w:pPr>
              <w:pStyle w:val="9"/>
              <w:spacing w:before="68" w:line="219" w:lineRule="auto"/>
              <w:ind w:left="201"/>
            </w:pPr>
            <w:r>
              <w:rPr>
                <w:spacing w:val="5"/>
              </w:rPr>
              <w:t>整蛋白(普通型)</w:t>
            </w:r>
          </w:p>
        </w:tc>
        <w:tc>
          <w:tcPr>
            <w:tcW w:w="1388" w:type="dxa"/>
            <w:gridSpan w:val="2"/>
          </w:tcPr>
          <w:p w14:paraId="10853570">
            <w:pPr>
              <w:pStyle w:val="9"/>
              <w:spacing w:before="208" w:line="259" w:lineRule="auto"/>
              <w:ind w:left="582" w:right="176" w:hanging="419"/>
            </w:pPr>
            <w:r>
              <w:rPr>
                <w:spacing w:val="-2"/>
              </w:rPr>
              <w:t>360g-400g/</w:t>
            </w:r>
            <w:r>
              <w:rPr>
                <w:spacing w:val="6"/>
              </w:rPr>
              <w:t xml:space="preserve"> </w:t>
            </w:r>
            <w:r>
              <w:t>听</w:t>
            </w:r>
          </w:p>
        </w:tc>
        <w:tc>
          <w:tcPr>
            <w:tcW w:w="4770" w:type="dxa"/>
          </w:tcPr>
          <w:p w14:paraId="2279E64B">
            <w:pPr>
              <w:pStyle w:val="9"/>
              <w:spacing w:before="27" w:line="214" w:lineRule="auto"/>
              <w:ind w:left="115"/>
            </w:pPr>
            <w:r>
              <w:t>能量≥1700KJ;蛋白质：≥17.0g;脂肪：</w:t>
            </w:r>
          </w:p>
          <w:p w14:paraId="51A937F0">
            <w:pPr>
              <w:pStyle w:val="9"/>
              <w:spacing w:before="47" w:line="251" w:lineRule="auto"/>
              <w:ind w:left="115" w:right="768"/>
            </w:pPr>
            <w:r>
              <w:t>10.0g-18.0g;膳食纤维≥4.0g;碳水化合物</w:t>
            </w:r>
            <w:r>
              <w:rPr>
                <w:spacing w:val="4"/>
              </w:rPr>
              <w:t xml:space="preserve"> </w:t>
            </w:r>
            <w:r>
              <w:rPr>
                <w:spacing w:val="-1"/>
              </w:rPr>
              <w:t>50.0g-62.0g</w:t>
            </w:r>
          </w:p>
        </w:tc>
        <w:tc>
          <w:tcPr>
            <w:tcW w:w="300" w:type="dxa"/>
            <w:vMerge w:val="continue"/>
            <w:tcBorders>
              <w:top w:val="nil"/>
              <w:bottom w:val="nil"/>
            </w:tcBorders>
          </w:tcPr>
          <w:p w14:paraId="654AFDB6"/>
        </w:tc>
      </w:tr>
      <w:tr w14:paraId="5443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24" w:type="dxa"/>
            <w:vMerge w:val="continue"/>
            <w:tcBorders>
              <w:top w:val="nil"/>
              <w:bottom w:val="nil"/>
            </w:tcBorders>
          </w:tcPr>
          <w:p w14:paraId="56551029"/>
        </w:tc>
        <w:tc>
          <w:tcPr>
            <w:tcW w:w="659" w:type="dxa"/>
            <w:gridSpan w:val="2"/>
          </w:tcPr>
          <w:p w14:paraId="51438E50">
            <w:pPr>
              <w:spacing w:line="338" w:lineRule="auto"/>
            </w:pPr>
          </w:p>
          <w:p w14:paraId="6CFFFAB7">
            <w:pPr>
              <w:pStyle w:val="9"/>
              <w:spacing w:before="68" w:line="184" w:lineRule="auto"/>
              <w:ind w:left="210"/>
            </w:pPr>
            <w:r>
              <w:rPr>
                <w:spacing w:val="-6"/>
              </w:rPr>
              <w:t>12</w:t>
            </w:r>
          </w:p>
        </w:tc>
        <w:tc>
          <w:tcPr>
            <w:tcW w:w="1918" w:type="dxa"/>
            <w:gridSpan w:val="2"/>
          </w:tcPr>
          <w:p w14:paraId="3A3829BC">
            <w:pPr>
              <w:spacing w:line="285" w:lineRule="auto"/>
            </w:pPr>
          </w:p>
          <w:p w14:paraId="39EB1519">
            <w:pPr>
              <w:pStyle w:val="9"/>
              <w:spacing w:before="68" w:line="219" w:lineRule="auto"/>
              <w:ind w:left="411"/>
            </w:pPr>
            <w:r>
              <w:rPr>
                <w:spacing w:val="2"/>
              </w:rPr>
              <w:t>儿童型短肽</w:t>
            </w:r>
          </w:p>
        </w:tc>
        <w:tc>
          <w:tcPr>
            <w:tcW w:w="1388" w:type="dxa"/>
            <w:gridSpan w:val="2"/>
          </w:tcPr>
          <w:p w14:paraId="5E78B35F">
            <w:pPr>
              <w:spacing w:line="278" w:lineRule="auto"/>
            </w:pPr>
          </w:p>
          <w:p w14:paraId="2F1B938D">
            <w:pPr>
              <w:pStyle w:val="9"/>
              <w:spacing w:before="68" w:line="214" w:lineRule="auto"/>
              <w:ind w:left="313"/>
            </w:pPr>
            <w:r>
              <w:rPr>
                <w:spacing w:val="3"/>
              </w:rPr>
              <w:t>400g/听</w:t>
            </w:r>
          </w:p>
        </w:tc>
        <w:tc>
          <w:tcPr>
            <w:tcW w:w="4770" w:type="dxa"/>
          </w:tcPr>
          <w:p w14:paraId="1FC71D25">
            <w:pPr>
              <w:pStyle w:val="9"/>
              <w:spacing w:before="28" w:line="214" w:lineRule="auto"/>
              <w:ind w:left="115"/>
            </w:pPr>
            <w:r>
              <w:t>能量≥1800KJ;蛋白质：≥14.0g;脂肪：</w:t>
            </w:r>
          </w:p>
          <w:p w14:paraId="1EF52007">
            <w:pPr>
              <w:pStyle w:val="9"/>
              <w:spacing w:before="56" w:line="251" w:lineRule="auto"/>
              <w:ind w:left="115" w:right="558"/>
            </w:pPr>
            <w:r>
              <w:t>15.0g-20.0g;膳食纤维：≥3.0g;碳水化合物</w:t>
            </w:r>
            <w:r>
              <w:rPr>
                <w:spacing w:val="4"/>
              </w:rPr>
              <w:t xml:space="preserve"> </w:t>
            </w:r>
            <w:r>
              <w:rPr>
                <w:spacing w:val="-1"/>
              </w:rPr>
              <w:t>45.0g-65.0g.</w:t>
            </w:r>
          </w:p>
        </w:tc>
        <w:tc>
          <w:tcPr>
            <w:tcW w:w="300" w:type="dxa"/>
            <w:vMerge w:val="continue"/>
            <w:tcBorders>
              <w:top w:val="nil"/>
              <w:bottom w:val="nil"/>
            </w:tcBorders>
          </w:tcPr>
          <w:p w14:paraId="0CE3CCD9"/>
        </w:tc>
      </w:tr>
      <w:tr w14:paraId="5BD1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6BC5BEC4"/>
        </w:tc>
        <w:tc>
          <w:tcPr>
            <w:tcW w:w="659" w:type="dxa"/>
            <w:gridSpan w:val="2"/>
          </w:tcPr>
          <w:p w14:paraId="0A870D2C">
            <w:pPr>
              <w:pStyle w:val="9"/>
              <w:spacing w:before="259" w:line="184" w:lineRule="auto"/>
              <w:ind w:left="210"/>
            </w:pPr>
            <w:r>
              <w:rPr>
                <w:spacing w:val="-6"/>
              </w:rPr>
              <w:t>13</w:t>
            </w:r>
          </w:p>
        </w:tc>
        <w:tc>
          <w:tcPr>
            <w:tcW w:w="1918" w:type="dxa"/>
            <w:gridSpan w:val="2"/>
          </w:tcPr>
          <w:p w14:paraId="14F78B23">
            <w:pPr>
              <w:pStyle w:val="9"/>
              <w:spacing w:before="206" w:line="219" w:lineRule="auto"/>
              <w:ind w:left="311"/>
            </w:pPr>
            <w:r>
              <w:rPr>
                <w:spacing w:val="-2"/>
              </w:rPr>
              <w:t>低脂型营养素</w:t>
            </w:r>
          </w:p>
        </w:tc>
        <w:tc>
          <w:tcPr>
            <w:tcW w:w="1388" w:type="dxa"/>
            <w:gridSpan w:val="2"/>
          </w:tcPr>
          <w:p w14:paraId="76CB82F7">
            <w:pPr>
              <w:pStyle w:val="9"/>
              <w:spacing w:before="199" w:line="214" w:lineRule="auto"/>
              <w:ind w:left="313"/>
            </w:pPr>
            <w:r>
              <w:rPr>
                <w:spacing w:val="3"/>
              </w:rPr>
              <w:t>360g/听</w:t>
            </w:r>
          </w:p>
        </w:tc>
        <w:tc>
          <w:tcPr>
            <w:tcW w:w="4770" w:type="dxa"/>
          </w:tcPr>
          <w:p w14:paraId="73F954A8">
            <w:pPr>
              <w:pStyle w:val="9"/>
              <w:spacing w:before="40" w:line="246" w:lineRule="auto"/>
              <w:ind w:left="115"/>
            </w:pPr>
            <w:r>
              <w:rPr>
                <w:spacing w:val="-2"/>
              </w:rPr>
              <w:t>能量≥1500KJ:蛋白质：≥13.0g;脂肪：1.0g-3.0g;</w:t>
            </w:r>
            <w:r>
              <w:rPr>
                <w:spacing w:val="1"/>
              </w:rPr>
              <w:t xml:space="preserve"> </w:t>
            </w:r>
            <w:r>
              <w:t>膳食纤维≥3.0g;碳水化合物68.0g-78.0g.</w:t>
            </w:r>
          </w:p>
        </w:tc>
        <w:tc>
          <w:tcPr>
            <w:tcW w:w="300" w:type="dxa"/>
            <w:vMerge w:val="continue"/>
            <w:tcBorders>
              <w:top w:val="nil"/>
              <w:bottom w:val="nil"/>
            </w:tcBorders>
          </w:tcPr>
          <w:p w14:paraId="7DB9C59C"/>
        </w:tc>
      </w:tr>
      <w:tr w14:paraId="6BFB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21CB410B"/>
        </w:tc>
        <w:tc>
          <w:tcPr>
            <w:tcW w:w="659" w:type="dxa"/>
            <w:gridSpan w:val="2"/>
          </w:tcPr>
          <w:p w14:paraId="51C8FB33">
            <w:pPr>
              <w:pStyle w:val="9"/>
              <w:spacing w:before="259" w:line="184" w:lineRule="auto"/>
              <w:ind w:left="210"/>
            </w:pPr>
            <w:r>
              <w:rPr>
                <w:spacing w:val="-6"/>
              </w:rPr>
              <w:t>14</w:t>
            </w:r>
          </w:p>
        </w:tc>
        <w:tc>
          <w:tcPr>
            <w:tcW w:w="1918" w:type="dxa"/>
            <w:gridSpan w:val="2"/>
          </w:tcPr>
          <w:p w14:paraId="7C7DFF9D">
            <w:pPr>
              <w:pStyle w:val="9"/>
              <w:spacing w:before="206" w:line="219" w:lineRule="auto"/>
              <w:ind w:left="311"/>
            </w:pPr>
            <w:r>
              <w:rPr>
                <w:spacing w:val="1"/>
              </w:rPr>
              <w:t>短肽型全营养</w:t>
            </w:r>
          </w:p>
        </w:tc>
        <w:tc>
          <w:tcPr>
            <w:tcW w:w="1388" w:type="dxa"/>
            <w:gridSpan w:val="2"/>
          </w:tcPr>
          <w:p w14:paraId="6E866EC2">
            <w:pPr>
              <w:pStyle w:val="9"/>
              <w:spacing w:before="60" w:line="237" w:lineRule="auto"/>
              <w:ind w:left="582" w:right="176" w:hanging="419"/>
            </w:pPr>
            <w:r>
              <w:rPr>
                <w:spacing w:val="-2"/>
              </w:rPr>
              <w:t>360g-400g/</w:t>
            </w:r>
            <w:r>
              <w:rPr>
                <w:spacing w:val="6"/>
              </w:rPr>
              <w:t xml:space="preserve"> </w:t>
            </w:r>
            <w:r>
              <w:t>听</w:t>
            </w:r>
          </w:p>
        </w:tc>
        <w:tc>
          <w:tcPr>
            <w:tcW w:w="4770" w:type="dxa"/>
          </w:tcPr>
          <w:p w14:paraId="2682B00F">
            <w:pPr>
              <w:pStyle w:val="9"/>
              <w:spacing w:before="28" w:line="251" w:lineRule="auto"/>
              <w:ind w:left="115"/>
            </w:pPr>
            <w:r>
              <w:rPr>
                <w:spacing w:val="-2"/>
              </w:rPr>
              <w:t>能量≥1600KJ;蛋白质：≥15.0g;脂肪：2.0g-7.0g:</w:t>
            </w:r>
            <w:r>
              <w:rPr>
                <w:spacing w:val="1"/>
              </w:rPr>
              <w:t xml:space="preserve"> </w:t>
            </w:r>
            <w:r>
              <w:rPr>
                <w:spacing w:val="2"/>
              </w:rPr>
              <w:t>碳水化合物68.0g-80.0g.</w:t>
            </w:r>
          </w:p>
        </w:tc>
        <w:tc>
          <w:tcPr>
            <w:tcW w:w="300" w:type="dxa"/>
            <w:vMerge w:val="continue"/>
            <w:tcBorders>
              <w:top w:val="nil"/>
              <w:bottom w:val="nil"/>
            </w:tcBorders>
          </w:tcPr>
          <w:p w14:paraId="23F01C5C"/>
        </w:tc>
      </w:tr>
      <w:tr w14:paraId="0275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18FFB8A6"/>
        </w:tc>
        <w:tc>
          <w:tcPr>
            <w:tcW w:w="659" w:type="dxa"/>
            <w:gridSpan w:val="2"/>
          </w:tcPr>
          <w:p w14:paraId="52BA8D6B">
            <w:pPr>
              <w:spacing w:line="349" w:lineRule="auto"/>
            </w:pPr>
          </w:p>
          <w:p w14:paraId="2DD4DACB">
            <w:pPr>
              <w:pStyle w:val="9"/>
              <w:spacing w:before="68" w:line="184" w:lineRule="auto"/>
              <w:ind w:left="210"/>
            </w:pPr>
            <w:r>
              <w:rPr>
                <w:spacing w:val="-6"/>
              </w:rPr>
              <w:t>15</w:t>
            </w:r>
          </w:p>
        </w:tc>
        <w:tc>
          <w:tcPr>
            <w:tcW w:w="1918" w:type="dxa"/>
            <w:gridSpan w:val="2"/>
          </w:tcPr>
          <w:p w14:paraId="1381C133">
            <w:pPr>
              <w:pStyle w:val="9"/>
              <w:spacing w:before="216" w:line="259" w:lineRule="auto"/>
              <w:ind w:left="730" w:right="92" w:hanging="629"/>
              <w:rPr>
                <w:lang w:eastAsia="zh-CN"/>
              </w:rPr>
            </w:pPr>
            <w:r>
              <w:rPr>
                <w:spacing w:val="1"/>
                <w:lang w:eastAsia="zh-CN"/>
              </w:rPr>
              <w:t>支链氨基酸型全营</w:t>
            </w:r>
            <w:r>
              <w:rPr>
                <w:spacing w:val="4"/>
                <w:lang w:eastAsia="zh-CN"/>
              </w:rPr>
              <w:t xml:space="preserve"> </w:t>
            </w:r>
            <w:r>
              <w:rPr>
                <w:spacing w:val="-3"/>
                <w:lang w:eastAsia="zh-CN"/>
              </w:rPr>
              <w:t>养素</w:t>
            </w:r>
          </w:p>
        </w:tc>
        <w:tc>
          <w:tcPr>
            <w:tcW w:w="1388" w:type="dxa"/>
            <w:gridSpan w:val="2"/>
          </w:tcPr>
          <w:p w14:paraId="70785CA5">
            <w:pPr>
              <w:spacing w:line="289" w:lineRule="auto"/>
              <w:rPr>
                <w:lang w:eastAsia="zh-CN"/>
              </w:rPr>
            </w:pPr>
          </w:p>
          <w:p w14:paraId="74427987">
            <w:pPr>
              <w:pStyle w:val="9"/>
              <w:spacing w:before="68" w:line="214" w:lineRule="auto"/>
              <w:ind w:left="313"/>
            </w:pPr>
            <w:r>
              <w:rPr>
                <w:spacing w:val="3"/>
              </w:rPr>
              <w:t>360g/听</w:t>
            </w:r>
          </w:p>
        </w:tc>
        <w:tc>
          <w:tcPr>
            <w:tcW w:w="4770" w:type="dxa"/>
          </w:tcPr>
          <w:p w14:paraId="0AB966B4">
            <w:pPr>
              <w:pStyle w:val="9"/>
              <w:spacing w:before="19" w:line="214" w:lineRule="auto"/>
              <w:ind w:left="115"/>
            </w:pPr>
            <w:r>
              <w:t>能量≥1700KJ;蛋白质：≥20.0g;脂肪：</w:t>
            </w:r>
          </w:p>
          <w:p w14:paraId="196D7CB3">
            <w:pPr>
              <w:pStyle w:val="9"/>
              <w:spacing w:before="66" w:line="255" w:lineRule="auto"/>
              <w:ind w:left="115" w:right="888"/>
            </w:pPr>
            <w:r>
              <w:rPr>
                <w:spacing w:val="-1"/>
              </w:rPr>
              <w:t>8.0g-15.0g;膳食纤维≥2.5g;碳水化合物</w:t>
            </w:r>
            <w:r>
              <w:rPr>
                <w:spacing w:val="15"/>
              </w:rPr>
              <w:t xml:space="preserve"> </w:t>
            </w:r>
            <w:r>
              <w:rPr>
                <w:spacing w:val="-2"/>
              </w:rPr>
              <w:t>50.0g-75.0g.</w:t>
            </w:r>
          </w:p>
        </w:tc>
        <w:tc>
          <w:tcPr>
            <w:tcW w:w="300" w:type="dxa"/>
            <w:vMerge w:val="continue"/>
            <w:tcBorders>
              <w:top w:val="nil"/>
              <w:bottom w:val="nil"/>
            </w:tcBorders>
          </w:tcPr>
          <w:p w14:paraId="6DA80E7B"/>
        </w:tc>
      </w:tr>
      <w:tr w14:paraId="362D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10A1B8C5"/>
        </w:tc>
        <w:tc>
          <w:tcPr>
            <w:tcW w:w="659" w:type="dxa"/>
            <w:gridSpan w:val="2"/>
          </w:tcPr>
          <w:p w14:paraId="4DFAC8ED">
            <w:pPr>
              <w:pStyle w:val="9"/>
              <w:spacing w:before="270" w:line="184" w:lineRule="auto"/>
              <w:ind w:left="210"/>
            </w:pPr>
            <w:r>
              <w:rPr>
                <w:spacing w:val="-6"/>
              </w:rPr>
              <w:t>16</w:t>
            </w:r>
          </w:p>
        </w:tc>
        <w:tc>
          <w:tcPr>
            <w:tcW w:w="1918" w:type="dxa"/>
            <w:gridSpan w:val="2"/>
          </w:tcPr>
          <w:p w14:paraId="7C497CF7">
            <w:pPr>
              <w:pStyle w:val="9"/>
              <w:spacing w:before="218" w:line="220" w:lineRule="auto"/>
              <w:ind w:left="151"/>
            </w:pPr>
            <w:r>
              <w:rPr>
                <w:spacing w:val="-1"/>
              </w:rPr>
              <w:t>DHA藻油固体饮料</w:t>
            </w:r>
          </w:p>
        </w:tc>
        <w:tc>
          <w:tcPr>
            <w:tcW w:w="1388" w:type="dxa"/>
            <w:gridSpan w:val="2"/>
          </w:tcPr>
          <w:p w14:paraId="50EC862A">
            <w:pPr>
              <w:pStyle w:val="9"/>
              <w:spacing w:before="210" w:line="214" w:lineRule="auto"/>
              <w:ind w:left="423"/>
            </w:pPr>
            <w:r>
              <w:rPr>
                <w:spacing w:val="-2"/>
              </w:rPr>
              <w:t>5g/袋</w:t>
            </w:r>
          </w:p>
        </w:tc>
        <w:tc>
          <w:tcPr>
            <w:tcW w:w="4770" w:type="dxa"/>
          </w:tcPr>
          <w:p w14:paraId="2848661F">
            <w:pPr>
              <w:pStyle w:val="9"/>
              <w:spacing w:before="29" w:line="255" w:lineRule="auto"/>
              <w:ind w:left="115"/>
            </w:pPr>
            <w:r>
              <w:rPr>
                <w:spacing w:val="1"/>
              </w:rPr>
              <w:t>能量≥1500</w:t>
            </w:r>
            <w:r>
              <w:t>KJ</w:t>
            </w:r>
            <w:r>
              <w:rPr>
                <w:spacing w:val="1"/>
              </w:rPr>
              <w:t>;蛋白质：≥0.8g;脂肪：4.8g-7.2g;</w:t>
            </w:r>
            <w:r>
              <w:rPr>
                <w:spacing w:val="7"/>
              </w:rPr>
              <w:t xml:space="preserve"> </w:t>
            </w:r>
            <w:r>
              <w:rPr>
                <w:spacing w:val="5"/>
              </w:rPr>
              <w:t>碳水化合物≥64.0g.</w:t>
            </w:r>
          </w:p>
        </w:tc>
        <w:tc>
          <w:tcPr>
            <w:tcW w:w="300" w:type="dxa"/>
            <w:vMerge w:val="continue"/>
            <w:tcBorders>
              <w:top w:val="nil"/>
              <w:bottom w:val="nil"/>
            </w:tcBorders>
          </w:tcPr>
          <w:p w14:paraId="680C6FE6"/>
        </w:tc>
      </w:tr>
      <w:tr w14:paraId="071D5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715EB05E"/>
        </w:tc>
        <w:tc>
          <w:tcPr>
            <w:tcW w:w="659" w:type="dxa"/>
            <w:gridSpan w:val="2"/>
          </w:tcPr>
          <w:p w14:paraId="72AE5697">
            <w:pPr>
              <w:pStyle w:val="9"/>
              <w:spacing w:before="260" w:line="184" w:lineRule="auto"/>
              <w:ind w:left="210"/>
            </w:pPr>
            <w:r>
              <w:rPr>
                <w:spacing w:val="-6"/>
              </w:rPr>
              <w:t>17</w:t>
            </w:r>
          </w:p>
        </w:tc>
        <w:tc>
          <w:tcPr>
            <w:tcW w:w="1918" w:type="dxa"/>
            <w:gridSpan w:val="2"/>
          </w:tcPr>
          <w:p w14:paraId="6F37A569">
            <w:pPr>
              <w:pStyle w:val="9"/>
              <w:spacing w:before="206" w:line="219" w:lineRule="auto"/>
              <w:ind w:left="521"/>
            </w:pPr>
            <w:r>
              <w:rPr>
                <w:spacing w:val="-2"/>
              </w:rPr>
              <w:t>麦芽糊精</w:t>
            </w:r>
          </w:p>
        </w:tc>
        <w:tc>
          <w:tcPr>
            <w:tcW w:w="1388" w:type="dxa"/>
            <w:gridSpan w:val="2"/>
          </w:tcPr>
          <w:p w14:paraId="3CCA11A8">
            <w:pPr>
              <w:pStyle w:val="9"/>
              <w:spacing w:before="200" w:line="214" w:lineRule="auto"/>
              <w:ind w:left="313"/>
            </w:pPr>
            <w:r>
              <w:rPr>
                <w:spacing w:val="2"/>
              </w:rPr>
              <w:t>500g/袋</w:t>
            </w:r>
          </w:p>
        </w:tc>
        <w:tc>
          <w:tcPr>
            <w:tcW w:w="4770" w:type="dxa"/>
          </w:tcPr>
          <w:p w14:paraId="7B3A9E71">
            <w:pPr>
              <w:pStyle w:val="9"/>
              <w:spacing w:before="40" w:line="246" w:lineRule="auto"/>
              <w:ind w:left="115" w:right="350"/>
            </w:pPr>
            <w:r>
              <w:t>能量≥1500KJ;蛋白质：≥0g;脂肪：0g:碳水化</w:t>
            </w:r>
            <w:r>
              <w:rPr>
                <w:spacing w:val="2"/>
              </w:rPr>
              <w:t xml:space="preserve"> </w:t>
            </w:r>
            <w:r>
              <w:rPr>
                <w:spacing w:val="-1"/>
              </w:rPr>
              <w:t>合物&gt;90.0g;钠≤80.0mg</w:t>
            </w:r>
          </w:p>
        </w:tc>
        <w:tc>
          <w:tcPr>
            <w:tcW w:w="300" w:type="dxa"/>
            <w:vMerge w:val="continue"/>
            <w:tcBorders>
              <w:top w:val="nil"/>
              <w:bottom w:val="nil"/>
            </w:tcBorders>
          </w:tcPr>
          <w:p w14:paraId="5B1570A6"/>
        </w:tc>
      </w:tr>
      <w:tr w14:paraId="7294A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67661A24"/>
        </w:tc>
        <w:tc>
          <w:tcPr>
            <w:tcW w:w="659" w:type="dxa"/>
            <w:gridSpan w:val="2"/>
          </w:tcPr>
          <w:p w14:paraId="4A835375">
            <w:pPr>
              <w:spacing w:line="350" w:lineRule="auto"/>
            </w:pPr>
          </w:p>
          <w:p w14:paraId="1151225A">
            <w:pPr>
              <w:pStyle w:val="9"/>
              <w:spacing w:before="68" w:line="184" w:lineRule="auto"/>
              <w:ind w:left="210"/>
            </w:pPr>
            <w:r>
              <w:rPr>
                <w:spacing w:val="-6"/>
              </w:rPr>
              <w:t>18</w:t>
            </w:r>
          </w:p>
        </w:tc>
        <w:tc>
          <w:tcPr>
            <w:tcW w:w="1918" w:type="dxa"/>
            <w:gridSpan w:val="2"/>
          </w:tcPr>
          <w:p w14:paraId="033C77E1">
            <w:pPr>
              <w:spacing w:line="297" w:lineRule="auto"/>
            </w:pPr>
          </w:p>
          <w:p w14:paraId="2B900C53">
            <w:pPr>
              <w:pStyle w:val="9"/>
              <w:spacing w:before="68" w:line="219" w:lineRule="auto"/>
              <w:ind w:left="411"/>
            </w:pPr>
            <w:r>
              <w:rPr>
                <w:spacing w:val="-2"/>
              </w:rPr>
              <w:t>益生菌颗粒</w:t>
            </w:r>
          </w:p>
        </w:tc>
        <w:tc>
          <w:tcPr>
            <w:tcW w:w="1388" w:type="dxa"/>
            <w:gridSpan w:val="2"/>
          </w:tcPr>
          <w:p w14:paraId="640FB978">
            <w:pPr>
              <w:spacing w:line="290" w:lineRule="auto"/>
            </w:pPr>
          </w:p>
          <w:p w14:paraId="30909978">
            <w:pPr>
              <w:pStyle w:val="9"/>
              <w:spacing w:before="68" w:line="214" w:lineRule="auto"/>
              <w:ind w:left="423"/>
            </w:pPr>
            <w:r>
              <w:rPr>
                <w:spacing w:val="-2"/>
              </w:rPr>
              <w:t>2g/条</w:t>
            </w:r>
          </w:p>
        </w:tc>
        <w:tc>
          <w:tcPr>
            <w:tcW w:w="4770" w:type="dxa"/>
          </w:tcPr>
          <w:p w14:paraId="4B97632B">
            <w:pPr>
              <w:pStyle w:val="9"/>
              <w:spacing w:before="30" w:line="214" w:lineRule="auto"/>
              <w:ind w:left="115"/>
              <w:rPr>
                <w:lang w:eastAsia="zh-CN"/>
              </w:rPr>
            </w:pPr>
            <w:r>
              <w:rPr>
                <w:lang w:eastAsia="zh-CN"/>
              </w:rPr>
              <w:t>能量≥1500KJ;蛋白质&lt;3.0g:脂肪：0g;碳水化</w:t>
            </w:r>
          </w:p>
          <w:p w14:paraId="47BFE524">
            <w:pPr>
              <w:pStyle w:val="9"/>
              <w:spacing w:before="66" w:line="250" w:lineRule="auto"/>
              <w:ind w:left="115" w:right="258"/>
              <w:rPr>
                <w:lang w:eastAsia="zh-CN"/>
              </w:rPr>
            </w:pPr>
            <w:r>
              <w:rPr>
                <w:lang w:eastAsia="zh-CN"/>
              </w:rPr>
              <w:t>合物90.0g-95.0g;七种益生菌</w:t>
            </w:r>
            <w:r>
              <w:rPr>
                <w:spacing w:val="-1"/>
                <w:lang w:eastAsia="zh-CN"/>
              </w:rPr>
              <w:t>、每条≥100亿CFU</w:t>
            </w:r>
            <w:r>
              <w:rPr>
                <w:lang w:eastAsia="zh-CN"/>
              </w:rPr>
              <w:t xml:space="preserve"> </w:t>
            </w:r>
            <w:r>
              <w:rPr>
                <w:spacing w:val="4"/>
                <w:lang w:eastAsia="zh-CN"/>
              </w:rPr>
              <w:t>活性菌，每条规格须小于或等于2g/条.</w:t>
            </w:r>
          </w:p>
        </w:tc>
        <w:tc>
          <w:tcPr>
            <w:tcW w:w="300" w:type="dxa"/>
            <w:vMerge w:val="continue"/>
            <w:tcBorders>
              <w:top w:val="nil"/>
              <w:bottom w:val="nil"/>
            </w:tcBorders>
          </w:tcPr>
          <w:p w14:paraId="112909E2">
            <w:pPr>
              <w:rPr>
                <w:lang w:eastAsia="zh-CN"/>
              </w:rPr>
            </w:pPr>
          </w:p>
        </w:tc>
      </w:tr>
      <w:tr w14:paraId="1015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324" w:type="dxa"/>
            <w:vMerge w:val="continue"/>
            <w:tcBorders>
              <w:top w:val="nil"/>
            </w:tcBorders>
          </w:tcPr>
          <w:p w14:paraId="59257104">
            <w:pPr>
              <w:rPr>
                <w:lang w:eastAsia="zh-CN"/>
              </w:rPr>
            </w:pPr>
          </w:p>
        </w:tc>
        <w:tc>
          <w:tcPr>
            <w:tcW w:w="659" w:type="dxa"/>
            <w:gridSpan w:val="2"/>
            <w:vMerge w:val="restart"/>
          </w:tcPr>
          <w:p w14:paraId="65919FDE">
            <w:pPr>
              <w:spacing w:line="341" w:lineRule="auto"/>
              <w:rPr>
                <w:lang w:eastAsia="zh-CN"/>
              </w:rPr>
            </w:pPr>
          </w:p>
          <w:p w14:paraId="223990D8">
            <w:pPr>
              <w:pStyle w:val="9"/>
              <w:spacing w:before="68" w:line="184" w:lineRule="auto"/>
              <w:ind w:left="210"/>
            </w:pPr>
            <w:r>
              <w:rPr>
                <w:spacing w:val="-6"/>
              </w:rPr>
              <w:t>19</w:t>
            </w:r>
          </w:p>
        </w:tc>
        <w:tc>
          <w:tcPr>
            <w:tcW w:w="1918" w:type="dxa"/>
            <w:gridSpan w:val="2"/>
            <w:vMerge w:val="restart"/>
          </w:tcPr>
          <w:p w14:paraId="471735F9">
            <w:pPr>
              <w:spacing w:line="288" w:lineRule="auto"/>
            </w:pPr>
          </w:p>
          <w:p w14:paraId="5ABD1298">
            <w:pPr>
              <w:pStyle w:val="9"/>
              <w:spacing w:before="68" w:line="219" w:lineRule="auto"/>
              <w:ind w:left="411"/>
            </w:pPr>
            <w:r>
              <w:rPr>
                <w:spacing w:val="2"/>
              </w:rPr>
              <w:t>复合益生菌</w:t>
            </w:r>
          </w:p>
        </w:tc>
        <w:tc>
          <w:tcPr>
            <w:tcW w:w="1388" w:type="dxa"/>
            <w:gridSpan w:val="2"/>
            <w:vMerge w:val="restart"/>
          </w:tcPr>
          <w:p w14:paraId="5DF58249">
            <w:pPr>
              <w:spacing w:line="281" w:lineRule="auto"/>
            </w:pPr>
          </w:p>
          <w:p w14:paraId="576FEBA9">
            <w:pPr>
              <w:pStyle w:val="9"/>
              <w:spacing w:before="68" w:line="214" w:lineRule="auto"/>
              <w:ind w:left="423"/>
            </w:pPr>
            <w:r>
              <w:rPr>
                <w:spacing w:val="-2"/>
              </w:rPr>
              <w:t>2g/条</w:t>
            </w:r>
          </w:p>
        </w:tc>
        <w:tc>
          <w:tcPr>
            <w:tcW w:w="4770" w:type="dxa"/>
            <w:vMerge w:val="restart"/>
          </w:tcPr>
          <w:p w14:paraId="7500FF9A">
            <w:pPr>
              <w:pStyle w:val="9"/>
              <w:spacing w:before="30" w:line="256" w:lineRule="auto"/>
              <w:ind w:left="115" w:right="336"/>
              <w:rPr>
                <w:spacing w:val="-2"/>
              </w:rPr>
            </w:pPr>
            <w:r>
              <w:t>能量≥1500KJ;蛋白质&lt;3.0g;脂肪：0g;碳水化</w:t>
            </w:r>
            <w:r>
              <w:rPr>
                <w:spacing w:val="3"/>
              </w:rPr>
              <w:t xml:space="preserve">  </w:t>
            </w:r>
            <w:r>
              <w:t>合物90.0g-95.0g;含干酪乳杆菌Zhang(L casei</w:t>
            </w:r>
            <w:r>
              <w:rPr>
                <w:spacing w:val="16"/>
              </w:rPr>
              <w:t xml:space="preserve"> </w:t>
            </w:r>
            <w:r>
              <w:rPr>
                <w:spacing w:val="-2"/>
              </w:rPr>
              <w:t>Zhang)</w:t>
            </w:r>
          </w:p>
          <w:p w14:paraId="2774A48B">
            <w:pPr>
              <w:pStyle w:val="9"/>
              <w:spacing w:before="30" w:line="256" w:lineRule="auto"/>
              <w:ind w:left="115" w:right="336"/>
              <w:rPr>
                <w:lang w:eastAsia="zh-CN"/>
              </w:rPr>
            </w:pPr>
            <w:r>
              <w:rPr>
                <w:lang w:eastAsia="zh-CN"/>
              </w:rPr>
              <w:t>每条≥200亿CFU活性菌，每条规格须小于或等于</w:t>
            </w:r>
            <w:r>
              <w:rPr>
                <w:spacing w:val="11"/>
                <w:lang w:eastAsia="zh-CN"/>
              </w:rPr>
              <w:t xml:space="preserve"> </w:t>
            </w:r>
            <w:r>
              <w:rPr>
                <w:spacing w:val="-1"/>
                <w:lang w:eastAsia="zh-CN"/>
              </w:rPr>
              <w:t>2g/条。</w:t>
            </w:r>
          </w:p>
        </w:tc>
        <w:tc>
          <w:tcPr>
            <w:tcW w:w="300" w:type="dxa"/>
            <w:vMerge w:val="continue"/>
            <w:tcBorders>
              <w:top w:val="nil"/>
            </w:tcBorders>
          </w:tcPr>
          <w:p w14:paraId="57F4A46F"/>
        </w:tc>
      </w:tr>
      <w:tr w14:paraId="53AF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24" w:type="dxa"/>
            <w:vMerge w:val="restart"/>
            <w:tcBorders>
              <w:bottom w:val="nil"/>
            </w:tcBorders>
          </w:tcPr>
          <w:p w14:paraId="689773A4"/>
        </w:tc>
        <w:tc>
          <w:tcPr>
            <w:tcW w:w="659" w:type="dxa"/>
            <w:gridSpan w:val="2"/>
            <w:vMerge w:val="continue"/>
            <w:tcBorders/>
          </w:tcPr>
          <w:p w14:paraId="13EFF417"/>
        </w:tc>
        <w:tc>
          <w:tcPr>
            <w:tcW w:w="1918" w:type="dxa"/>
            <w:gridSpan w:val="2"/>
            <w:vMerge w:val="continue"/>
            <w:tcBorders/>
          </w:tcPr>
          <w:p w14:paraId="296F2611"/>
        </w:tc>
        <w:tc>
          <w:tcPr>
            <w:tcW w:w="1388" w:type="dxa"/>
            <w:gridSpan w:val="2"/>
            <w:vMerge w:val="continue"/>
            <w:tcBorders/>
          </w:tcPr>
          <w:p w14:paraId="0C305580"/>
        </w:tc>
        <w:tc>
          <w:tcPr>
            <w:tcW w:w="4770" w:type="dxa"/>
            <w:vMerge w:val="continue"/>
            <w:tcBorders/>
          </w:tcPr>
          <w:p w14:paraId="197CD419">
            <w:pPr>
              <w:pStyle w:val="9"/>
              <w:spacing w:before="68" w:line="260" w:lineRule="auto"/>
              <w:ind w:left="85" w:right="206"/>
              <w:rPr>
                <w:lang w:eastAsia="zh-CN"/>
              </w:rPr>
            </w:pPr>
          </w:p>
        </w:tc>
        <w:tc>
          <w:tcPr>
            <w:tcW w:w="300" w:type="dxa"/>
            <w:vMerge w:val="restart"/>
            <w:tcBorders>
              <w:bottom w:val="nil"/>
            </w:tcBorders>
          </w:tcPr>
          <w:p w14:paraId="3E5B1F9F">
            <w:pPr>
              <w:rPr>
                <w:lang w:eastAsia="zh-CN"/>
              </w:rPr>
            </w:pPr>
          </w:p>
        </w:tc>
      </w:tr>
      <w:tr w14:paraId="4D05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5128BDB9">
            <w:pPr>
              <w:rPr>
                <w:lang w:eastAsia="zh-CN"/>
              </w:rPr>
            </w:pPr>
          </w:p>
        </w:tc>
        <w:tc>
          <w:tcPr>
            <w:tcW w:w="659" w:type="dxa"/>
            <w:gridSpan w:val="2"/>
          </w:tcPr>
          <w:p w14:paraId="7A12CE02">
            <w:pPr>
              <w:spacing w:line="343" w:lineRule="auto"/>
              <w:rPr>
                <w:lang w:eastAsia="zh-CN"/>
              </w:rPr>
            </w:pPr>
          </w:p>
          <w:p w14:paraId="7571F3D6">
            <w:pPr>
              <w:pStyle w:val="9"/>
              <w:spacing w:before="68" w:line="183" w:lineRule="auto"/>
              <w:ind w:left="210"/>
            </w:pPr>
            <w:r>
              <w:rPr>
                <w:spacing w:val="-3"/>
              </w:rPr>
              <w:t>20</w:t>
            </w:r>
          </w:p>
        </w:tc>
        <w:tc>
          <w:tcPr>
            <w:tcW w:w="1918" w:type="dxa"/>
            <w:gridSpan w:val="2"/>
          </w:tcPr>
          <w:p w14:paraId="5D31C12C">
            <w:pPr>
              <w:spacing w:line="289" w:lineRule="auto"/>
            </w:pPr>
          </w:p>
          <w:p w14:paraId="7058E478">
            <w:pPr>
              <w:pStyle w:val="9"/>
              <w:spacing w:before="69" w:line="219" w:lineRule="auto"/>
              <w:ind w:left="111"/>
            </w:pPr>
            <w:r>
              <w:rPr>
                <w:spacing w:val="1"/>
              </w:rPr>
              <w:t>即食型复合益生菌</w:t>
            </w:r>
          </w:p>
        </w:tc>
        <w:tc>
          <w:tcPr>
            <w:tcW w:w="1388" w:type="dxa"/>
            <w:gridSpan w:val="2"/>
          </w:tcPr>
          <w:p w14:paraId="41361B76">
            <w:pPr>
              <w:spacing w:line="282" w:lineRule="auto"/>
            </w:pPr>
          </w:p>
          <w:p w14:paraId="0C1F98E7">
            <w:pPr>
              <w:pStyle w:val="9"/>
              <w:spacing w:before="68" w:line="214" w:lineRule="auto"/>
              <w:ind w:left="413"/>
            </w:pPr>
            <w:r>
              <w:rPr>
                <w:spacing w:val="3"/>
              </w:rPr>
              <w:t>2g/条</w:t>
            </w:r>
          </w:p>
        </w:tc>
        <w:tc>
          <w:tcPr>
            <w:tcW w:w="4770" w:type="dxa"/>
          </w:tcPr>
          <w:p w14:paraId="2AA1A649">
            <w:pPr>
              <w:pStyle w:val="9"/>
              <w:spacing w:before="32" w:line="214" w:lineRule="auto"/>
              <w:ind w:left="75"/>
            </w:pPr>
            <w:r>
              <w:rPr>
                <w:spacing w:val="-1"/>
              </w:rPr>
              <w:t>能量≥1200KJ;蛋白质：1.0-5.0g;脂肪：0g;碳</w:t>
            </w:r>
          </w:p>
          <w:p w14:paraId="58843903">
            <w:pPr>
              <w:pStyle w:val="9"/>
              <w:spacing w:before="55" w:line="254" w:lineRule="auto"/>
              <w:ind w:left="85" w:right="124"/>
            </w:pPr>
            <w:r>
              <w:t>水化合物：80.0g-100.0g;钠：</w:t>
            </w:r>
            <w:r>
              <w:rPr>
                <w:spacing w:val="-1"/>
              </w:rPr>
              <w:t>≤32.0mg,含γ-氨</w:t>
            </w:r>
            <w:r>
              <w:t xml:space="preserve"> 基丁酸，每条≥260亿CFU活性菌</w:t>
            </w:r>
          </w:p>
        </w:tc>
        <w:tc>
          <w:tcPr>
            <w:tcW w:w="300" w:type="dxa"/>
            <w:vMerge w:val="continue"/>
            <w:tcBorders>
              <w:top w:val="nil"/>
              <w:bottom w:val="nil"/>
            </w:tcBorders>
          </w:tcPr>
          <w:p w14:paraId="658A9770"/>
        </w:tc>
      </w:tr>
      <w:tr w14:paraId="5440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7F83CAD6"/>
        </w:tc>
        <w:tc>
          <w:tcPr>
            <w:tcW w:w="659" w:type="dxa"/>
            <w:gridSpan w:val="2"/>
          </w:tcPr>
          <w:p w14:paraId="5958737E">
            <w:pPr>
              <w:pStyle w:val="9"/>
              <w:spacing w:before="263" w:line="184" w:lineRule="auto"/>
              <w:ind w:left="210"/>
            </w:pPr>
            <w:r>
              <w:rPr>
                <w:spacing w:val="-3"/>
              </w:rPr>
              <w:t>21</w:t>
            </w:r>
          </w:p>
        </w:tc>
        <w:tc>
          <w:tcPr>
            <w:tcW w:w="1918" w:type="dxa"/>
            <w:gridSpan w:val="2"/>
          </w:tcPr>
          <w:p w14:paraId="5F68038E">
            <w:pPr>
              <w:pStyle w:val="9"/>
              <w:spacing w:before="210" w:line="219" w:lineRule="auto"/>
              <w:ind w:left="531"/>
            </w:pPr>
            <w:r>
              <w:rPr>
                <w:spacing w:val="-2"/>
              </w:rPr>
              <w:t>膳食纤维</w:t>
            </w:r>
          </w:p>
        </w:tc>
        <w:tc>
          <w:tcPr>
            <w:tcW w:w="1388" w:type="dxa"/>
            <w:gridSpan w:val="2"/>
          </w:tcPr>
          <w:p w14:paraId="5E8BFB48">
            <w:pPr>
              <w:pStyle w:val="9"/>
              <w:spacing w:before="203" w:line="214" w:lineRule="auto"/>
              <w:ind w:left="413"/>
            </w:pPr>
            <w:r>
              <w:rPr>
                <w:spacing w:val="3"/>
              </w:rPr>
              <w:t>5g/条</w:t>
            </w:r>
          </w:p>
        </w:tc>
        <w:tc>
          <w:tcPr>
            <w:tcW w:w="4770" w:type="dxa"/>
          </w:tcPr>
          <w:p w14:paraId="452E471B">
            <w:pPr>
              <w:pStyle w:val="9"/>
              <w:spacing w:before="24" w:line="256" w:lineRule="auto"/>
              <w:ind w:left="85" w:right="284"/>
              <w:rPr>
                <w:lang w:eastAsia="zh-CN"/>
              </w:rPr>
            </w:pPr>
            <w:r>
              <w:rPr>
                <w:spacing w:val="1"/>
                <w:lang w:eastAsia="zh-CN"/>
              </w:rPr>
              <w:t>每条含量：能量≥30</w:t>
            </w:r>
            <w:r>
              <w:rPr>
                <w:lang w:eastAsia="zh-CN"/>
              </w:rPr>
              <w:t>KJ</w:t>
            </w:r>
            <w:r>
              <w:rPr>
                <w:spacing w:val="1"/>
                <w:lang w:eastAsia="zh-CN"/>
              </w:rPr>
              <w:t>;蛋白质≥0g;脂肪：0g;</w:t>
            </w:r>
            <w:r>
              <w:rPr>
                <w:spacing w:val="14"/>
                <w:lang w:eastAsia="zh-CN"/>
              </w:rPr>
              <w:t xml:space="preserve"> </w:t>
            </w:r>
            <w:r>
              <w:rPr>
                <w:spacing w:val="-1"/>
                <w:lang w:eastAsia="zh-CN"/>
              </w:rPr>
              <w:t>膳食纤维≥4.0g;碳水化合物≥0g</w:t>
            </w:r>
          </w:p>
        </w:tc>
        <w:tc>
          <w:tcPr>
            <w:tcW w:w="300" w:type="dxa"/>
            <w:vMerge w:val="continue"/>
            <w:tcBorders>
              <w:top w:val="nil"/>
              <w:bottom w:val="nil"/>
            </w:tcBorders>
          </w:tcPr>
          <w:p w14:paraId="1FA71DCB">
            <w:pPr>
              <w:rPr>
                <w:lang w:eastAsia="zh-CN"/>
              </w:rPr>
            </w:pPr>
          </w:p>
        </w:tc>
      </w:tr>
      <w:tr w14:paraId="3B59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2E286457">
            <w:pPr>
              <w:rPr>
                <w:lang w:eastAsia="zh-CN"/>
              </w:rPr>
            </w:pPr>
          </w:p>
        </w:tc>
        <w:tc>
          <w:tcPr>
            <w:tcW w:w="659" w:type="dxa"/>
            <w:gridSpan w:val="2"/>
          </w:tcPr>
          <w:p w14:paraId="3D7087D0">
            <w:pPr>
              <w:spacing w:line="344" w:lineRule="auto"/>
              <w:rPr>
                <w:lang w:eastAsia="zh-CN"/>
              </w:rPr>
            </w:pPr>
          </w:p>
          <w:p w14:paraId="28B85605">
            <w:pPr>
              <w:pStyle w:val="9"/>
              <w:spacing w:before="68" w:line="183" w:lineRule="auto"/>
              <w:ind w:left="210"/>
            </w:pPr>
            <w:r>
              <w:rPr>
                <w:spacing w:val="-3"/>
              </w:rPr>
              <w:t>22</w:t>
            </w:r>
          </w:p>
        </w:tc>
        <w:tc>
          <w:tcPr>
            <w:tcW w:w="1918" w:type="dxa"/>
            <w:gridSpan w:val="2"/>
          </w:tcPr>
          <w:p w14:paraId="0950AD19">
            <w:pPr>
              <w:spacing w:line="290" w:lineRule="auto"/>
            </w:pPr>
          </w:p>
          <w:p w14:paraId="5F6C0CEC">
            <w:pPr>
              <w:pStyle w:val="9"/>
              <w:spacing w:before="68" w:line="219" w:lineRule="auto"/>
              <w:ind w:left="321"/>
            </w:pPr>
            <w:r>
              <w:rPr>
                <w:spacing w:val="1"/>
              </w:rPr>
              <w:t>复合膳食纤维</w:t>
            </w:r>
          </w:p>
        </w:tc>
        <w:tc>
          <w:tcPr>
            <w:tcW w:w="1388" w:type="dxa"/>
            <w:gridSpan w:val="2"/>
          </w:tcPr>
          <w:p w14:paraId="304E8C5D">
            <w:pPr>
              <w:spacing w:line="283" w:lineRule="auto"/>
            </w:pPr>
          </w:p>
          <w:p w14:paraId="490A70BD">
            <w:pPr>
              <w:pStyle w:val="9"/>
              <w:spacing w:before="68" w:line="214" w:lineRule="auto"/>
              <w:ind w:left="413"/>
            </w:pPr>
            <w:r>
              <w:rPr>
                <w:spacing w:val="3"/>
              </w:rPr>
              <w:t>7g/条</w:t>
            </w:r>
          </w:p>
        </w:tc>
        <w:tc>
          <w:tcPr>
            <w:tcW w:w="4770" w:type="dxa"/>
          </w:tcPr>
          <w:p w14:paraId="198DED6A">
            <w:pPr>
              <w:pStyle w:val="9"/>
              <w:spacing w:before="13" w:line="280" w:lineRule="auto"/>
              <w:ind w:left="85" w:right="185" w:firstLine="9"/>
              <w:rPr>
                <w:lang w:eastAsia="zh-CN"/>
              </w:rPr>
            </w:pPr>
            <w:r>
              <w:rPr>
                <w:spacing w:val="1"/>
                <w:lang w:eastAsia="zh-CN"/>
              </w:rPr>
              <w:t>能量≥700</w:t>
            </w:r>
            <w:r>
              <w:rPr>
                <w:lang w:eastAsia="zh-CN"/>
              </w:rPr>
              <w:t>KJ</w:t>
            </w:r>
            <w:r>
              <w:rPr>
                <w:spacing w:val="1"/>
                <w:lang w:eastAsia="zh-CN"/>
              </w:rPr>
              <w:t>:蛋白质≥0g;脂肪：0g;膳食</w:t>
            </w:r>
            <w:r>
              <w:rPr>
                <w:lang w:eastAsia="zh-CN"/>
              </w:rPr>
              <w:t xml:space="preserve">纤维≥ </w:t>
            </w:r>
            <w:r>
              <w:rPr>
                <w:spacing w:val="-1"/>
                <w:lang w:eastAsia="zh-CN"/>
              </w:rPr>
              <w:t>75.0g;碳水化合物≥0g</w:t>
            </w:r>
          </w:p>
          <w:p w14:paraId="627FDB00">
            <w:pPr>
              <w:pStyle w:val="9"/>
              <w:spacing w:line="219" w:lineRule="auto"/>
              <w:ind w:left="85"/>
              <w:rPr>
                <w:lang w:eastAsia="zh-CN"/>
              </w:rPr>
            </w:pPr>
            <w:r>
              <w:rPr>
                <w:spacing w:val="5"/>
                <w:lang w:eastAsia="zh-CN"/>
              </w:rPr>
              <w:t>含红薯、玉米、魔芋等多种纤维.</w:t>
            </w:r>
          </w:p>
        </w:tc>
        <w:tc>
          <w:tcPr>
            <w:tcW w:w="300" w:type="dxa"/>
            <w:vMerge w:val="continue"/>
            <w:tcBorders>
              <w:top w:val="nil"/>
              <w:bottom w:val="nil"/>
            </w:tcBorders>
          </w:tcPr>
          <w:p w14:paraId="0F46DB40">
            <w:pPr>
              <w:rPr>
                <w:lang w:eastAsia="zh-CN"/>
              </w:rPr>
            </w:pPr>
          </w:p>
        </w:tc>
      </w:tr>
      <w:tr w14:paraId="4D74F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2C0A21FB">
            <w:pPr>
              <w:rPr>
                <w:lang w:eastAsia="zh-CN"/>
              </w:rPr>
            </w:pPr>
          </w:p>
        </w:tc>
        <w:tc>
          <w:tcPr>
            <w:tcW w:w="659" w:type="dxa"/>
            <w:gridSpan w:val="2"/>
          </w:tcPr>
          <w:p w14:paraId="6D01064D">
            <w:pPr>
              <w:pStyle w:val="9"/>
              <w:spacing w:before="265" w:line="183" w:lineRule="auto"/>
              <w:ind w:left="210"/>
            </w:pPr>
            <w:r>
              <w:rPr>
                <w:spacing w:val="-3"/>
              </w:rPr>
              <w:t>23</w:t>
            </w:r>
          </w:p>
        </w:tc>
        <w:tc>
          <w:tcPr>
            <w:tcW w:w="1918" w:type="dxa"/>
            <w:gridSpan w:val="2"/>
          </w:tcPr>
          <w:p w14:paraId="69825DE7">
            <w:pPr>
              <w:pStyle w:val="9"/>
              <w:spacing w:before="212" w:line="220" w:lineRule="auto"/>
              <w:ind w:left="531"/>
            </w:pPr>
            <w:r>
              <w:rPr>
                <w:spacing w:val="-2"/>
              </w:rPr>
              <w:t>谷氨酰胺</w:t>
            </w:r>
          </w:p>
        </w:tc>
        <w:tc>
          <w:tcPr>
            <w:tcW w:w="1388" w:type="dxa"/>
            <w:gridSpan w:val="2"/>
          </w:tcPr>
          <w:p w14:paraId="7B579763">
            <w:pPr>
              <w:pStyle w:val="9"/>
              <w:spacing w:before="204" w:line="214" w:lineRule="auto"/>
              <w:ind w:left="413"/>
            </w:pPr>
            <w:r>
              <w:rPr>
                <w:spacing w:val="3"/>
              </w:rPr>
              <w:t>5g/条</w:t>
            </w:r>
          </w:p>
        </w:tc>
        <w:tc>
          <w:tcPr>
            <w:tcW w:w="4770" w:type="dxa"/>
          </w:tcPr>
          <w:p w14:paraId="3131D2E6">
            <w:pPr>
              <w:pStyle w:val="9"/>
              <w:spacing w:before="45" w:line="248" w:lineRule="auto"/>
              <w:ind w:left="85" w:right="209"/>
            </w:pPr>
            <w:r>
              <w:t>能量≥1600KJ;蛋白质：≥50.0g;脂肪：0g;碳水</w:t>
            </w:r>
            <w:r>
              <w:rPr>
                <w:spacing w:val="8"/>
              </w:rPr>
              <w:t xml:space="preserve"> </w:t>
            </w:r>
            <w:r>
              <w:rPr>
                <w:spacing w:val="6"/>
              </w:rPr>
              <w:t>化合物0-1.0g.</w:t>
            </w:r>
          </w:p>
        </w:tc>
        <w:tc>
          <w:tcPr>
            <w:tcW w:w="300" w:type="dxa"/>
            <w:vMerge w:val="continue"/>
            <w:tcBorders>
              <w:top w:val="nil"/>
              <w:bottom w:val="nil"/>
            </w:tcBorders>
          </w:tcPr>
          <w:p w14:paraId="7DAB8BE9"/>
        </w:tc>
      </w:tr>
      <w:tr w14:paraId="2EED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24" w:type="dxa"/>
            <w:vMerge w:val="continue"/>
            <w:tcBorders>
              <w:top w:val="nil"/>
              <w:bottom w:val="nil"/>
            </w:tcBorders>
          </w:tcPr>
          <w:p w14:paraId="3B7FE312"/>
        </w:tc>
        <w:tc>
          <w:tcPr>
            <w:tcW w:w="659" w:type="dxa"/>
            <w:gridSpan w:val="2"/>
          </w:tcPr>
          <w:p w14:paraId="69AC319D">
            <w:pPr>
              <w:pStyle w:val="9"/>
              <w:spacing w:before="95" w:line="162" w:lineRule="auto"/>
              <w:ind w:left="210"/>
            </w:pPr>
            <w:r>
              <w:rPr>
                <w:spacing w:val="-3"/>
              </w:rPr>
              <w:t>24</w:t>
            </w:r>
          </w:p>
        </w:tc>
        <w:tc>
          <w:tcPr>
            <w:tcW w:w="1918" w:type="dxa"/>
            <w:gridSpan w:val="2"/>
          </w:tcPr>
          <w:p w14:paraId="03F22397">
            <w:pPr>
              <w:pStyle w:val="9"/>
              <w:spacing w:before="41" w:line="210" w:lineRule="auto"/>
              <w:ind w:left="421"/>
            </w:pPr>
            <w:r>
              <w:rPr>
                <w:spacing w:val="-2"/>
              </w:rPr>
              <w:t>铁元素组件</w:t>
            </w:r>
          </w:p>
        </w:tc>
        <w:tc>
          <w:tcPr>
            <w:tcW w:w="1388" w:type="dxa"/>
            <w:gridSpan w:val="2"/>
          </w:tcPr>
          <w:p w14:paraId="30528E3A">
            <w:pPr>
              <w:pStyle w:val="9"/>
              <w:spacing w:before="34" w:line="214" w:lineRule="auto"/>
              <w:ind w:left="413"/>
            </w:pPr>
            <w:r>
              <w:rPr>
                <w:spacing w:val="3"/>
              </w:rPr>
              <w:t>2g/条</w:t>
            </w:r>
          </w:p>
        </w:tc>
        <w:tc>
          <w:tcPr>
            <w:tcW w:w="4770" w:type="dxa"/>
          </w:tcPr>
          <w:p w14:paraId="195BADD7">
            <w:pPr>
              <w:pStyle w:val="9"/>
              <w:spacing w:before="34" w:line="214" w:lineRule="auto"/>
              <w:ind w:left="85"/>
            </w:pPr>
            <w:r>
              <w:rPr>
                <w:spacing w:val="-1"/>
              </w:rPr>
              <w:t>每条含铁10mg以上</w:t>
            </w:r>
          </w:p>
        </w:tc>
        <w:tc>
          <w:tcPr>
            <w:tcW w:w="300" w:type="dxa"/>
            <w:vMerge w:val="continue"/>
            <w:tcBorders>
              <w:top w:val="nil"/>
              <w:bottom w:val="nil"/>
            </w:tcBorders>
          </w:tcPr>
          <w:p w14:paraId="7BCE0DD6"/>
        </w:tc>
      </w:tr>
      <w:tr w14:paraId="040A6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4065C69E"/>
        </w:tc>
        <w:tc>
          <w:tcPr>
            <w:tcW w:w="659" w:type="dxa"/>
            <w:gridSpan w:val="2"/>
          </w:tcPr>
          <w:p w14:paraId="1644D2C3">
            <w:pPr>
              <w:pStyle w:val="9"/>
              <w:spacing w:before="265" w:line="183" w:lineRule="auto"/>
              <w:ind w:left="210"/>
            </w:pPr>
            <w:r>
              <w:rPr>
                <w:spacing w:val="-3"/>
              </w:rPr>
              <w:t>25</w:t>
            </w:r>
          </w:p>
        </w:tc>
        <w:tc>
          <w:tcPr>
            <w:tcW w:w="1918" w:type="dxa"/>
            <w:gridSpan w:val="2"/>
          </w:tcPr>
          <w:p w14:paraId="19021F2B">
            <w:pPr>
              <w:pStyle w:val="9"/>
              <w:spacing w:before="73" w:line="236" w:lineRule="auto"/>
              <w:ind w:left="741" w:right="130" w:hanging="580"/>
              <w:rPr>
                <w:lang w:eastAsia="zh-CN"/>
              </w:rPr>
            </w:pPr>
            <w:r>
              <w:rPr>
                <w:spacing w:val="5"/>
                <w:lang w:eastAsia="zh-CN"/>
              </w:rPr>
              <w:t>中链脂肪酸(</w:t>
            </w:r>
            <w:r>
              <w:rPr>
                <w:lang w:eastAsia="zh-CN"/>
              </w:rPr>
              <w:t>MCT</w:t>
            </w:r>
            <w:r>
              <w:rPr>
                <w:spacing w:val="5"/>
                <w:lang w:eastAsia="zh-CN"/>
              </w:rPr>
              <w:t xml:space="preserve">) </w:t>
            </w:r>
            <w:r>
              <w:rPr>
                <w:spacing w:val="-3"/>
                <w:lang w:eastAsia="zh-CN"/>
              </w:rPr>
              <w:t>组件</w:t>
            </w:r>
          </w:p>
        </w:tc>
        <w:tc>
          <w:tcPr>
            <w:tcW w:w="1388" w:type="dxa"/>
            <w:gridSpan w:val="2"/>
          </w:tcPr>
          <w:p w14:paraId="43920736">
            <w:pPr>
              <w:pStyle w:val="9"/>
              <w:spacing w:before="204" w:line="214" w:lineRule="auto"/>
              <w:ind w:left="413"/>
            </w:pPr>
            <w:r>
              <w:rPr>
                <w:spacing w:val="3"/>
              </w:rPr>
              <w:t>5g/条</w:t>
            </w:r>
          </w:p>
        </w:tc>
        <w:tc>
          <w:tcPr>
            <w:tcW w:w="4770" w:type="dxa"/>
          </w:tcPr>
          <w:p w14:paraId="5111D31B">
            <w:pPr>
              <w:pStyle w:val="9"/>
              <w:spacing w:before="45" w:line="248" w:lineRule="auto"/>
              <w:ind w:left="85" w:right="752"/>
            </w:pPr>
            <w:r>
              <w:rPr>
                <w:spacing w:val="-1"/>
              </w:rPr>
              <w:t>每条含量：能量≥100KJ;蛋白质≥0g;脂肪</w:t>
            </w:r>
            <w:r>
              <w:rPr>
                <w:spacing w:val="13"/>
              </w:rPr>
              <w:t xml:space="preserve"> </w:t>
            </w:r>
            <w:r>
              <w:rPr>
                <w:spacing w:val="2"/>
              </w:rPr>
              <w:t>1.0g-8.0g;碳水化合物0.1g-3.0g.</w:t>
            </w:r>
          </w:p>
        </w:tc>
        <w:tc>
          <w:tcPr>
            <w:tcW w:w="300" w:type="dxa"/>
            <w:vMerge w:val="continue"/>
            <w:tcBorders>
              <w:top w:val="nil"/>
              <w:bottom w:val="nil"/>
            </w:tcBorders>
          </w:tcPr>
          <w:p w14:paraId="014F82C5"/>
        </w:tc>
      </w:tr>
      <w:tr w14:paraId="60D7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24" w:type="dxa"/>
            <w:vMerge w:val="continue"/>
            <w:tcBorders>
              <w:top w:val="nil"/>
              <w:bottom w:val="nil"/>
            </w:tcBorders>
          </w:tcPr>
          <w:p w14:paraId="7FE47A01"/>
        </w:tc>
        <w:tc>
          <w:tcPr>
            <w:tcW w:w="659" w:type="dxa"/>
            <w:gridSpan w:val="2"/>
          </w:tcPr>
          <w:p w14:paraId="7A4CEABD">
            <w:pPr>
              <w:spacing w:line="335" w:lineRule="auto"/>
            </w:pPr>
          </w:p>
          <w:p w14:paraId="114F5335">
            <w:pPr>
              <w:pStyle w:val="9"/>
              <w:spacing w:before="68" w:line="183" w:lineRule="auto"/>
              <w:ind w:left="210"/>
            </w:pPr>
            <w:r>
              <w:rPr>
                <w:spacing w:val="-3"/>
              </w:rPr>
              <w:t>26</w:t>
            </w:r>
          </w:p>
        </w:tc>
        <w:tc>
          <w:tcPr>
            <w:tcW w:w="1918" w:type="dxa"/>
            <w:gridSpan w:val="2"/>
          </w:tcPr>
          <w:p w14:paraId="5E8D077E">
            <w:pPr>
              <w:spacing w:line="281" w:lineRule="auto"/>
            </w:pPr>
          </w:p>
          <w:p w14:paraId="117F01A9">
            <w:pPr>
              <w:pStyle w:val="9"/>
              <w:spacing w:before="69" w:line="219" w:lineRule="auto"/>
              <w:ind w:left="111"/>
            </w:pPr>
            <w:r>
              <w:rPr>
                <w:spacing w:val="-2"/>
              </w:rPr>
              <w:t>水溶性维生素组件</w:t>
            </w:r>
          </w:p>
        </w:tc>
        <w:tc>
          <w:tcPr>
            <w:tcW w:w="1388" w:type="dxa"/>
            <w:gridSpan w:val="2"/>
          </w:tcPr>
          <w:p w14:paraId="605424E0">
            <w:pPr>
              <w:spacing w:line="274" w:lineRule="auto"/>
            </w:pPr>
          </w:p>
          <w:p w14:paraId="6390CB6A">
            <w:pPr>
              <w:pStyle w:val="9"/>
              <w:spacing w:before="68" w:line="214" w:lineRule="auto"/>
              <w:ind w:left="413"/>
            </w:pPr>
            <w:r>
              <w:rPr>
                <w:spacing w:val="3"/>
              </w:rPr>
              <w:t>2g/条</w:t>
            </w:r>
          </w:p>
        </w:tc>
        <w:tc>
          <w:tcPr>
            <w:tcW w:w="4770" w:type="dxa"/>
          </w:tcPr>
          <w:p w14:paraId="328FB4C0">
            <w:pPr>
              <w:pStyle w:val="9"/>
              <w:spacing w:before="42" w:line="251" w:lineRule="auto"/>
              <w:ind w:left="85" w:firstLine="19"/>
              <w:rPr>
                <w:lang w:eastAsia="zh-CN"/>
              </w:rPr>
            </w:pPr>
            <w:r>
              <w:rPr>
                <w:spacing w:val="-1"/>
                <w:lang w:eastAsia="zh-CN"/>
              </w:rPr>
              <w:t>含维生素C、维生素B1、维生素B2、维生素B6、维</w:t>
            </w:r>
            <w:r>
              <w:rPr>
                <w:spacing w:val="2"/>
                <w:lang w:eastAsia="zh-CN"/>
              </w:rPr>
              <w:t xml:space="preserve">  </w:t>
            </w:r>
            <w:r>
              <w:rPr>
                <w:spacing w:val="-4"/>
                <w:lang w:eastAsia="zh-CN"/>
              </w:rPr>
              <w:t>生素B12、叶酸、烟酸、泛酸。含量参照我国居民膳</w:t>
            </w:r>
            <w:r>
              <w:rPr>
                <w:lang w:eastAsia="zh-CN"/>
              </w:rPr>
              <w:t xml:space="preserve"> </w:t>
            </w:r>
            <w:r>
              <w:rPr>
                <w:spacing w:val="-1"/>
                <w:lang w:eastAsia="zh-CN"/>
              </w:rPr>
              <w:t>食营养素推荐摄入量和适宜摄入量</w:t>
            </w:r>
          </w:p>
        </w:tc>
        <w:tc>
          <w:tcPr>
            <w:tcW w:w="300" w:type="dxa"/>
            <w:vMerge w:val="continue"/>
            <w:tcBorders>
              <w:top w:val="nil"/>
              <w:bottom w:val="nil"/>
            </w:tcBorders>
          </w:tcPr>
          <w:p w14:paraId="780A8ABB">
            <w:pPr>
              <w:rPr>
                <w:lang w:eastAsia="zh-CN"/>
              </w:rPr>
            </w:pPr>
          </w:p>
        </w:tc>
      </w:tr>
      <w:tr w14:paraId="26926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4" w:type="dxa"/>
            <w:vMerge w:val="continue"/>
            <w:tcBorders>
              <w:top w:val="nil"/>
              <w:bottom w:val="nil"/>
            </w:tcBorders>
          </w:tcPr>
          <w:p w14:paraId="1985C86E">
            <w:pPr>
              <w:rPr>
                <w:lang w:eastAsia="zh-CN"/>
              </w:rPr>
            </w:pPr>
          </w:p>
        </w:tc>
        <w:tc>
          <w:tcPr>
            <w:tcW w:w="659" w:type="dxa"/>
            <w:gridSpan w:val="2"/>
          </w:tcPr>
          <w:p w14:paraId="2C76F834">
            <w:pPr>
              <w:pStyle w:val="9"/>
              <w:spacing w:before="256" w:line="183" w:lineRule="auto"/>
              <w:ind w:left="210"/>
            </w:pPr>
            <w:r>
              <w:rPr>
                <w:spacing w:val="-3"/>
              </w:rPr>
              <w:t>27</w:t>
            </w:r>
          </w:p>
        </w:tc>
        <w:tc>
          <w:tcPr>
            <w:tcW w:w="1918" w:type="dxa"/>
            <w:gridSpan w:val="2"/>
          </w:tcPr>
          <w:p w14:paraId="2DC19E2C">
            <w:pPr>
              <w:pStyle w:val="9"/>
              <w:spacing w:before="202" w:line="219" w:lineRule="auto"/>
              <w:ind w:left="111"/>
            </w:pPr>
            <w:r>
              <w:rPr>
                <w:spacing w:val="-2"/>
              </w:rPr>
              <w:t>脂溶性维生素组件</w:t>
            </w:r>
          </w:p>
        </w:tc>
        <w:tc>
          <w:tcPr>
            <w:tcW w:w="1388" w:type="dxa"/>
            <w:gridSpan w:val="2"/>
          </w:tcPr>
          <w:p w14:paraId="5A62F09A">
            <w:pPr>
              <w:pStyle w:val="9"/>
              <w:spacing w:before="195" w:line="214" w:lineRule="auto"/>
              <w:ind w:left="413"/>
            </w:pPr>
            <w:r>
              <w:rPr>
                <w:spacing w:val="3"/>
              </w:rPr>
              <w:t>2g/条</w:t>
            </w:r>
          </w:p>
        </w:tc>
        <w:tc>
          <w:tcPr>
            <w:tcW w:w="4770" w:type="dxa"/>
          </w:tcPr>
          <w:p w14:paraId="068DD6DF">
            <w:pPr>
              <w:pStyle w:val="9"/>
              <w:spacing w:before="41" w:line="241" w:lineRule="auto"/>
              <w:ind w:left="85" w:right="112" w:firstLine="9"/>
              <w:rPr>
                <w:lang w:eastAsia="zh-CN"/>
              </w:rPr>
            </w:pPr>
            <w:r>
              <w:rPr>
                <w:spacing w:val="-1"/>
                <w:lang w:eastAsia="zh-CN"/>
              </w:rPr>
              <w:t>含维生素A、维生素D、维生素E。含量参照我国居</w:t>
            </w:r>
            <w:r>
              <w:rPr>
                <w:spacing w:val="13"/>
                <w:lang w:eastAsia="zh-CN"/>
              </w:rPr>
              <w:t xml:space="preserve"> </w:t>
            </w:r>
            <w:r>
              <w:rPr>
                <w:lang w:eastAsia="zh-CN"/>
              </w:rPr>
              <w:t>民膳食营养素推荐摄入量和适宜摄入量</w:t>
            </w:r>
          </w:p>
        </w:tc>
        <w:tc>
          <w:tcPr>
            <w:tcW w:w="300" w:type="dxa"/>
            <w:vMerge w:val="continue"/>
            <w:tcBorders>
              <w:top w:val="nil"/>
              <w:bottom w:val="nil"/>
            </w:tcBorders>
          </w:tcPr>
          <w:p w14:paraId="643FEF5F">
            <w:pPr>
              <w:rPr>
                <w:lang w:eastAsia="zh-CN"/>
              </w:rPr>
            </w:pPr>
          </w:p>
        </w:tc>
      </w:tr>
      <w:tr w14:paraId="2921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0FAD5EDE">
            <w:pPr>
              <w:rPr>
                <w:lang w:eastAsia="zh-CN"/>
              </w:rPr>
            </w:pPr>
          </w:p>
        </w:tc>
        <w:tc>
          <w:tcPr>
            <w:tcW w:w="659" w:type="dxa"/>
            <w:gridSpan w:val="2"/>
          </w:tcPr>
          <w:p w14:paraId="6D717619">
            <w:pPr>
              <w:pStyle w:val="9"/>
              <w:spacing w:before="266" w:line="183" w:lineRule="auto"/>
              <w:ind w:left="210"/>
            </w:pPr>
            <w:r>
              <w:rPr>
                <w:spacing w:val="-3"/>
              </w:rPr>
              <w:t>28</w:t>
            </w:r>
          </w:p>
        </w:tc>
        <w:tc>
          <w:tcPr>
            <w:tcW w:w="1918" w:type="dxa"/>
            <w:gridSpan w:val="2"/>
          </w:tcPr>
          <w:p w14:paraId="05921265">
            <w:pPr>
              <w:pStyle w:val="9"/>
              <w:spacing w:before="212" w:line="219" w:lineRule="auto"/>
              <w:ind w:left="321"/>
            </w:pPr>
            <w:r>
              <w:rPr>
                <w:spacing w:val="-2"/>
              </w:rPr>
              <w:t>微量元素组件</w:t>
            </w:r>
          </w:p>
        </w:tc>
        <w:tc>
          <w:tcPr>
            <w:tcW w:w="1388" w:type="dxa"/>
            <w:gridSpan w:val="2"/>
          </w:tcPr>
          <w:p w14:paraId="3BB7EC22">
            <w:pPr>
              <w:pStyle w:val="9"/>
              <w:spacing w:before="205" w:line="214" w:lineRule="auto"/>
              <w:ind w:left="413"/>
            </w:pPr>
            <w:r>
              <w:rPr>
                <w:spacing w:val="3"/>
              </w:rPr>
              <w:t>3g/条</w:t>
            </w:r>
          </w:p>
        </w:tc>
        <w:tc>
          <w:tcPr>
            <w:tcW w:w="4770" w:type="dxa"/>
          </w:tcPr>
          <w:p w14:paraId="19300F23">
            <w:pPr>
              <w:pStyle w:val="9"/>
              <w:spacing w:before="32" w:line="254" w:lineRule="auto"/>
              <w:ind w:left="85" w:firstLine="19"/>
              <w:rPr>
                <w:lang w:eastAsia="zh-CN"/>
              </w:rPr>
            </w:pPr>
            <w:r>
              <w:rPr>
                <w:spacing w:val="-1"/>
                <w:lang w:eastAsia="zh-CN"/>
              </w:rPr>
              <w:t>含铁、锌。含量参照我国居民膳食营养素推荐摄入</w:t>
            </w:r>
            <w:r>
              <w:rPr>
                <w:spacing w:val="10"/>
                <w:lang w:eastAsia="zh-CN"/>
              </w:rPr>
              <w:t xml:space="preserve"> </w:t>
            </w:r>
            <w:r>
              <w:rPr>
                <w:spacing w:val="-2"/>
                <w:lang w:eastAsia="zh-CN"/>
              </w:rPr>
              <w:t>量和适宜摄入量</w:t>
            </w:r>
          </w:p>
        </w:tc>
        <w:tc>
          <w:tcPr>
            <w:tcW w:w="300" w:type="dxa"/>
            <w:vMerge w:val="continue"/>
            <w:tcBorders>
              <w:top w:val="nil"/>
              <w:bottom w:val="nil"/>
            </w:tcBorders>
          </w:tcPr>
          <w:p w14:paraId="542FD527">
            <w:pPr>
              <w:rPr>
                <w:lang w:eastAsia="zh-CN"/>
              </w:rPr>
            </w:pPr>
          </w:p>
        </w:tc>
      </w:tr>
      <w:tr w14:paraId="7CC9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24" w:type="dxa"/>
            <w:vMerge w:val="continue"/>
            <w:tcBorders>
              <w:top w:val="nil"/>
              <w:bottom w:val="nil"/>
            </w:tcBorders>
          </w:tcPr>
          <w:p w14:paraId="5B8B6399">
            <w:pPr>
              <w:rPr>
                <w:lang w:eastAsia="zh-CN"/>
              </w:rPr>
            </w:pPr>
          </w:p>
        </w:tc>
        <w:tc>
          <w:tcPr>
            <w:tcW w:w="659" w:type="dxa"/>
            <w:gridSpan w:val="2"/>
          </w:tcPr>
          <w:p w14:paraId="62E36015">
            <w:pPr>
              <w:spacing w:line="336" w:lineRule="auto"/>
              <w:rPr>
                <w:lang w:eastAsia="zh-CN"/>
              </w:rPr>
            </w:pPr>
          </w:p>
          <w:p w14:paraId="7CAF6784">
            <w:pPr>
              <w:pStyle w:val="9"/>
              <w:spacing w:before="68" w:line="183" w:lineRule="auto"/>
              <w:ind w:left="210"/>
            </w:pPr>
            <w:r>
              <w:rPr>
                <w:spacing w:val="-3"/>
              </w:rPr>
              <w:t>29</w:t>
            </w:r>
          </w:p>
        </w:tc>
        <w:tc>
          <w:tcPr>
            <w:tcW w:w="1918" w:type="dxa"/>
            <w:gridSpan w:val="2"/>
          </w:tcPr>
          <w:p w14:paraId="1DE188A5">
            <w:pPr>
              <w:spacing w:line="282" w:lineRule="auto"/>
            </w:pPr>
          </w:p>
          <w:p w14:paraId="49CAD523">
            <w:pPr>
              <w:pStyle w:val="9"/>
              <w:spacing w:before="69" w:line="219" w:lineRule="auto"/>
              <w:ind w:left="421"/>
            </w:pPr>
            <w:r>
              <w:rPr>
                <w:spacing w:val="1"/>
              </w:rPr>
              <w:t>复合维生素</w:t>
            </w:r>
          </w:p>
        </w:tc>
        <w:tc>
          <w:tcPr>
            <w:tcW w:w="1388" w:type="dxa"/>
            <w:gridSpan w:val="2"/>
          </w:tcPr>
          <w:p w14:paraId="27FB0C09">
            <w:pPr>
              <w:spacing w:line="275" w:lineRule="auto"/>
            </w:pPr>
          </w:p>
          <w:p w14:paraId="290916D7">
            <w:pPr>
              <w:pStyle w:val="9"/>
              <w:spacing w:before="68" w:line="214" w:lineRule="auto"/>
              <w:ind w:left="413"/>
            </w:pPr>
            <w:r>
              <w:rPr>
                <w:spacing w:val="3"/>
              </w:rPr>
              <w:t>3g/条</w:t>
            </w:r>
          </w:p>
        </w:tc>
        <w:tc>
          <w:tcPr>
            <w:tcW w:w="4770" w:type="dxa"/>
          </w:tcPr>
          <w:p w14:paraId="655CAD7C">
            <w:pPr>
              <w:pStyle w:val="9"/>
              <w:spacing w:before="32" w:line="251" w:lineRule="auto"/>
              <w:ind w:left="85" w:firstLine="9"/>
              <w:jc w:val="both"/>
              <w:rPr>
                <w:lang w:eastAsia="zh-CN"/>
              </w:rPr>
            </w:pPr>
            <w:r>
              <w:rPr>
                <w:spacing w:val="3"/>
                <w:lang w:eastAsia="zh-CN"/>
              </w:rPr>
              <w:t>富含维生素A、维生素D、维生素E、维生素B</w:t>
            </w:r>
            <w:r>
              <w:rPr>
                <w:rFonts w:ascii="Calibri" w:hAnsi="Calibri" w:eastAsia="Calibri" w:cs="Calibri"/>
                <w:spacing w:val="3"/>
                <w:lang w:eastAsia="zh-CN"/>
              </w:rPr>
              <w:t>₁</w:t>
            </w:r>
            <w:r>
              <w:rPr>
                <w:rFonts w:ascii="Calibri" w:hAnsi="Calibri" w:eastAsia="Calibri" w:cs="Calibri"/>
                <w:spacing w:val="-11"/>
                <w:lang w:eastAsia="zh-CN"/>
              </w:rPr>
              <w:t xml:space="preserve"> </w:t>
            </w:r>
            <w:r>
              <w:rPr>
                <w:spacing w:val="3"/>
                <w:lang w:eastAsia="zh-CN"/>
              </w:rPr>
              <w:t>、维</w:t>
            </w:r>
            <w:r>
              <w:rPr>
                <w:lang w:eastAsia="zh-CN"/>
              </w:rPr>
              <w:t xml:space="preserve"> </w:t>
            </w:r>
            <w:r>
              <w:rPr>
                <w:spacing w:val="3"/>
                <w:lang w:eastAsia="zh-CN"/>
              </w:rPr>
              <w:t>生素B</w:t>
            </w:r>
            <w:r>
              <w:rPr>
                <w:rFonts w:ascii="Calibri" w:hAnsi="Calibri" w:eastAsia="Calibri" w:cs="Calibri"/>
                <w:spacing w:val="3"/>
                <w:lang w:eastAsia="zh-CN"/>
              </w:rPr>
              <w:t>₂</w:t>
            </w:r>
            <w:r>
              <w:rPr>
                <w:rFonts w:ascii="Calibri" w:hAnsi="Calibri" w:eastAsia="Calibri" w:cs="Calibri"/>
                <w:spacing w:val="-12"/>
                <w:lang w:eastAsia="zh-CN"/>
              </w:rPr>
              <w:t xml:space="preserve"> </w:t>
            </w:r>
            <w:r>
              <w:rPr>
                <w:spacing w:val="3"/>
                <w:lang w:eastAsia="zh-CN"/>
              </w:rPr>
              <w:t>、维生素B</w:t>
            </w:r>
            <w:r>
              <w:rPr>
                <w:rFonts w:ascii="Calibri" w:hAnsi="Calibri" w:eastAsia="Calibri" w:cs="Calibri"/>
                <w:spacing w:val="3"/>
                <w:lang w:eastAsia="zh-CN"/>
              </w:rPr>
              <w:t>₆</w:t>
            </w:r>
            <w:r>
              <w:rPr>
                <w:rFonts w:ascii="Calibri" w:hAnsi="Calibri" w:eastAsia="Calibri" w:cs="Calibri"/>
                <w:spacing w:val="-24"/>
                <w:lang w:eastAsia="zh-CN"/>
              </w:rPr>
              <w:t xml:space="preserve"> </w:t>
            </w:r>
            <w:r>
              <w:rPr>
                <w:spacing w:val="3"/>
                <w:lang w:eastAsia="zh-CN"/>
              </w:rPr>
              <w:t>、维生素B</w:t>
            </w:r>
            <w:r>
              <w:rPr>
                <w:rFonts w:ascii="Calibri" w:hAnsi="Calibri" w:eastAsia="Calibri" w:cs="Calibri"/>
                <w:spacing w:val="3"/>
                <w:lang w:eastAsia="zh-CN"/>
              </w:rPr>
              <w:t>₁₂</w:t>
            </w:r>
            <w:r>
              <w:rPr>
                <w:rFonts w:ascii="Calibri" w:hAnsi="Calibri" w:eastAsia="Calibri" w:cs="Calibri"/>
                <w:spacing w:val="-25"/>
                <w:lang w:eastAsia="zh-CN"/>
              </w:rPr>
              <w:t xml:space="preserve"> </w:t>
            </w:r>
            <w:r>
              <w:rPr>
                <w:spacing w:val="3"/>
                <w:lang w:eastAsia="zh-CN"/>
              </w:rPr>
              <w:t>、维生素C、泛酸、</w:t>
            </w:r>
            <w:r>
              <w:rPr>
                <w:lang w:eastAsia="zh-CN"/>
              </w:rPr>
              <w:t xml:space="preserve"> </w:t>
            </w:r>
            <w:r>
              <w:rPr>
                <w:spacing w:val="11"/>
                <w:lang w:eastAsia="zh-CN"/>
              </w:rPr>
              <w:t>烟酸、叶酸.</w:t>
            </w:r>
          </w:p>
        </w:tc>
        <w:tc>
          <w:tcPr>
            <w:tcW w:w="300" w:type="dxa"/>
            <w:vMerge w:val="continue"/>
            <w:tcBorders>
              <w:top w:val="nil"/>
              <w:bottom w:val="nil"/>
            </w:tcBorders>
          </w:tcPr>
          <w:p w14:paraId="2C6ADD7F">
            <w:pPr>
              <w:rPr>
                <w:lang w:eastAsia="zh-CN"/>
              </w:rPr>
            </w:pPr>
          </w:p>
        </w:tc>
      </w:tr>
      <w:tr w14:paraId="7D99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0FF167BD">
            <w:pPr>
              <w:rPr>
                <w:lang w:eastAsia="zh-CN"/>
              </w:rPr>
            </w:pPr>
          </w:p>
        </w:tc>
        <w:tc>
          <w:tcPr>
            <w:tcW w:w="659" w:type="dxa"/>
            <w:gridSpan w:val="2"/>
          </w:tcPr>
          <w:p w14:paraId="09415F83">
            <w:pPr>
              <w:spacing w:line="347" w:lineRule="auto"/>
              <w:rPr>
                <w:lang w:eastAsia="zh-CN"/>
              </w:rPr>
            </w:pPr>
          </w:p>
          <w:p w14:paraId="4A6A54D4">
            <w:pPr>
              <w:pStyle w:val="9"/>
              <w:spacing w:before="68" w:line="183" w:lineRule="auto"/>
              <w:ind w:left="210"/>
            </w:pPr>
            <w:r>
              <w:rPr>
                <w:spacing w:val="-4"/>
              </w:rPr>
              <w:t>30</w:t>
            </w:r>
          </w:p>
        </w:tc>
        <w:tc>
          <w:tcPr>
            <w:tcW w:w="1918" w:type="dxa"/>
            <w:gridSpan w:val="2"/>
          </w:tcPr>
          <w:p w14:paraId="533DD370">
            <w:pPr>
              <w:spacing w:line="293" w:lineRule="auto"/>
            </w:pPr>
          </w:p>
          <w:p w14:paraId="07D887A7">
            <w:pPr>
              <w:pStyle w:val="9"/>
              <w:spacing w:before="69" w:line="219" w:lineRule="auto"/>
              <w:ind w:left="321"/>
            </w:pPr>
            <w:r>
              <w:rPr>
                <w:spacing w:val="1"/>
              </w:rPr>
              <w:t>高蛋白全营粉</w:t>
            </w:r>
          </w:p>
        </w:tc>
        <w:tc>
          <w:tcPr>
            <w:tcW w:w="1388" w:type="dxa"/>
            <w:gridSpan w:val="2"/>
          </w:tcPr>
          <w:p w14:paraId="1291D180">
            <w:pPr>
              <w:spacing w:line="286" w:lineRule="auto"/>
            </w:pPr>
          </w:p>
          <w:p w14:paraId="18FFA92C">
            <w:pPr>
              <w:pStyle w:val="9"/>
              <w:spacing w:before="68" w:line="214" w:lineRule="auto"/>
              <w:ind w:left="313"/>
            </w:pPr>
            <w:r>
              <w:rPr>
                <w:spacing w:val="1"/>
              </w:rPr>
              <w:t>360g/听</w:t>
            </w:r>
          </w:p>
        </w:tc>
        <w:tc>
          <w:tcPr>
            <w:tcW w:w="4770" w:type="dxa"/>
          </w:tcPr>
          <w:p w14:paraId="44E62A9A">
            <w:pPr>
              <w:pStyle w:val="9"/>
              <w:spacing w:before="16" w:line="214" w:lineRule="auto"/>
              <w:ind w:left="85"/>
            </w:pPr>
            <w:r>
              <w:t>能量≥1700KJ:蛋白质：≥20.0g;脂肪：</w:t>
            </w:r>
          </w:p>
          <w:p w14:paraId="788D4C47">
            <w:pPr>
              <w:pStyle w:val="9"/>
              <w:spacing w:before="57" w:line="260" w:lineRule="auto"/>
              <w:ind w:left="85" w:right="628"/>
            </w:pPr>
            <w:r>
              <w:t>10.0g-15.0g;膳食纤维≥4.0 g;碳水化合物</w:t>
            </w:r>
            <w:r>
              <w:rPr>
                <w:spacing w:val="9"/>
              </w:rPr>
              <w:t xml:space="preserve"> </w:t>
            </w:r>
            <w:r>
              <w:rPr>
                <w:spacing w:val="-1"/>
              </w:rPr>
              <w:t>50.0g-65.0g</w:t>
            </w:r>
          </w:p>
        </w:tc>
        <w:tc>
          <w:tcPr>
            <w:tcW w:w="300" w:type="dxa"/>
            <w:vMerge w:val="continue"/>
            <w:tcBorders>
              <w:top w:val="nil"/>
              <w:bottom w:val="nil"/>
            </w:tcBorders>
          </w:tcPr>
          <w:p w14:paraId="5C3E26B7"/>
        </w:tc>
      </w:tr>
      <w:tr w14:paraId="1D8DA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4" w:type="dxa"/>
            <w:vMerge w:val="continue"/>
            <w:tcBorders>
              <w:top w:val="nil"/>
              <w:bottom w:val="nil"/>
            </w:tcBorders>
          </w:tcPr>
          <w:p w14:paraId="15FD113B"/>
        </w:tc>
        <w:tc>
          <w:tcPr>
            <w:tcW w:w="659" w:type="dxa"/>
            <w:gridSpan w:val="2"/>
          </w:tcPr>
          <w:p w14:paraId="46D7DBB7">
            <w:pPr>
              <w:pStyle w:val="9"/>
              <w:spacing w:before="257" w:line="184" w:lineRule="auto"/>
              <w:ind w:left="210"/>
            </w:pPr>
            <w:r>
              <w:rPr>
                <w:spacing w:val="-4"/>
              </w:rPr>
              <w:t>31</w:t>
            </w:r>
          </w:p>
        </w:tc>
        <w:tc>
          <w:tcPr>
            <w:tcW w:w="1918" w:type="dxa"/>
            <w:gridSpan w:val="2"/>
          </w:tcPr>
          <w:p w14:paraId="0DD0EABD">
            <w:pPr>
              <w:pStyle w:val="9"/>
              <w:spacing w:before="204" w:line="219" w:lineRule="auto"/>
              <w:ind w:left="631"/>
            </w:pPr>
            <w:r>
              <w:rPr>
                <w:spacing w:val="4"/>
              </w:rPr>
              <w:t>肾病型</w:t>
            </w:r>
          </w:p>
        </w:tc>
        <w:tc>
          <w:tcPr>
            <w:tcW w:w="1388" w:type="dxa"/>
            <w:gridSpan w:val="2"/>
          </w:tcPr>
          <w:p w14:paraId="57B00929">
            <w:pPr>
              <w:pStyle w:val="9"/>
              <w:spacing w:before="197" w:line="214" w:lineRule="auto"/>
              <w:ind w:left="313"/>
            </w:pPr>
            <w:r>
              <w:rPr>
                <w:spacing w:val="1"/>
              </w:rPr>
              <w:t>360g/听</w:t>
            </w:r>
          </w:p>
        </w:tc>
        <w:tc>
          <w:tcPr>
            <w:tcW w:w="4770" w:type="dxa"/>
          </w:tcPr>
          <w:p w14:paraId="0A6B47C9">
            <w:pPr>
              <w:pStyle w:val="9"/>
              <w:spacing w:before="18" w:line="255" w:lineRule="auto"/>
              <w:ind w:left="85" w:firstLine="9"/>
            </w:pPr>
            <w:r>
              <w:rPr>
                <w:spacing w:val="-6"/>
              </w:rPr>
              <w:t>能量≥1800KJ;蛋白质：≥9.0g;脂肪：10.0g-17.0</w:t>
            </w:r>
            <w:r>
              <w:rPr>
                <w:spacing w:val="-7"/>
              </w:rPr>
              <w:t>g;</w:t>
            </w:r>
            <w:r>
              <w:t xml:space="preserve"> </w:t>
            </w:r>
            <w:r>
              <w:rPr>
                <w:spacing w:val="-2"/>
              </w:rPr>
              <w:t>膳食纤维≥3.0g;碳水化合物50.0g-70.0g</w:t>
            </w:r>
          </w:p>
        </w:tc>
        <w:tc>
          <w:tcPr>
            <w:tcW w:w="300" w:type="dxa"/>
            <w:vMerge w:val="continue"/>
            <w:tcBorders>
              <w:top w:val="nil"/>
              <w:bottom w:val="nil"/>
            </w:tcBorders>
          </w:tcPr>
          <w:p w14:paraId="54862274"/>
        </w:tc>
      </w:tr>
      <w:tr w14:paraId="095F5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324" w:type="dxa"/>
            <w:vMerge w:val="continue"/>
            <w:tcBorders>
              <w:top w:val="nil"/>
              <w:bottom w:val="nil"/>
            </w:tcBorders>
          </w:tcPr>
          <w:p w14:paraId="0C10006C"/>
        </w:tc>
        <w:tc>
          <w:tcPr>
            <w:tcW w:w="659" w:type="dxa"/>
            <w:gridSpan w:val="2"/>
          </w:tcPr>
          <w:p w14:paraId="44621EE2">
            <w:pPr>
              <w:spacing w:line="349" w:lineRule="auto"/>
            </w:pPr>
          </w:p>
          <w:p w14:paraId="089F4942">
            <w:pPr>
              <w:pStyle w:val="9"/>
              <w:spacing w:before="68" w:line="183" w:lineRule="auto"/>
              <w:ind w:left="210"/>
            </w:pPr>
            <w:r>
              <w:rPr>
                <w:spacing w:val="-4"/>
              </w:rPr>
              <w:t>32</w:t>
            </w:r>
          </w:p>
        </w:tc>
        <w:tc>
          <w:tcPr>
            <w:tcW w:w="1918" w:type="dxa"/>
            <w:gridSpan w:val="2"/>
          </w:tcPr>
          <w:p w14:paraId="3264D4D4">
            <w:pPr>
              <w:spacing w:line="295" w:lineRule="auto"/>
            </w:pPr>
          </w:p>
          <w:p w14:paraId="0D852A80">
            <w:pPr>
              <w:pStyle w:val="9"/>
              <w:spacing w:before="68" w:line="219" w:lineRule="auto"/>
              <w:ind w:left="421"/>
            </w:pPr>
            <w:r>
              <w:rPr>
                <w:spacing w:val="-2"/>
              </w:rPr>
              <w:t>孕妇营养粉</w:t>
            </w:r>
          </w:p>
        </w:tc>
        <w:tc>
          <w:tcPr>
            <w:tcW w:w="1388" w:type="dxa"/>
            <w:gridSpan w:val="2"/>
          </w:tcPr>
          <w:p w14:paraId="270B1688">
            <w:pPr>
              <w:spacing w:line="288" w:lineRule="auto"/>
            </w:pPr>
          </w:p>
          <w:p w14:paraId="6158D2BE">
            <w:pPr>
              <w:pStyle w:val="9"/>
              <w:spacing w:before="68" w:line="214" w:lineRule="auto"/>
              <w:ind w:left="364"/>
            </w:pPr>
            <w:r>
              <w:rPr>
                <w:spacing w:val="-2"/>
              </w:rPr>
              <w:t>25g/袋</w:t>
            </w:r>
          </w:p>
        </w:tc>
        <w:tc>
          <w:tcPr>
            <w:tcW w:w="4770" w:type="dxa"/>
          </w:tcPr>
          <w:p w14:paraId="57186A12">
            <w:pPr>
              <w:pStyle w:val="9"/>
              <w:spacing w:before="38" w:line="214" w:lineRule="auto"/>
              <w:ind w:left="85"/>
            </w:pPr>
            <w:r>
              <w:t>能量≥1600KJ;蛋白质：20.0g-24.0g;脂肪：</w:t>
            </w:r>
          </w:p>
          <w:p w14:paraId="601F00AD">
            <w:pPr>
              <w:pStyle w:val="9"/>
              <w:spacing w:before="57" w:line="255" w:lineRule="auto"/>
              <w:ind w:left="85" w:right="198" w:firstLine="9"/>
            </w:pPr>
            <w:r>
              <w:t>10.0g-14.0g;膳食纤维10.0g-20.0g;碳水化合物</w:t>
            </w:r>
            <w:r>
              <w:rPr>
                <w:spacing w:val="9"/>
              </w:rPr>
              <w:t xml:space="preserve"> </w:t>
            </w:r>
            <w:r>
              <w:rPr>
                <w:spacing w:val="-1"/>
              </w:rPr>
              <w:t>25.0g-60.7g.</w:t>
            </w:r>
          </w:p>
        </w:tc>
        <w:tc>
          <w:tcPr>
            <w:tcW w:w="300" w:type="dxa"/>
            <w:vMerge w:val="continue"/>
            <w:tcBorders>
              <w:top w:val="nil"/>
              <w:bottom w:val="nil"/>
            </w:tcBorders>
          </w:tcPr>
          <w:p w14:paraId="5EAFBB73"/>
        </w:tc>
      </w:tr>
      <w:tr w14:paraId="0E8A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324" w:type="dxa"/>
            <w:vMerge w:val="continue"/>
            <w:tcBorders>
              <w:top w:val="nil"/>
              <w:bottom w:val="nil"/>
            </w:tcBorders>
          </w:tcPr>
          <w:p w14:paraId="7BB7A686"/>
        </w:tc>
        <w:tc>
          <w:tcPr>
            <w:tcW w:w="659" w:type="dxa"/>
            <w:gridSpan w:val="2"/>
          </w:tcPr>
          <w:p w14:paraId="3C647FC5">
            <w:pPr>
              <w:spacing w:line="350" w:lineRule="auto"/>
            </w:pPr>
          </w:p>
          <w:p w14:paraId="5C79AD3D">
            <w:pPr>
              <w:pStyle w:val="9"/>
              <w:spacing w:before="68" w:line="183" w:lineRule="auto"/>
              <w:ind w:left="210"/>
            </w:pPr>
            <w:r>
              <w:rPr>
                <w:spacing w:val="-4"/>
              </w:rPr>
              <w:t>33</w:t>
            </w:r>
          </w:p>
        </w:tc>
        <w:tc>
          <w:tcPr>
            <w:tcW w:w="1918" w:type="dxa"/>
            <w:gridSpan w:val="2"/>
          </w:tcPr>
          <w:p w14:paraId="2FB8BDB5">
            <w:pPr>
              <w:spacing w:line="296" w:lineRule="auto"/>
            </w:pPr>
          </w:p>
          <w:p w14:paraId="065A6894">
            <w:pPr>
              <w:pStyle w:val="9"/>
              <w:spacing w:before="68" w:line="219" w:lineRule="auto"/>
              <w:ind w:left="421"/>
            </w:pPr>
            <w:r>
              <w:rPr>
                <w:spacing w:val="-2"/>
              </w:rPr>
              <w:t>乳母营养粉</w:t>
            </w:r>
          </w:p>
        </w:tc>
        <w:tc>
          <w:tcPr>
            <w:tcW w:w="1388" w:type="dxa"/>
            <w:gridSpan w:val="2"/>
          </w:tcPr>
          <w:p w14:paraId="17BC6AB3">
            <w:pPr>
              <w:spacing w:line="289" w:lineRule="auto"/>
            </w:pPr>
          </w:p>
          <w:p w14:paraId="2D104B81">
            <w:pPr>
              <w:pStyle w:val="9"/>
              <w:spacing w:before="68" w:line="214" w:lineRule="auto"/>
              <w:ind w:left="364"/>
            </w:pPr>
            <w:r>
              <w:rPr>
                <w:spacing w:val="-2"/>
              </w:rPr>
              <w:t>25g/袋</w:t>
            </w:r>
          </w:p>
        </w:tc>
        <w:tc>
          <w:tcPr>
            <w:tcW w:w="4770" w:type="dxa"/>
          </w:tcPr>
          <w:p w14:paraId="58AE790B">
            <w:pPr>
              <w:pStyle w:val="9"/>
              <w:spacing w:before="39" w:line="214" w:lineRule="auto"/>
              <w:ind w:left="85"/>
            </w:pPr>
            <w:r>
              <w:t>能量≥1700KJ;蛋白质：20.0g-27.5g;脂肪：</w:t>
            </w:r>
          </w:p>
          <w:p w14:paraId="0205B3C2">
            <w:pPr>
              <w:pStyle w:val="9"/>
              <w:spacing w:before="46" w:line="259" w:lineRule="auto"/>
              <w:ind w:left="85" w:right="318"/>
            </w:pPr>
            <w:r>
              <w:t>10.3g-15.0g;膳食纤维3.0g-13.0g;碳水化合物</w:t>
            </w:r>
            <w:r>
              <w:rPr>
                <w:spacing w:val="5"/>
              </w:rPr>
              <w:t xml:space="preserve"> </w:t>
            </w:r>
            <w:r>
              <w:rPr>
                <w:spacing w:val="-1"/>
              </w:rPr>
              <w:t>40.0g-65.7g.</w:t>
            </w:r>
          </w:p>
        </w:tc>
        <w:tc>
          <w:tcPr>
            <w:tcW w:w="300" w:type="dxa"/>
            <w:vMerge w:val="continue"/>
            <w:tcBorders>
              <w:top w:val="nil"/>
              <w:bottom w:val="nil"/>
            </w:tcBorders>
          </w:tcPr>
          <w:p w14:paraId="25ECEF6E"/>
        </w:tc>
      </w:tr>
      <w:tr w14:paraId="774C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324" w:type="dxa"/>
            <w:vMerge w:val="continue"/>
            <w:tcBorders>
              <w:top w:val="nil"/>
              <w:bottom w:val="nil"/>
            </w:tcBorders>
          </w:tcPr>
          <w:p w14:paraId="44721BA9"/>
        </w:tc>
        <w:tc>
          <w:tcPr>
            <w:tcW w:w="659" w:type="dxa"/>
            <w:gridSpan w:val="2"/>
          </w:tcPr>
          <w:p w14:paraId="4EE35328">
            <w:pPr>
              <w:spacing w:line="351" w:lineRule="auto"/>
            </w:pPr>
          </w:p>
          <w:p w14:paraId="105BB088">
            <w:pPr>
              <w:pStyle w:val="9"/>
              <w:spacing w:before="68" w:line="183" w:lineRule="auto"/>
              <w:ind w:left="210"/>
            </w:pPr>
            <w:r>
              <w:rPr>
                <w:spacing w:val="-4"/>
              </w:rPr>
              <w:t>34</w:t>
            </w:r>
          </w:p>
        </w:tc>
        <w:tc>
          <w:tcPr>
            <w:tcW w:w="1918" w:type="dxa"/>
            <w:gridSpan w:val="2"/>
          </w:tcPr>
          <w:p w14:paraId="1572073C">
            <w:pPr>
              <w:spacing w:line="297" w:lineRule="auto"/>
            </w:pPr>
          </w:p>
          <w:p w14:paraId="48C90A26">
            <w:pPr>
              <w:pStyle w:val="9"/>
              <w:spacing w:before="68" w:line="219" w:lineRule="auto"/>
              <w:ind w:left="531"/>
            </w:pPr>
            <w:r>
              <w:rPr>
                <w:spacing w:val="2"/>
              </w:rPr>
              <w:t>营养素粉</w:t>
            </w:r>
          </w:p>
        </w:tc>
        <w:tc>
          <w:tcPr>
            <w:tcW w:w="1388" w:type="dxa"/>
            <w:gridSpan w:val="2"/>
          </w:tcPr>
          <w:p w14:paraId="6657A7DE">
            <w:pPr>
              <w:spacing w:line="290" w:lineRule="auto"/>
            </w:pPr>
          </w:p>
          <w:p w14:paraId="26EEA6C9">
            <w:pPr>
              <w:pStyle w:val="9"/>
              <w:spacing w:before="68" w:line="214" w:lineRule="auto"/>
              <w:ind w:left="313"/>
            </w:pPr>
            <w:r>
              <w:rPr>
                <w:spacing w:val="1"/>
              </w:rPr>
              <w:t>360g/听</w:t>
            </w:r>
          </w:p>
        </w:tc>
        <w:tc>
          <w:tcPr>
            <w:tcW w:w="4770" w:type="dxa"/>
          </w:tcPr>
          <w:p w14:paraId="510318A5">
            <w:pPr>
              <w:pStyle w:val="9"/>
              <w:spacing w:before="40" w:line="214" w:lineRule="auto"/>
              <w:ind w:left="85"/>
            </w:pPr>
            <w:r>
              <w:t>能量≥2000KJ;蛋白质：20.0g-26.0g;脂肪：</w:t>
            </w:r>
          </w:p>
          <w:p w14:paraId="241A9D57">
            <w:pPr>
              <w:pStyle w:val="9"/>
              <w:spacing w:before="77" w:line="231" w:lineRule="auto"/>
              <w:ind w:left="85" w:right="219" w:firstLine="9"/>
            </w:pPr>
            <w:r>
              <w:t>20.0g-40.0g;碳水化合物15.0</w:t>
            </w:r>
            <w:r>
              <w:rPr>
                <w:spacing w:val="-1"/>
              </w:rPr>
              <w:t>g-40.0g;含多种维</w:t>
            </w:r>
            <w:r>
              <w:t xml:space="preserve"> </w:t>
            </w:r>
            <w:r>
              <w:rPr>
                <w:spacing w:val="-1"/>
              </w:rPr>
              <w:t>生素、烟酸、叶酸、泛酸</w:t>
            </w:r>
          </w:p>
        </w:tc>
        <w:tc>
          <w:tcPr>
            <w:tcW w:w="300" w:type="dxa"/>
            <w:vMerge w:val="continue"/>
            <w:tcBorders>
              <w:top w:val="nil"/>
              <w:bottom w:val="nil"/>
            </w:tcBorders>
          </w:tcPr>
          <w:p w14:paraId="55D82C40"/>
        </w:tc>
      </w:tr>
      <w:tr w14:paraId="022B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324" w:type="dxa"/>
            <w:vMerge w:val="continue"/>
            <w:tcBorders>
              <w:top w:val="nil"/>
            </w:tcBorders>
          </w:tcPr>
          <w:p w14:paraId="6F089105"/>
        </w:tc>
        <w:tc>
          <w:tcPr>
            <w:tcW w:w="659" w:type="dxa"/>
            <w:gridSpan w:val="2"/>
          </w:tcPr>
          <w:p w14:paraId="7F809431">
            <w:pPr>
              <w:spacing w:line="352" w:lineRule="auto"/>
            </w:pPr>
          </w:p>
          <w:p w14:paraId="4097C654">
            <w:pPr>
              <w:pStyle w:val="9"/>
              <w:spacing w:before="68" w:line="183" w:lineRule="auto"/>
              <w:ind w:left="210"/>
            </w:pPr>
            <w:r>
              <w:rPr>
                <w:spacing w:val="-4"/>
              </w:rPr>
              <w:t>35</w:t>
            </w:r>
          </w:p>
        </w:tc>
        <w:tc>
          <w:tcPr>
            <w:tcW w:w="1918" w:type="dxa"/>
            <w:gridSpan w:val="2"/>
          </w:tcPr>
          <w:p w14:paraId="761B0C8F">
            <w:pPr>
              <w:spacing w:line="298" w:lineRule="auto"/>
            </w:pPr>
          </w:p>
          <w:p w14:paraId="6B41D3D5">
            <w:pPr>
              <w:pStyle w:val="9"/>
              <w:spacing w:before="68" w:line="219" w:lineRule="auto"/>
              <w:ind w:left="111"/>
            </w:pPr>
            <w:r>
              <w:rPr>
                <w:spacing w:val="-1"/>
              </w:rPr>
              <w:t>均衡全营养配方粉</w:t>
            </w:r>
          </w:p>
        </w:tc>
        <w:tc>
          <w:tcPr>
            <w:tcW w:w="1388" w:type="dxa"/>
            <w:gridSpan w:val="2"/>
          </w:tcPr>
          <w:p w14:paraId="4DCACEF5">
            <w:pPr>
              <w:spacing w:line="291" w:lineRule="auto"/>
            </w:pPr>
          </w:p>
          <w:p w14:paraId="6A8AE641">
            <w:pPr>
              <w:pStyle w:val="9"/>
              <w:spacing w:before="68" w:line="214" w:lineRule="auto"/>
              <w:ind w:left="313"/>
            </w:pPr>
            <w:r>
              <w:rPr>
                <w:spacing w:val="-1"/>
              </w:rPr>
              <w:t>400g/听</w:t>
            </w:r>
          </w:p>
        </w:tc>
        <w:tc>
          <w:tcPr>
            <w:tcW w:w="4770" w:type="dxa"/>
          </w:tcPr>
          <w:p w14:paraId="6DA5E707">
            <w:pPr>
              <w:pStyle w:val="9"/>
              <w:spacing w:before="21" w:line="214" w:lineRule="auto"/>
              <w:ind w:left="85"/>
            </w:pPr>
            <w:r>
              <w:t>能量≥1700KJ;蛋白质：≥12.0g;脂肪：</w:t>
            </w:r>
          </w:p>
          <w:p w14:paraId="00E8B528">
            <w:pPr>
              <w:pStyle w:val="9"/>
              <w:spacing w:before="88" w:line="251" w:lineRule="auto"/>
              <w:ind w:left="85" w:right="628"/>
            </w:pPr>
            <w:r>
              <w:t>11.2g-16.8g;膳食纤维≥2.4 g;碳水化合物</w:t>
            </w:r>
            <w:r>
              <w:rPr>
                <w:spacing w:val="9"/>
              </w:rPr>
              <w:t xml:space="preserve"> </w:t>
            </w:r>
            <w:r>
              <w:rPr>
                <w:spacing w:val="-2"/>
              </w:rPr>
              <w:t>50.0g-65.0g.</w:t>
            </w:r>
          </w:p>
        </w:tc>
        <w:tc>
          <w:tcPr>
            <w:tcW w:w="300" w:type="dxa"/>
            <w:vMerge w:val="continue"/>
            <w:tcBorders>
              <w:top w:val="nil"/>
            </w:tcBorders>
          </w:tcPr>
          <w:p w14:paraId="22CF292D"/>
        </w:tc>
      </w:tr>
      <w:tr w14:paraId="2F92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24" w:type="dxa"/>
            <w:vMerge w:val="restart"/>
            <w:tcBorders>
              <w:bottom w:val="nil"/>
            </w:tcBorders>
          </w:tcPr>
          <w:p w14:paraId="392E686D"/>
        </w:tc>
        <w:tc>
          <w:tcPr>
            <w:tcW w:w="659" w:type="dxa"/>
            <w:gridSpan w:val="2"/>
          </w:tcPr>
          <w:p w14:paraId="51A798FC">
            <w:pPr>
              <w:pStyle w:val="9"/>
              <w:spacing w:before="257" w:line="183" w:lineRule="auto"/>
              <w:ind w:left="200"/>
            </w:pPr>
            <w:r>
              <w:rPr>
                <w:spacing w:val="-4"/>
              </w:rPr>
              <w:t>36</w:t>
            </w:r>
          </w:p>
        </w:tc>
        <w:tc>
          <w:tcPr>
            <w:tcW w:w="1918" w:type="dxa"/>
            <w:gridSpan w:val="2"/>
          </w:tcPr>
          <w:p w14:paraId="2134219B">
            <w:pPr>
              <w:pStyle w:val="9"/>
              <w:spacing w:before="43" w:line="247" w:lineRule="auto"/>
              <w:ind w:left="730" w:right="93" w:hanging="630"/>
              <w:rPr>
                <w:lang w:eastAsia="zh-CN"/>
              </w:rPr>
            </w:pPr>
            <w:r>
              <w:rPr>
                <w:spacing w:val="1"/>
                <w:lang w:eastAsia="zh-CN"/>
              </w:rPr>
              <w:t>高蛋白低</w:t>
            </w:r>
            <w:r>
              <w:rPr>
                <w:lang w:eastAsia="zh-CN"/>
              </w:rPr>
              <w:t>GI</w:t>
            </w:r>
            <w:r>
              <w:rPr>
                <w:spacing w:val="1"/>
                <w:lang w:eastAsia="zh-CN"/>
              </w:rPr>
              <w:t>型全营</w:t>
            </w:r>
            <w:r>
              <w:rPr>
                <w:spacing w:val="5"/>
                <w:lang w:eastAsia="zh-CN"/>
              </w:rPr>
              <w:t xml:space="preserve"> </w:t>
            </w:r>
            <w:r>
              <w:rPr>
                <w:spacing w:val="-3"/>
                <w:lang w:eastAsia="zh-CN"/>
              </w:rPr>
              <w:t>养粉</w:t>
            </w:r>
          </w:p>
        </w:tc>
        <w:tc>
          <w:tcPr>
            <w:tcW w:w="1388" w:type="dxa"/>
            <w:gridSpan w:val="2"/>
          </w:tcPr>
          <w:p w14:paraId="45B09CBE">
            <w:pPr>
              <w:pStyle w:val="9"/>
              <w:spacing w:before="196" w:line="214" w:lineRule="auto"/>
              <w:ind w:left="303"/>
            </w:pPr>
            <w:r>
              <w:rPr>
                <w:spacing w:val="3"/>
              </w:rPr>
              <w:t>400g/听</w:t>
            </w:r>
          </w:p>
        </w:tc>
        <w:tc>
          <w:tcPr>
            <w:tcW w:w="4770" w:type="dxa"/>
          </w:tcPr>
          <w:p w14:paraId="46468887">
            <w:pPr>
              <w:pStyle w:val="9"/>
              <w:spacing w:before="36" w:line="250" w:lineRule="auto"/>
              <w:ind w:left="105" w:right="904"/>
            </w:pPr>
            <w:r>
              <w:t>能量≥1700KJ;蛋白质：≥17.2g;脂肪： 12.4g-18.6g;碳水化合物41.0g-60.0g</w:t>
            </w:r>
          </w:p>
        </w:tc>
        <w:tc>
          <w:tcPr>
            <w:tcW w:w="300" w:type="dxa"/>
            <w:vMerge w:val="restart"/>
            <w:tcBorders>
              <w:bottom w:val="nil"/>
            </w:tcBorders>
          </w:tcPr>
          <w:p w14:paraId="761A70D9"/>
        </w:tc>
      </w:tr>
      <w:tr w14:paraId="4B0F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4" w:type="dxa"/>
            <w:vMerge w:val="continue"/>
            <w:tcBorders>
              <w:top w:val="nil"/>
              <w:bottom w:val="nil"/>
            </w:tcBorders>
          </w:tcPr>
          <w:p w14:paraId="7DC0BC7E"/>
        </w:tc>
        <w:tc>
          <w:tcPr>
            <w:tcW w:w="659" w:type="dxa"/>
            <w:gridSpan w:val="2"/>
          </w:tcPr>
          <w:p w14:paraId="79FD9381">
            <w:pPr>
              <w:pStyle w:val="9"/>
              <w:spacing w:before="262" w:line="183" w:lineRule="auto"/>
              <w:ind w:left="200"/>
            </w:pPr>
            <w:r>
              <w:rPr>
                <w:spacing w:val="-4"/>
              </w:rPr>
              <w:t>37</w:t>
            </w:r>
          </w:p>
        </w:tc>
        <w:tc>
          <w:tcPr>
            <w:tcW w:w="1918" w:type="dxa"/>
            <w:gridSpan w:val="2"/>
          </w:tcPr>
          <w:p w14:paraId="7031012F">
            <w:pPr>
              <w:pStyle w:val="9"/>
              <w:spacing w:before="208" w:line="219" w:lineRule="auto"/>
              <w:ind w:left="100"/>
            </w:pPr>
            <w:r>
              <w:rPr>
                <w:spacing w:val="-1"/>
              </w:rPr>
              <w:t>低蛋白型全营养素</w:t>
            </w:r>
          </w:p>
        </w:tc>
        <w:tc>
          <w:tcPr>
            <w:tcW w:w="1388" w:type="dxa"/>
            <w:gridSpan w:val="2"/>
          </w:tcPr>
          <w:p w14:paraId="757D0B68">
            <w:pPr>
              <w:pStyle w:val="9"/>
              <w:spacing w:before="201" w:line="214" w:lineRule="auto"/>
              <w:ind w:left="303"/>
            </w:pPr>
            <w:r>
              <w:rPr>
                <w:spacing w:val="3"/>
              </w:rPr>
              <w:t>360g/听</w:t>
            </w:r>
          </w:p>
        </w:tc>
        <w:tc>
          <w:tcPr>
            <w:tcW w:w="4770" w:type="dxa"/>
          </w:tcPr>
          <w:p w14:paraId="3775C227">
            <w:pPr>
              <w:pStyle w:val="9"/>
              <w:spacing w:before="31" w:line="254" w:lineRule="auto"/>
              <w:ind w:left="105"/>
            </w:pPr>
            <w:r>
              <w:rPr>
                <w:spacing w:val="-7"/>
              </w:rPr>
              <w:t>能量≥1700KJ:蛋白质：≥8.0g;脂肪：10.0g</w:t>
            </w:r>
            <w:r>
              <w:rPr>
                <w:spacing w:val="-8"/>
              </w:rPr>
              <w:t>-18.0g;</w:t>
            </w:r>
            <w:r>
              <w:t xml:space="preserve"> </w:t>
            </w:r>
            <w:r>
              <w:rPr>
                <w:spacing w:val="-2"/>
              </w:rPr>
              <w:t>膳食纤维≥4.0 g;碳水化合物50.0g-70.0g</w:t>
            </w:r>
          </w:p>
        </w:tc>
        <w:tc>
          <w:tcPr>
            <w:tcW w:w="300" w:type="dxa"/>
            <w:vMerge w:val="continue"/>
            <w:tcBorders>
              <w:top w:val="nil"/>
              <w:bottom w:val="nil"/>
            </w:tcBorders>
          </w:tcPr>
          <w:p w14:paraId="0498AD26"/>
        </w:tc>
      </w:tr>
      <w:tr w14:paraId="776D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324" w:type="dxa"/>
            <w:vMerge w:val="continue"/>
            <w:tcBorders>
              <w:top w:val="nil"/>
              <w:bottom w:val="nil"/>
            </w:tcBorders>
          </w:tcPr>
          <w:p w14:paraId="06AFBAC6"/>
        </w:tc>
        <w:tc>
          <w:tcPr>
            <w:tcW w:w="659" w:type="dxa"/>
            <w:gridSpan w:val="2"/>
          </w:tcPr>
          <w:p w14:paraId="5392EAF2">
            <w:pPr>
              <w:spacing w:line="330" w:lineRule="auto"/>
            </w:pPr>
          </w:p>
          <w:p w14:paraId="6D78AAF4">
            <w:pPr>
              <w:spacing w:line="331" w:lineRule="auto"/>
            </w:pPr>
          </w:p>
          <w:p w14:paraId="087CF64D">
            <w:pPr>
              <w:pStyle w:val="9"/>
              <w:spacing w:before="68" w:line="183" w:lineRule="auto"/>
              <w:ind w:left="200"/>
            </w:pPr>
            <w:r>
              <w:rPr>
                <w:spacing w:val="-4"/>
              </w:rPr>
              <w:t>38</w:t>
            </w:r>
          </w:p>
        </w:tc>
        <w:tc>
          <w:tcPr>
            <w:tcW w:w="1918" w:type="dxa"/>
            <w:gridSpan w:val="2"/>
          </w:tcPr>
          <w:p w14:paraId="4D0D478B">
            <w:pPr>
              <w:spacing w:line="303" w:lineRule="auto"/>
            </w:pPr>
          </w:p>
          <w:p w14:paraId="6DC7617A">
            <w:pPr>
              <w:spacing w:line="304" w:lineRule="auto"/>
            </w:pPr>
          </w:p>
          <w:p w14:paraId="544459A0">
            <w:pPr>
              <w:pStyle w:val="9"/>
              <w:spacing w:before="69" w:line="219" w:lineRule="auto"/>
              <w:ind w:left="311"/>
            </w:pPr>
            <w:r>
              <w:rPr>
                <w:spacing w:val="1"/>
              </w:rPr>
              <w:t>儿童型营养素</w:t>
            </w:r>
          </w:p>
        </w:tc>
        <w:tc>
          <w:tcPr>
            <w:tcW w:w="1388" w:type="dxa"/>
            <w:gridSpan w:val="2"/>
          </w:tcPr>
          <w:p w14:paraId="6C220E2D">
            <w:pPr>
              <w:spacing w:line="300" w:lineRule="auto"/>
            </w:pPr>
          </w:p>
          <w:p w14:paraId="3726E339">
            <w:pPr>
              <w:spacing w:line="300" w:lineRule="auto"/>
            </w:pPr>
          </w:p>
          <w:p w14:paraId="00749F60">
            <w:pPr>
              <w:pStyle w:val="9"/>
              <w:spacing w:before="68" w:line="214" w:lineRule="auto"/>
              <w:ind w:left="303"/>
            </w:pPr>
            <w:r>
              <w:rPr>
                <w:spacing w:val="3"/>
              </w:rPr>
              <w:t>420g/听</w:t>
            </w:r>
          </w:p>
        </w:tc>
        <w:tc>
          <w:tcPr>
            <w:tcW w:w="4770" w:type="dxa"/>
          </w:tcPr>
          <w:p w14:paraId="5491E2B7">
            <w:pPr>
              <w:pStyle w:val="9"/>
              <w:spacing w:before="42" w:line="214" w:lineRule="auto"/>
              <w:ind w:left="105"/>
              <w:rPr>
                <w:lang w:eastAsia="zh-CN"/>
              </w:rPr>
            </w:pPr>
            <w:r>
              <w:rPr>
                <w:lang w:eastAsia="zh-CN"/>
              </w:rPr>
              <w:t>能量≥1800KJ;蛋白质：≥11.2g;脂肪：</w:t>
            </w:r>
          </w:p>
          <w:p w14:paraId="5B2EB9D8">
            <w:pPr>
              <w:pStyle w:val="9"/>
              <w:spacing w:before="67" w:line="256" w:lineRule="auto"/>
              <w:ind w:left="105" w:right="579"/>
              <w:rPr>
                <w:lang w:eastAsia="zh-CN"/>
              </w:rPr>
            </w:pPr>
            <w:r>
              <w:rPr>
                <w:lang w:eastAsia="zh-CN"/>
              </w:rPr>
              <w:t>14.4g-21.6g:膳食纤维≥2.4 g;碳水化合物</w:t>
            </w:r>
            <w:r>
              <w:rPr>
                <w:spacing w:val="9"/>
                <w:lang w:eastAsia="zh-CN"/>
              </w:rPr>
              <w:t xml:space="preserve"> </w:t>
            </w:r>
            <w:r>
              <w:rPr>
                <w:lang w:eastAsia="zh-CN"/>
              </w:rPr>
              <w:t>50.0g-70.0g.含多种维生素、叶酸、烟酰胺</w:t>
            </w:r>
          </w:p>
          <w:p w14:paraId="50549664">
            <w:pPr>
              <w:pStyle w:val="9"/>
              <w:spacing w:before="46" w:line="249" w:lineRule="auto"/>
              <w:ind w:left="105" w:right="1019"/>
            </w:pPr>
            <w:r>
              <w:rPr>
                <w:spacing w:val="-1"/>
              </w:rPr>
              <w:t>8.8mg-33mg、牛磺酸88mg-160mg、泛酸</w:t>
            </w:r>
            <w:r>
              <w:rPr>
                <w:spacing w:val="16"/>
              </w:rPr>
              <w:t xml:space="preserve"> </w:t>
            </w:r>
            <w:r>
              <w:rPr>
                <w:spacing w:val="-2"/>
              </w:rPr>
              <w:t>1.76mg-8.0mg</w:t>
            </w:r>
          </w:p>
        </w:tc>
        <w:tc>
          <w:tcPr>
            <w:tcW w:w="300" w:type="dxa"/>
            <w:vMerge w:val="continue"/>
            <w:tcBorders>
              <w:top w:val="nil"/>
              <w:bottom w:val="nil"/>
            </w:tcBorders>
          </w:tcPr>
          <w:p w14:paraId="2C00EABC"/>
        </w:tc>
      </w:tr>
      <w:tr w14:paraId="77FF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4" w:type="dxa"/>
            <w:vMerge w:val="continue"/>
            <w:tcBorders>
              <w:top w:val="nil"/>
              <w:bottom w:val="nil"/>
            </w:tcBorders>
          </w:tcPr>
          <w:p w14:paraId="09DD161B"/>
        </w:tc>
        <w:tc>
          <w:tcPr>
            <w:tcW w:w="659" w:type="dxa"/>
            <w:gridSpan w:val="2"/>
          </w:tcPr>
          <w:p w14:paraId="13DB3DFC">
            <w:pPr>
              <w:pStyle w:val="9"/>
              <w:spacing w:before="264" w:line="183" w:lineRule="auto"/>
              <w:ind w:left="200"/>
            </w:pPr>
            <w:r>
              <w:rPr>
                <w:spacing w:val="-4"/>
              </w:rPr>
              <w:t>39</w:t>
            </w:r>
          </w:p>
        </w:tc>
        <w:tc>
          <w:tcPr>
            <w:tcW w:w="1918" w:type="dxa"/>
            <w:gridSpan w:val="2"/>
          </w:tcPr>
          <w:p w14:paraId="732FDBB5">
            <w:pPr>
              <w:pStyle w:val="9"/>
              <w:spacing w:before="210" w:line="219" w:lineRule="auto"/>
              <w:ind w:left="201"/>
            </w:pPr>
            <w:r>
              <w:rPr>
                <w:spacing w:val="-2"/>
              </w:rPr>
              <w:t>分离乳清蛋白粉</w:t>
            </w:r>
          </w:p>
        </w:tc>
        <w:tc>
          <w:tcPr>
            <w:tcW w:w="1388" w:type="dxa"/>
            <w:gridSpan w:val="2"/>
          </w:tcPr>
          <w:p w14:paraId="051729B9">
            <w:pPr>
              <w:pStyle w:val="9"/>
              <w:spacing w:before="203" w:line="214" w:lineRule="auto"/>
              <w:ind w:left="303"/>
            </w:pPr>
            <w:r>
              <w:rPr>
                <w:spacing w:val="2"/>
              </w:rPr>
              <w:t>320g/罐</w:t>
            </w:r>
          </w:p>
        </w:tc>
        <w:tc>
          <w:tcPr>
            <w:tcW w:w="4770" w:type="dxa"/>
          </w:tcPr>
          <w:p w14:paraId="6800A1BE">
            <w:pPr>
              <w:pStyle w:val="9"/>
              <w:spacing w:before="42" w:line="248" w:lineRule="auto"/>
              <w:ind w:left="104" w:hanging="19"/>
            </w:pPr>
            <w:r>
              <w:rPr>
                <w:spacing w:val="-1"/>
              </w:rPr>
              <w:t>能量≥1500KJ:蛋白质：≥90.0g;脂肪：0.1g-1.0g</w:t>
            </w:r>
            <w:r>
              <w:rPr>
                <w:spacing w:val="11"/>
              </w:rPr>
              <w:t xml:space="preserve"> </w:t>
            </w:r>
            <w:r>
              <w:rPr>
                <w:spacing w:val="4"/>
              </w:rPr>
              <w:t>碳水化合物0g.含分离乳清蛋白.</w:t>
            </w:r>
          </w:p>
        </w:tc>
        <w:tc>
          <w:tcPr>
            <w:tcW w:w="300" w:type="dxa"/>
            <w:vMerge w:val="continue"/>
            <w:tcBorders>
              <w:top w:val="nil"/>
              <w:bottom w:val="nil"/>
            </w:tcBorders>
          </w:tcPr>
          <w:p w14:paraId="7609704C"/>
        </w:tc>
      </w:tr>
      <w:tr w14:paraId="19D8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7A79AA2B"/>
        </w:tc>
        <w:tc>
          <w:tcPr>
            <w:tcW w:w="659" w:type="dxa"/>
            <w:gridSpan w:val="2"/>
          </w:tcPr>
          <w:p w14:paraId="4373D365">
            <w:pPr>
              <w:pStyle w:val="9"/>
              <w:spacing w:before="255" w:line="183" w:lineRule="auto"/>
              <w:ind w:left="200"/>
            </w:pPr>
            <w:r>
              <w:rPr>
                <w:spacing w:val="-2"/>
              </w:rPr>
              <w:t>40</w:t>
            </w:r>
          </w:p>
        </w:tc>
        <w:tc>
          <w:tcPr>
            <w:tcW w:w="1918" w:type="dxa"/>
            <w:gridSpan w:val="2"/>
          </w:tcPr>
          <w:p w14:paraId="20566B14">
            <w:pPr>
              <w:pStyle w:val="9"/>
              <w:spacing w:before="200" w:line="219" w:lineRule="auto"/>
              <w:ind w:left="410"/>
            </w:pPr>
            <w:r>
              <w:rPr>
                <w:spacing w:val="2"/>
              </w:rPr>
              <w:t>酸奶发酵剂</w:t>
            </w:r>
          </w:p>
        </w:tc>
        <w:tc>
          <w:tcPr>
            <w:tcW w:w="1388" w:type="dxa"/>
            <w:gridSpan w:val="2"/>
          </w:tcPr>
          <w:p w14:paraId="57486CD6">
            <w:pPr>
              <w:pStyle w:val="9"/>
              <w:spacing w:before="194" w:line="214" w:lineRule="auto"/>
              <w:ind w:left="413"/>
            </w:pPr>
            <w:r>
              <w:t>1g/袋</w:t>
            </w:r>
          </w:p>
        </w:tc>
        <w:tc>
          <w:tcPr>
            <w:tcW w:w="4770" w:type="dxa"/>
          </w:tcPr>
          <w:p w14:paraId="55FED2A6">
            <w:pPr>
              <w:pStyle w:val="9"/>
              <w:spacing w:before="35" w:line="248" w:lineRule="auto"/>
              <w:ind w:left="85" w:right="95" w:firstLine="19"/>
            </w:pPr>
            <w:r>
              <w:t>能量≥1500KJ:蛋白质：1.0g-3.5g;脂肪：0g;碳</w:t>
            </w:r>
            <w:r>
              <w:rPr>
                <w:spacing w:val="7"/>
              </w:rPr>
              <w:t xml:space="preserve"> </w:t>
            </w:r>
            <w:r>
              <w:t>水化合物50.0g-100.0g;钠≤3</w:t>
            </w:r>
            <w:r>
              <w:rPr>
                <w:spacing w:val="-1"/>
              </w:rPr>
              <w:t>00mg.含11种益生菌</w:t>
            </w:r>
          </w:p>
        </w:tc>
        <w:tc>
          <w:tcPr>
            <w:tcW w:w="300" w:type="dxa"/>
            <w:vMerge w:val="continue"/>
            <w:tcBorders>
              <w:top w:val="nil"/>
              <w:bottom w:val="nil"/>
            </w:tcBorders>
          </w:tcPr>
          <w:p w14:paraId="11C65C77"/>
        </w:tc>
      </w:tr>
      <w:tr w14:paraId="4E44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4" w:type="dxa"/>
            <w:vMerge w:val="continue"/>
            <w:tcBorders>
              <w:top w:val="nil"/>
              <w:bottom w:val="nil"/>
            </w:tcBorders>
          </w:tcPr>
          <w:p w14:paraId="5A9F6B1F"/>
        </w:tc>
        <w:tc>
          <w:tcPr>
            <w:tcW w:w="659" w:type="dxa"/>
            <w:gridSpan w:val="2"/>
          </w:tcPr>
          <w:p w14:paraId="26A0E5C4">
            <w:pPr>
              <w:pStyle w:val="9"/>
              <w:spacing w:before="264" w:line="184" w:lineRule="auto"/>
              <w:ind w:left="200"/>
            </w:pPr>
            <w:r>
              <w:rPr>
                <w:spacing w:val="-2"/>
              </w:rPr>
              <w:t>41</w:t>
            </w:r>
          </w:p>
        </w:tc>
        <w:tc>
          <w:tcPr>
            <w:tcW w:w="1918" w:type="dxa"/>
            <w:gridSpan w:val="2"/>
          </w:tcPr>
          <w:p w14:paraId="08087E71">
            <w:pPr>
              <w:pStyle w:val="9"/>
              <w:spacing w:before="212" w:line="220" w:lineRule="auto"/>
              <w:ind w:left="410"/>
            </w:pPr>
            <w:r>
              <w:rPr>
                <w:spacing w:val="4"/>
              </w:rPr>
              <w:t>葡萄糖饮品</w:t>
            </w:r>
          </w:p>
        </w:tc>
        <w:tc>
          <w:tcPr>
            <w:tcW w:w="1388" w:type="dxa"/>
            <w:gridSpan w:val="2"/>
          </w:tcPr>
          <w:p w14:paraId="2B5992FE">
            <w:pPr>
              <w:pStyle w:val="9"/>
              <w:spacing w:before="212" w:line="221" w:lineRule="auto"/>
              <w:ind w:left="252"/>
            </w:pPr>
            <w:r>
              <w:rPr>
                <w:spacing w:val="1"/>
              </w:rPr>
              <w:t>300</w:t>
            </w:r>
            <w:r>
              <w:t>ml</w:t>
            </w:r>
            <w:r>
              <w:rPr>
                <w:spacing w:val="1"/>
              </w:rPr>
              <w:t>/瓶</w:t>
            </w:r>
          </w:p>
        </w:tc>
        <w:tc>
          <w:tcPr>
            <w:tcW w:w="4770" w:type="dxa"/>
          </w:tcPr>
          <w:p w14:paraId="6D58EBDB">
            <w:pPr>
              <w:pStyle w:val="9"/>
              <w:spacing w:before="44" w:line="248" w:lineRule="auto"/>
              <w:ind w:left="105" w:right="159"/>
            </w:pPr>
            <w:r>
              <w:t>能量≥400KJ;蛋白质：0g;脂肪：0g;碳水化合物</w:t>
            </w:r>
            <w:r>
              <w:rPr>
                <w:spacing w:val="9"/>
              </w:rPr>
              <w:t xml:space="preserve"> </w:t>
            </w:r>
            <w:r>
              <w:rPr>
                <w:spacing w:val="5"/>
              </w:rPr>
              <w:t>15g-50g;钠≤7</w:t>
            </w:r>
            <w:r>
              <w:t>mg</w:t>
            </w:r>
            <w:r>
              <w:rPr>
                <w:spacing w:val="5"/>
              </w:rPr>
              <w:t>.</w:t>
            </w:r>
          </w:p>
        </w:tc>
        <w:tc>
          <w:tcPr>
            <w:tcW w:w="300" w:type="dxa"/>
            <w:vMerge w:val="continue"/>
            <w:tcBorders>
              <w:top w:val="nil"/>
              <w:bottom w:val="nil"/>
            </w:tcBorders>
          </w:tcPr>
          <w:p w14:paraId="75C145A4"/>
        </w:tc>
      </w:tr>
      <w:tr w14:paraId="3609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24" w:type="dxa"/>
            <w:vMerge w:val="continue"/>
            <w:tcBorders>
              <w:top w:val="nil"/>
              <w:bottom w:val="nil"/>
            </w:tcBorders>
          </w:tcPr>
          <w:p w14:paraId="75AEA8E7"/>
        </w:tc>
        <w:tc>
          <w:tcPr>
            <w:tcW w:w="659" w:type="dxa"/>
            <w:gridSpan w:val="2"/>
          </w:tcPr>
          <w:p w14:paraId="2080E553">
            <w:pPr>
              <w:spacing w:line="336" w:lineRule="auto"/>
            </w:pPr>
          </w:p>
          <w:p w14:paraId="3101ECAB">
            <w:pPr>
              <w:pStyle w:val="9"/>
              <w:spacing w:before="68" w:line="183" w:lineRule="auto"/>
              <w:ind w:left="200"/>
            </w:pPr>
            <w:r>
              <w:rPr>
                <w:spacing w:val="-2"/>
              </w:rPr>
              <w:t>42</w:t>
            </w:r>
          </w:p>
        </w:tc>
        <w:tc>
          <w:tcPr>
            <w:tcW w:w="1918" w:type="dxa"/>
            <w:gridSpan w:val="2"/>
          </w:tcPr>
          <w:p w14:paraId="16F0D969">
            <w:pPr>
              <w:spacing w:line="282" w:lineRule="auto"/>
            </w:pPr>
          </w:p>
          <w:p w14:paraId="6960915B">
            <w:pPr>
              <w:pStyle w:val="9"/>
              <w:spacing w:before="69" w:line="219" w:lineRule="auto"/>
              <w:ind w:left="621"/>
            </w:pPr>
            <w:r>
              <w:rPr>
                <w:spacing w:val="2"/>
              </w:rPr>
              <w:t>营养棒</w:t>
            </w:r>
          </w:p>
        </w:tc>
        <w:tc>
          <w:tcPr>
            <w:tcW w:w="1388" w:type="dxa"/>
            <w:gridSpan w:val="2"/>
          </w:tcPr>
          <w:p w14:paraId="18693861">
            <w:pPr>
              <w:spacing w:line="275" w:lineRule="auto"/>
            </w:pPr>
          </w:p>
          <w:p w14:paraId="5AC72FAF">
            <w:pPr>
              <w:pStyle w:val="9"/>
              <w:spacing w:before="68" w:line="214" w:lineRule="auto"/>
              <w:ind w:left="363"/>
            </w:pPr>
            <w:r>
              <w:rPr>
                <w:spacing w:val="1"/>
              </w:rPr>
              <w:t>30g/袋</w:t>
            </w:r>
          </w:p>
        </w:tc>
        <w:tc>
          <w:tcPr>
            <w:tcW w:w="4770" w:type="dxa"/>
          </w:tcPr>
          <w:p w14:paraId="22F87F45">
            <w:pPr>
              <w:pStyle w:val="9"/>
              <w:spacing w:before="35" w:line="214" w:lineRule="auto"/>
              <w:ind w:left="105"/>
            </w:pPr>
            <w:r>
              <w:t>能量≥1500KJ;蛋白质：10.0g-30.0g:脂肪：</w:t>
            </w:r>
          </w:p>
          <w:p w14:paraId="6A30D487">
            <w:pPr>
              <w:pStyle w:val="9"/>
              <w:spacing w:before="56" w:line="214" w:lineRule="auto"/>
              <w:ind w:left="105"/>
            </w:pPr>
            <w:r>
              <w:t>10.0g-20.0g;膳食纤维：≥12.0g:碳水化合物：</w:t>
            </w:r>
          </w:p>
          <w:p w14:paraId="5144E238">
            <w:pPr>
              <w:pStyle w:val="9"/>
              <w:spacing w:before="110" w:line="183" w:lineRule="auto"/>
              <w:ind w:left="1725"/>
            </w:pPr>
            <w:r>
              <w:rPr>
                <w:spacing w:val="-1"/>
              </w:rPr>
              <w:t>20.0g-50.0g.</w:t>
            </w:r>
          </w:p>
        </w:tc>
        <w:tc>
          <w:tcPr>
            <w:tcW w:w="300" w:type="dxa"/>
            <w:vMerge w:val="continue"/>
            <w:tcBorders>
              <w:top w:val="nil"/>
              <w:bottom w:val="nil"/>
            </w:tcBorders>
          </w:tcPr>
          <w:p w14:paraId="337DFD34"/>
        </w:tc>
      </w:tr>
      <w:tr w14:paraId="6FE4B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24" w:type="dxa"/>
            <w:vMerge w:val="continue"/>
            <w:tcBorders>
              <w:top w:val="nil"/>
              <w:bottom w:val="nil"/>
            </w:tcBorders>
          </w:tcPr>
          <w:p w14:paraId="28F80F88"/>
        </w:tc>
        <w:tc>
          <w:tcPr>
            <w:tcW w:w="659" w:type="dxa"/>
            <w:gridSpan w:val="2"/>
          </w:tcPr>
          <w:p w14:paraId="5BD560C9">
            <w:pPr>
              <w:pStyle w:val="9"/>
              <w:spacing w:before="257" w:line="183" w:lineRule="auto"/>
              <w:ind w:left="200"/>
            </w:pPr>
            <w:r>
              <w:rPr>
                <w:spacing w:val="-2"/>
              </w:rPr>
              <w:t>43</w:t>
            </w:r>
          </w:p>
        </w:tc>
        <w:tc>
          <w:tcPr>
            <w:tcW w:w="1918" w:type="dxa"/>
            <w:gridSpan w:val="2"/>
          </w:tcPr>
          <w:p w14:paraId="23FA5506">
            <w:pPr>
              <w:pStyle w:val="9"/>
              <w:spacing w:before="204" w:line="220" w:lineRule="auto"/>
              <w:ind w:left="520"/>
            </w:pPr>
            <w:r>
              <w:rPr>
                <w:spacing w:val="3"/>
              </w:rPr>
              <w:t>果汁果冻</w:t>
            </w:r>
          </w:p>
        </w:tc>
        <w:tc>
          <w:tcPr>
            <w:tcW w:w="1388" w:type="dxa"/>
            <w:gridSpan w:val="2"/>
          </w:tcPr>
          <w:p w14:paraId="53FE5C16">
            <w:pPr>
              <w:pStyle w:val="9"/>
              <w:spacing w:before="196" w:line="214" w:lineRule="auto"/>
              <w:ind w:left="153"/>
            </w:pPr>
            <w:r>
              <w:rPr>
                <w:spacing w:val="-2"/>
              </w:rPr>
              <w:t>20g-25g/袋</w:t>
            </w:r>
          </w:p>
        </w:tc>
        <w:tc>
          <w:tcPr>
            <w:tcW w:w="4770" w:type="dxa"/>
          </w:tcPr>
          <w:p w14:paraId="04D05265">
            <w:pPr>
              <w:pStyle w:val="9"/>
              <w:spacing w:before="27" w:line="247" w:lineRule="auto"/>
              <w:ind w:left="675" w:right="160" w:hanging="570"/>
            </w:pPr>
            <w:r>
              <w:t>能量≥400KJ:蛋白质：≥0g;脂肪：≥0g;碳水化</w:t>
            </w:r>
            <w:r>
              <w:rPr>
                <w:spacing w:val="8"/>
              </w:rPr>
              <w:t xml:space="preserve"> </w:t>
            </w:r>
            <w:r>
              <w:rPr>
                <w:spacing w:val="-1"/>
              </w:rPr>
              <w:t>合物：10.0g-40.0g;钠：≤100.0mg</w:t>
            </w:r>
          </w:p>
        </w:tc>
        <w:tc>
          <w:tcPr>
            <w:tcW w:w="300" w:type="dxa"/>
            <w:vMerge w:val="continue"/>
            <w:tcBorders>
              <w:top w:val="nil"/>
              <w:bottom w:val="nil"/>
            </w:tcBorders>
          </w:tcPr>
          <w:p w14:paraId="0EB4F0D9"/>
        </w:tc>
      </w:tr>
      <w:tr w14:paraId="6032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41A5D8A1"/>
        </w:tc>
        <w:tc>
          <w:tcPr>
            <w:tcW w:w="659" w:type="dxa"/>
            <w:gridSpan w:val="2"/>
          </w:tcPr>
          <w:p w14:paraId="27F70837">
            <w:pPr>
              <w:pStyle w:val="9"/>
              <w:spacing w:before="258" w:line="183" w:lineRule="auto"/>
              <w:ind w:left="200"/>
            </w:pPr>
            <w:r>
              <w:rPr>
                <w:spacing w:val="-2"/>
              </w:rPr>
              <w:t>44</w:t>
            </w:r>
          </w:p>
        </w:tc>
        <w:tc>
          <w:tcPr>
            <w:tcW w:w="1918" w:type="dxa"/>
            <w:gridSpan w:val="2"/>
          </w:tcPr>
          <w:p w14:paraId="2EFC4B5B">
            <w:pPr>
              <w:pStyle w:val="9"/>
              <w:spacing w:before="54"/>
              <w:ind w:left="519" w:right="95" w:hanging="419"/>
              <w:rPr>
                <w:lang w:eastAsia="zh-CN"/>
              </w:rPr>
            </w:pPr>
            <w:r>
              <w:rPr>
                <w:spacing w:val="1"/>
                <w:lang w:eastAsia="zh-CN"/>
              </w:rPr>
              <w:t>乳钙酪蛋白磷酸肽</w:t>
            </w:r>
            <w:r>
              <w:rPr>
                <w:spacing w:val="2"/>
                <w:lang w:eastAsia="zh-CN"/>
              </w:rPr>
              <w:t xml:space="preserve"> </w:t>
            </w:r>
            <w:r>
              <w:rPr>
                <w:spacing w:val="1"/>
                <w:lang w:eastAsia="zh-CN"/>
              </w:rPr>
              <w:t>固体饮料</w:t>
            </w:r>
          </w:p>
        </w:tc>
        <w:tc>
          <w:tcPr>
            <w:tcW w:w="1388" w:type="dxa"/>
            <w:gridSpan w:val="2"/>
          </w:tcPr>
          <w:p w14:paraId="439332FC">
            <w:pPr>
              <w:pStyle w:val="9"/>
              <w:spacing w:before="197" w:line="214" w:lineRule="auto"/>
              <w:ind w:left="413"/>
            </w:pPr>
            <w:r>
              <w:rPr>
                <w:spacing w:val="-2"/>
              </w:rPr>
              <w:t>5g/袋</w:t>
            </w:r>
          </w:p>
        </w:tc>
        <w:tc>
          <w:tcPr>
            <w:tcW w:w="4770" w:type="dxa"/>
          </w:tcPr>
          <w:p w14:paraId="69D8FE87">
            <w:pPr>
              <w:pStyle w:val="9"/>
              <w:spacing w:before="38" w:line="247" w:lineRule="auto"/>
              <w:ind w:left="104" w:right="113" w:hanging="10"/>
            </w:pPr>
            <w:r>
              <w:rPr>
                <w:spacing w:val="2"/>
              </w:rPr>
              <w:t>能量≥60</w:t>
            </w:r>
            <w:r>
              <w:t>KJ</w:t>
            </w:r>
            <w:r>
              <w:rPr>
                <w:spacing w:val="2"/>
              </w:rPr>
              <w:t>;蛋白质：≥0.2g;脂肪：≥0.1g;碳.</w:t>
            </w:r>
            <w:r>
              <w:rPr>
                <w:spacing w:val="11"/>
              </w:rPr>
              <w:t xml:space="preserve"> </w:t>
            </w:r>
            <w:r>
              <w:rPr>
                <w:spacing w:val="4"/>
              </w:rPr>
              <w:t>水化合物：≥3.0g;含酪蛋白磷酸肽.</w:t>
            </w:r>
          </w:p>
        </w:tc>
        <w:tc>
          <w:tcPr>
            <w:tcW w:w="300" w:type="dxa"/>
            <w:vMerge w:val="continue"/>
            <w:tcBorders>
              <w:top w:val="nil"/>
              <w:bottom w:val="nil"/>
            </w:tcBorders>
          </w:tcPr>
          <w:p w14:paraId="17EFB8B1"/>
        </w:tc>
      </w:tr>
      <w:tr w14:paraId="3972C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4" w:type="dxa"/>
            <w:vMerge w:val="continue"/>
            <w:tcBorders>
              <w:top w:val="nil"/>
              <w:bottom w:val="nil"/>
            </w:tcBorders>
          </w:tcPr>
          <w:p w14:paraId="41398E23"/>
        </w:tc>
        <w:tc>
          <w:tcPr>
            <w:tcW w:w="659" w:type="dxa"/>
            <w:gridSpan w:val="2"/>
          </w:tcPr>
          <w:p w14:paraId="3FAA48C1">
            <w:pPr>
              <w:pStyle w:val="9"/>
              <w:spacing w:before="258" w:line="183" w:lineRule="auto"/>
              <w:ind w:left="200"/>
            </w:pPr>
            <w:r>
              <w:rPr>
                <w:spacing w:val="-2"/>
              </w:rPr>
              <w:t>45</w:t>
            </w:r>
          </w:p>
        </w:tc>
        <w:tc>
          <w:tcPr>
            <w:tcW w:w="1918" w:type="dxa"/>
            <w:gridSpan w:val="2"/>
          </w:tcPr>
          <w:p w14:paraId="3A5D2BDA">
            <w:pPr>
              <w:pStyle w:val="9"/>
              <w:spacing w:before="64" w:line="235" w:lineRule="auto"/>
              <w:ind w:left="519" w:right="79" w:hanging="419"/>
              <w:rPr>
                <w:lang w:eastAsia="zh-CN"/>
              </w:rPr>
            </w:pPr>
            <w:r>
              <w:rPr>
                <w:spacing w:val="3"/>
                <w:lang w:eastAsia="zh-CN"/>
              </w:rPr>
              <w:t>山楂茯苓乳清蛋白</w:t>
            </w:r>
            <w:r>
              <w:rPr>
                <w:spacing w:val="2"/>
                <w:lang w:eastAsia="zh-CN"/>
              </w:rPr>
              <w:t xml:space="preserve"> </w:t>
            </w:r>
            <w:r>
              <w:rPr>
                <w:spacing w:val="1"/>
                <w:lang w:eastAsia="zh-CN"/>
              </w:rPr>
              <w:t>固体饮料</w:t>
            </w:r>
          </w:p>
        </w:tc>
        <w:tc>
          <w:tcPr>
            <w:tcW w:w="1388" w:type="dxa"/>
            <w:gridSpan w:val="2"/>
          </w:tcPr>
          <w:p w14:paraId="6E4787DC">
            <w:pPr>
              <w:pStyle w:val="9"/>
              <w:spacing w:before="197" w:line="214" w:lineRule="auto"/>
              <w:ind w:left="413"/>
            </w:pPr>
            <w:r>
              <w:rPr>
                <w:spacing w:val="-2"/>
              </w:rPr>
              <w:t>5g/袋</w:t>
            </w:r>
          </w:p>
        </w:tc>
        <w:tc>
          <w:tcPr>
            <w:tcW w:w="4770" w:type="dxa"/>
          </w:tcPr>
          <w:p w14:paraId="236CA34B">
            <w:pPr>
              <w:pStyle w:val="9"/>
              <w:spacing w:before="37" w:line="247" w:lineRule="auto"/>
              <w:ind w:left="105"/>
            </w:pPr>
            <w:r>
              <w:rPr>
                <w:spacing w:val="-4"/>
              </w:rPr>
              <w:t>能量≥1400KJ;蛋白质：30g-70g;脂肪：1.0</w:t>
            </w:r>
            <w:r>
              <w:rPr>
                <w:spacing w:val="-5"/>
              </w:rPr>
              <w:t>g-4.0g;</w:t>
            </w:r>
            <w:r>
              <w:t xml:space="preserve"> </w:t>
            </w:r>
            <w:r>
              <w:rPr>
                <w:spacing w:val="2"/>
              </w:rPr>
              <w:t>碳水化合物：20.0g-38.0g.</w:t>
            </w:r>
          </w:p>
        </w:tc>
        <w:tc>
          <w:tcPr>
            <w:tcW w:w="300" w:type="dxa"/>
            <w:vMerge w:val="continue"/>
            <w:tcBorders>
              <w:top w:val="nil"/>
              <w:bottom w:val="nil"/>
            </w:tcBorders>
          </w:tcPr>
          <w:p w14:paraId="288BD846"/>
        </w:tc>
      </w:tr>
      <w:tr w14:paraId="034A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3C63693F"/>
        </w:tc>
        <w:tc>
          <w:tcPr>
            <w:tcW w:w="659" w:type="dxa"/>
            <w:gridSpan w:val="2"/>
          </w:tcPr>
          <w:p w14:paraId="70A33A08">
            <w:pPr>
              <w:pStyle w:val="9"/>
              <w:spacing w:before="259" w:line="183" w:lineRule="auto"/>
              <w:ind w:left="200"/>
            </w:pPr>
            <w:r>
              <w:rPr>
                <w:spacing w:val="-2"/>
              </w:rPr>
              <w:t>46</w:t>
            </w:r>
          </w:p>
        </w:tc>
        <w:tc>
          <w:tcPr>
            <w:tcW w:w="1918" w:type="dxa"/>
            <w:gridSpan w:val="2"/>
          </w:tcPr>
          <w:p w14:paraId="740A5E1A">
            <w:pPr>
              <w:pStyle w:val="9"/>
              <w:spacing w:before="56" w:line="239" w:lineRule="auto"/>
              <w:ind w:left="620" w:right="85" w:hanging="520"/>
              <w:rPr>
                <w:lang w:eastAsia="zh-CN"/>
              </w:rPr>
            </w:pPr>
            <w:r>
              <w:rPr>
                <w:spacing w:val="2"/>
                <w:lang w:eastAsia="zh-CN"/>
              </w:rPr>
              <w:t>酸枣仁乳清蛋白固</w:t>
            </w:r>
            <w:r>
              <w:rPr>
                <w:spacing w:val="4"/>
                <w:lang w:eastAsia="zh-CN"/>
              </w:rPr>
              <w:t xml:space="preserve"> </w:t>
            </w:r>
            <w:r>
              <w:rPr>
                <w:spacing w:val="-2"/>
                <w:lang w:eastAsia="zh-CN"/>
              </w:rPr>
              <w:t>体饮料</w:t>
            </w:r>
          </w:p>
        </w:tc>
        <w:tc>
          <w:tcPr>
            <w:tcW w:w="1388" w:type="dxa"/>
            <w:gridSpan w:val="2"/>
          </w:tcPr>
          <w:p w14:paraId="41719579">
            <w:pPr>
              <w:pStyle w:val="9"/>
              <w:spacing w:before="198" w:line="214" w:lineRule="auto"/>
              <w:ind w:left="413"/>
            </w:pPr>
            <w:r>
              <w:rPr>
                <w:spacing w:val="-2"/>
              </w:rPr>
              <w:t>5g/袋</w:t>
            </w:r>
          </w:p>
        </w:tc>
        <w:tc>
          <w:tcPr>
            <w:tcW w:w="4770" w:type="dxa"/>
          </w:tcPr>
          <w:p w14:paraId="3E5DAC8F">
            <w:pPr>
              <w:pStyle w:val="9"/>
              <w:spacing w:before="28" w:line="251" w:lineRule="auto"/>
              <w:ind w:left="105" w:firstLine="9"/>
            </w:pPr>
            <w:r>
              <w:rPr>
                <w:spacing w:val="-4"/>
              </w:rPr>
              <w:t>能量≥1300KJ;蛋白质：30g-7</w:t>
            </w:r>
            <w:r>
              <w:rPr>
                <w:spacing w:val="-5"/>
              </w:rPr>
              <w:t>0g;脂肪：0.1g-2.0g;</w:t>
            </w:r>
            <w:r>
              <w:t xml:space="preserve"> </w:t>
            </w:r>
            <w:r>
              <w:rPr>
                <w:spacing w:val="2"/>
              </w:rPr>
              <w:t>碳水化合物：18.0g-35.0g.</w:t>
            </w:r>
          </w:p>
        </w:tc>
        <w:tc>
          <w:tcPr>
            <w:tcW w:w="300" w:type="dxa"/>
            <w:vMerge w:val="continue"/>
            <w:tcBorders>
              <w:top w:val="nil"/>
              <w:bottom w:val="nil"/>
            </w:tcBorders>
          </w:tcPr>
          <w:p w14:paraId="53DDE89A"/>
        </w:tc>
      </w:tr>
      <w:tr w14:paraId="5183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4" w:type="dxa"/>
            <w:vMerge w:val="continue"/>
            <w:tcBorders>
              <w:top w:val="nil"/>
              <w:bottom w:val="nil"/>
            </w:tcBorders>
          </w:tcPr>
          <w:p w14:paraId="1288949A"/>
        </w:tc>
        <w:tc>
          <w:tcPr>
            <w:tcW w:w="659" w:type="dxa"/>
            <w:gridSpan w:val="2"/>
          </w:tcPr>
          <w:p w14:paraId="12A6A982">
            <w:pPr>
              <w:pStyle w:val="9"/>
              <w:spacing w:before="259" w:line="183" w:lineRule="auto"/>
              <w:ind w:left="200"/>
            </w:pPr>
            <w:r>
              <w:rPr>
                <w:spacing w:val="-2"/>
              </w:rPr>
              <w:t>47</w:t>
            </w:r>
          </w:p>
        </w:tc>
        <w:tc>
          <w:tcPr>
            <w:tcW w:w="1918" w:type="dxa"/>
            <w:gridSpan w:val="2"/>
          </w:tcPr>
          <w:p w14:paraId="46B738E1">
            <w:pPr>
              <w:pStyle w:val="9"/>
              <w:spacing w:before="205" w:line="219" w:lineRule="auto"/>
              <w:ind w:left="311"/>
            </w:pPr>
            <w:r>
              <w:rPr>
                <w:spacing w:val="2"/>
              </w:rPr>
              <w:t>胶原蛋白果冻</w:t>
            </w:r>
          </w:p>
        </w:tc>
        <w:tc>
          <w:tcPr>
            <w:tcW w:w="1388" w:type="dxa"/>
            <w:gridSpan w:val="2"/>
          </w:tcPr>
          <w:p w14:paraId="5D9CB86F">
            <w:pPr>
              <w:pStyle w:val="9"/>
              <w:spacing w:before="198" w:line="214" w:lineRule="auto"/>
              <w:ind w:left="363"/>
            </w:pPr>
            <w:r>
              <w:rPr>
                <w:spacing w:val="-2"/>
              </w:rPr>
              <w:t>20g/袋</w:t>
            </w:r>
          </w:p>
        </w:tc>
        <w:tc>
          <w:tcPr>
            <w:tcW w:w="4770" w:type="dxa"/>
          </w:tcPr>
          <w:p w14:paraId="7007EA01">
            <w:pPr>
              <w:pStyle w:val="9"/>
              <w:spacing w:before="48" w:line="242" w:lineRule="auto"/>
              <w:ind w:left="105" w:right="161"/>
            </w:pPr>
            <w:r>
              <w:t>能量≥400KJ;蛋白质：5g-15g;脂肪：0g;碳水化</w:t>
            </w:r>
            <w:r>
              <w:rPr>
                <w:spacing w:val="7"/>
              </w:rPr>
              <w:t xml:space="preserve"> </w:t>
            </w:r>
            <w:r>
              <w:rPr>
                <w:spacing w:val="4"/>
              </w:rPr>
              <w:t>合物：15.0g-20.0g.</w:t>
            </w:r>
          </w:p>
        </w:tc>
        <w:tc>
          <w:tcPr>
            <w:tcW w:w="300" w:type="dxa"/>
            <w:vMerge w:val="continue"/>
            <w:tcBorders>
              <w:top w:val="nil"/>
              <w:bottom w:val="nil"/>
            </w:tcBorders>
          </w:tcPr>
          <w:p w14:paraId="0C87404C"/>
        </w:tc>
      </w:tr>
      <w:tr w14:paraId="1000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4" w:type="dxa"/>
            <w:vMerge w:val="continue"/>
            <w:tcBorders>
              <w:top w:val="nil"/>
              <w:bottom w:val="nil"/>
            </w:tcBorders>
          </w:tcPr>
          <w:p w14:paraId="566F6FEA"/>
        </w:tc>
        <w:tc>
          <w:tcPr>
            <w:tcW w:w="659" w:type="dxa"/>
            <w:gridSpan w:val="2"/>
          </w:tcPr>
          <w:p w14:paraId="377676E3">
            <w:pPr>
              <w:pStyle w:val="9"/>
              <w:spacing w:before="270" w:line="183" w:lineRule="auto"/>
              <w:ind w:left="200"/>
            </w:pPr>
            <w:r>
              <w:rPr>
                <w:spacing w:val="-2"/>
              </w:rPr>
              <w:t>48</w:t>
            </w:r>
          </w:p>
        </w:tc>
        <w:tc>
          <w:tcPr>
            <w:tcW w:w="1918" w:type="dxa"/>
            <w:gridSpan w:val="2"/>
          </w:tcPr>
          <w:p w14:paraId="59704FC0">
            <w:pPr>
              <w:pStyle w:val="9"/>
              <w:spacing w:before="216" w:line="219" w:lineRule="auto"/>
              <w:ind w:left="311"/>
            </w:pPr>
            <w:r>
              <w:rPr>
                <w:spacing w:val="-2"/>
              </w:rPr>
              <w:t>血肽特殊膳食</w:t>
            </w:r>
          </w:p>
        </w:tc>
        <w:tc>
          <w:tcPr>
            <w:tcW w:w="1388" w:type="dxa"/>
            <w:gridSpan w:val="2"/>
          </w:tcPr>
          <w:p w14:paraId="43C1240E">
            <w:pPr>
              <w:pStyle w:val="9"/>
              <w:spacing w:before="217" w:line="221" w:lineRule="auto"/>
              <w:ind w:left="303"/>
            </w:pPr>
            <w:r>
              <w:rPr>
                <w:spacing w:val="3"/>
              </w:rPr>
              <w:t>50</w:t>
            </w:r>
            <w:r>
              <w:t>ml</w:t>
            </w:r>
            <w:r>
              <w:rPr>
                <w:spacing w:val="3"/>
              </w:rPr>
              <w:t>/瓶</w:t>
            </w:r>
          </w:p>
        </w:tc>
        <w:tc>
          <w:tcPr>
            <w:tcW w:w="4770" w:type="dxa"/>
          </w:tcPr>
          <w:p w14:paraId="77072F7E">
            <w:pPr>
              <w:pStyle w:val="9"/>
              <w:spacing w:before="49" w:line="214" w:lineRule="auto"/>
              <w:ind w:left="85"/>
            </w:pPr>
            <w:r>
              <w:t>能量：≥150KJ;蛋白质≥4.0g;脂肪：≤1.5g;碳</w:t>
            </w:r>
          </w:p>
          <w:p w14:paraId="45AEF89C">
            <w:pPr>
              <w:pStyle w:val="9"/>
              <w:spacing w:before="66" w:line="214" w:lineRule="auto"/>
              <w:ind w:left="105"/>
            </w:pPr>
            <w:r>
              <w:rPr>
                <w:spacing w:val="3"/>
              </w:rPr>
              <w:t>水化合物：≥6.0g:钠：≤100</w:t>
            </w:r>
            <w:r>
              <w:t>mg</w:t>
            </w:r>
            <w:r>
              <w:rPr>
                <w:spacing w:val="3"/>
              </w:rPr>
              <w:t>.</w:t>
            </w:r>
          </w:p>
        </w:tc>
        <w:tc>
          <w:tcPr>
            <w:tcW w:w="300" w:type="dxa"/>
            <w:vMerge w:val="continue"/>
            <w:tcBorders>
              <w:top w:val="nil"/>
              <w:bottom w:val="nil"/>
            </w:tcBorders>
          </w:tcPr>
          <w:p w14:paraId="3BB58AE6"/>
        </w:tc>
      </w:tr>
      <w:tr w14:paraId="4271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4" w:type="dxa"/>
            <w:vMerge w:val="continue"/>
            <w:tcBorders>
              <w:top w:val="nil"/>
              <w:bottom w:val="nil"/>
            </w:tcBorders>
          </w:tcPr>
          <w:p w14:paraId="31F5F4BA"/>
        </w:tc>
        <w:tc>
          <w:tcPr>
            <w:tcW w:w="659" w:type="dxa"/>
            <w:gridSpan w:val="2"/>
          </w:tcPr>
          <w:p w14:paraId="4BFB06D0">
            <w:pPr>
              <w:pStyle w:val="9"/>
              <w:spacing w:before="271" w:line="183" w:lineRule="auto"/>
              <w:ind w:left="200"/>
            </w:pPr>
            <w:r>
              <w:rPr>
                <w:spacing w:val="-2"/>
              </w:rPr>
              <w:t>49</w:t>
            </w:r>
          </w:p>
        </w:tc>
        <w:tc>
          <w:tcPr>
            <w:tcW w:w="1918" w:type="dxa"/>
            <w:gridSpan w:val="2"/>
          </w:tcPr>
          <w:p w14:paraId="4993A8C4">
            <w:pPr>
              <w:pStyle w:val="9"/>
              <w:spacing w:before="217" w:line="219" w:lineRule="auto"/>
              <w:ind w:left="311"/>
            </w:pPr>
            <w:r>
              <w:rPr>
                <w:spacing w:val="-2"/>
              </w:rPr>
              <w:t>骨肽特殊膳食</w:t>
            </w:r>
          </w:p>
        </w:tc>
        <w:tc>
          <w:tcPr>
            <w:tcW w:w="1388" w:type="dxa"/>
            <w:gridSpan w:val="2"/>
          </w:tcPr>
          <w:p w14:paraId="5A829F48">
            <w:pPr>
              <w:pStyle w:val="9"/>
              <w:spacing w:before="218" w:line="221" w:lineRule="auto"/>
              <w:ind w:left="303"/>
            </w:pPr>
            <w:r>
              <w:rPr>
                <w:spacing w:val="3"/>
              </w:rPr>
              <w:t>50</w:t>
            </w:r>
            <w:r>
              <w:t>ml</w:t>
            </w:r>
            <w:r>
              <w:rPr>
                <w:spacing w:val="3"/>
              </w:rPr>
              <w:t>/瓶</w:t>
            </w:r>
          </w:p>
        </w:tc>
        <w:tc>
          <w:tcPr>
            <w:tcW w:w="4770" w:type="dxa"/>
          </w:tcPr>
          <w:p w14:paraId="7070E026">
            <w:pPr>
              <w:pStyle w:val="9"/>
              <w:spacing w:before="51" w:line="250" w:lineRule="auto"/>
              <w:ind w:left="105" w:right="967"/>
            </w:pPr>
            <w:r>
              <w:rPr>
                <w:spacing w:val="1"/>
              </w:rPr>
              <w:t>蛋白质≥4.0g;脂肪：≤1.5g;维生素D:</w:t>
            </w:r>
            <w:r>
              <w:rPr>
                <w:spacing w:val="18"/>
              </w:rPr>
              <w:t xml:space="preserve"> </w:t>
            </w:r>
            <w:r>
              <w:t>1.5ug-10.0ug;钙：150mg-800mg</w:t>
            </w:r>
          </w:p>
        </w:tc>
        <w:tc>
          <w:tcPr>
            <w:tcW w:w="300" w:type="dxa"/>
            <w:vMerge w:val="continue"/>
            <w:tcBorders>
              <w:top w:val="nil"/>
              <w:bottom w:val="nil"/>
            </w:tcBorders>
          </w:tcPr>
          <w:p w14:paraId="482645FA"/>
        </w:tc>
      </w:tr>
      <w:tr w14:paraId="3109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11D7FC1A"/>
        </w:tc>
        <w:tc>
          <w:tcPr>
            <w:tcW w:w="659" w:type="dxa"/>
            <w:gridSpan w:val="2"/>
          </w:tcPr>
          <w:p w14:paraId="1F2F26E6">
            <w:pPr>
              <w:pStyle w:val="9"/>
              <w:spacing w:before="261" w:line="183" w:lineRule="auto"/>
              <w:ind w:left="200"/>
            </w:pPr>
            <w:r>
              <w:rPr>
                <w:spacing w:val="-4"/>
              </w:rPr>
              <w:t>50</w:t>
            </w:r>
          </w:p>
        </w:tc>
        <w:tc>
          <w:tcPr>
            <w:tcW w:w="1918" w:type="dxa"/>
            <w:gridSpan w:val="2"/>
          </w:tcPr>
          <w:p w14:paraId="64798C1E">
            <w:pPr>
              <w:pStyle w:val="9"/>
              <w:spacing w:before="56" w:line="239" w:lineRule="auto"/>
              <w:ind w:left="830" w:right="207" w:hanging="629"/>
            </w:pPr>
            <w:r>
              <w:rPr>
                <w:spacing w:val="1"/>
              </w:rPr>
              <w:t xml:space="preserve">白蛋白肽特殊膳 </w:t>
            </w:r>
            <w:r>
              <w:t>食</w:t>
            </w:r>
          </w:p>
        </w:tc>
        <w:tc>
          <w:tcPr>
            <w:tcW w:w="1388" w:type="dxa"/>
            <w:gridSpan w:val="2"/>
          </w:tcPr>
          <w:p w14:paraId="3279840F">
            <w:pPr>
              <w:pStyle w:val="9"/>
              <w:spacing w:before="208" w:line="221" w:lineRule="auto"/>
              <w:ind w:left="303"/>
            </w:pPr>
            <w:r>
              <w:rPr>
                <w:spacing w:val="3"/>
              </w:rPr>
              <w:t>50</w:t>
            </w:r>
            <w:r>
              <w:t>ml</w:t>
            </w:r>
            <w:r>
              <w:rPr>
                <w:spacing w:val="3"/>
              </w:rPr>
              <w:t>/瓶</w:t>
            </w:r>
          </w:p>
        </w:tc>
        <w:tc>
          <w:tcPr>
            <w:tcW w:w="4770" w:type="dxa"/>
          </w:tcPr>
          <w:p w14:paraId="1950E806">
            <w:pPr>
              <w:pStyle w:val="9"/>
              <w:spacing w:before="200" w:line="214" w:lineRule="auto"/>
              <w:ind w:left="105"/>
            </w:pPr>
            <w:r>
              <w:rPr>
                <w:spacing w:val="-1"/>
              </w:rPr>
              <w:t>蛋白质≥11.5g;脂肪≤1.5g;含肽≥8.0g</w:t>
            </w:r>
          </w:p>
        </w:tc>
        <w:tc>
          <w:tcPr>
            <w:tcW w:w="300" w:type="dxa"/>
            <w:vMerge w:val="continue"/>
            <w:tcBorders>
              <w:top w:val="nil"/>
              <w:bottom w:val="nil"/>
            </w:tcBorders>
          </w:tcPr>
          <w:p w14:paraId="39CB2296"/>
        </w:tc>
      </w:tr>
      <w:tr w14:paraId="5300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4" w:type="dxa"/>
            <w:vMerge w:val="continue"/>
            <w:tcBorders>
              <w:top w:val="nil"/>
              <w:bottom w:val="nil"/>
            </w:tcBorders>
          </w:tcPr>
          <w:p w14:paraId="359744D9"/>
        </w:tc>
        <w:tc>
          <w:tcPr>
            <w:tcW w:w="659" w:type="dxa"/>
            <w:gridSpan w:val="2"/>
          </w:tcPr>
          <w:p w14:paraId="4F30B45C">
            <w:pPr>
              <w:pStyle w:val="9"/>
              <w:spacing w:before="111" w:line="166" w:lineRule="auto"/>
              <w:ind w:left="200"/>
            </w:pPr>
            <w:r>
              <w:rPr>
                <w:spacing w:val="-4"/>
              </w:rPr>
              <w:t>51</w:t>
            </w:r>
          </w:p>
        </w:tc>
        <w:tc>
          <w:tcPr>
            <w:tcW w:w="1918" w:type="dxa"/>
            <w:gridSpan w:val="2"/>
          </w:tcPr>
          <w:p w14:paraId="6F73C588">
            <w:pPr>
              <w:pStyle w:val="9"/>
              <w:spacing w:before="58" w:line="212" w:lineRule="auto"/>
              <w:ind w:left="621"/>
            </w:pPr>
            <w:r>
              <w:rPr>
                <w:spacing w:val="3"/>
              </w:rPr>
              <w:t>复合钙</w:t>
            </w:r>
          </w:p>
        </w:tc>
        <w:tc>
          <w:tcPr>
            <w:tcW w:w="1388" w:type="dxa"/>
            <w:gridSpan w:val="2"/>
          </w:tcPr>
          <w:p w14:paraId="0DFB64BE">
            <w:pPr>
              <w:pStyle w:val="9"/>
              <w:spacing w:before="50" w:line="214" w:lineRule="auto"/>
              <w:ind w:left="413"/>
            </w:pPr>
            <w:r>
              <w:rPr>
                <w:spacing w:val="-2"/>
              </w:rPr>
              <w:t>5g/条</w:t>
            </w:r>
          </w:p>
        </w:tc>
        <w:tc>
          <w:tcPr>
            <w:tcW w:w="4770" w:type="dxa"/>
          </w:tcPr>
          <w:p w14:paraId="5B633C45">
            <w:pPr>
              <w:pStyle w:val="9"/>
              <w:spacing w:before="50" w:line="214" w:lineRule="auto"/>
              <w:ind w:left="105"/>
            </w:pPr>
            <w:r>
              <w:rPr>
                <w:spacing w:val="-1"/>
              </w:rPr>
              <w:t>钙含量4800.00mg-7482.00mg</w:t>
            </w:r>
          </w:p>
        </w:tc>
        <w:tc>
          <w:tcPr>
            <w:tcW w:w="300" w:type="dxa"/>
            <w:vMerge w:val="continue"/>
            <w:tcBorders>
              <w:top w:val="nil"/>
              <w:bottom w:val="nil"/>
            </w:tcBorders>
          </w:tcPr>
          <w:p w14:paraId="160A25AD"/>
        </w:tc>
      </w:tr>
      <w:tr w14:paraId="77CD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4" w:type="dxa"/>
            <w:vMerge w:val="continue"/>
            <w:tcBorders>
              <w:top w:val="nil"/>
              <w:bottom w:val="nil"/>
            </w:tcBorders>
          </w:tcPr>
          <w:p w14:paraId="101263AB"/>
        </w:tc>
        <w:tc>
          <w:tcPr>
            <w:tcW w:w="659" w:type="dxa"/>
            <w:gridSpan w:val="2"/>
          </w:tcPr>
          <w:p w14:paraId="3DE5DC69">
            <w:pPr>
              <w:pStyle w:val="9"/>
              <w:spacing w:before="271" w:line="183" w:lineRule="auto"/>
              <w:ind w:left="200"/>
            </w:pPr>
            <w:r>
              <w:rPr>
                <w:spacing w:val="-4"/>
              </w:rPr>
              <w:t>52</w:t>
            </w:r>
          </w:p>
        </w:tc>
        <w:tc>
          <w:tcPr>
            <w:tcW w:w="1918" w:type="dxa"/>
            <w:gridSpan w:val="2"/>
          </w:tcPr>
          <w:p w14:paraId="63BEA86C">
            <w:pPr>
              <w:pStyle w:val="9"/>
              <w:spacing w:before="217" w:line="219" w:lineRule="auto"/>
              <w:ind w:left="100"/>
            </w:pPr>
            <w:r>
              <w:rPr>
                <w:spacing w:val="-2"/>
              </w:rPr>
              <w:t>水解蛋白调制乳粉</w:t>
            </w:r>
          </w:p>
        </w:tc>
        <w:tc>
          <w:tcPr>
            <w:tcW w:w="1388" w:type="dxa"/>
            <w:gridSpan w:val="2"/>
          </w:tcPr>
          <w:p w14:paraId="4CF4A330">
            <w:pPr>
              <w:pStyle w:val="9"/>
              <w:spacing w:before="210" w:line="214" w:lineRule="auto"/>
              <w:ind w:left="413"/>
            </w:pPr>
            <w:r>
              <w:rPr>
                <w:spacing w:val="-2"/>
              </w:rPr>
              <w:t>2g/袋</w:t>
            </w:r>
          </w:p>
        </w:tc>
        <w:tc>
          <w:tcPr>
            <w:tcW w:w="4770" w:type="dxa"/>
          </w:tcPr>
          <w:p w14:paraId="38847F25">
            <w:pPr>
              <w:pStyle w:val="9"/>
              <w:spacing w:before="30" w:line="214" w:lineRule="auto"/>
              <w:ind w:left="75"/>
            </w:pPr>
            <w:r>
              <w:rPr>
                <w:spacing w:val="-1"/>
              </w:rPr>
              <w:t>能量：≥1600kJ;蛋白质：≥16.0g脂肪：0-2g;碳</w:t>
            </w:r>
          </w:p>
          <w:p w14:paraId="2CA488C5">
            <w:pPr>
              <w:pStyle w:val="9"/>
              <w:spacing w:before="96" w:line="214" w:lineRule="auto"/>
              <w:ind w:left="105"/>
            </w:pPr>
            <w:r>
              <w:rPr>
                <w:spacing w:val="2"/>
              </w:rPr>
              <w:t>水化合物：50.0g-80.0g;钠含量≤190.0</w:t>
            </w:r>
            <w:r>
              <w:t>mg</w:t>
            </w:r>
            <w:r>
              <w:rPr>
                <w:spacing w:val="2"/>
              </w:rPr>
              <w:t>.</w:t>
            </w:r>
          </w:p>
        </w:tc>
        <w:tc>
          <w:tcPr>
            <w:tcW w:w="300" w:type="dxa"/>
            <w:vMerge w:val="continue"/>
            <w:tcBorders>
              <w:top w:val="nil"/>
              <w:bottom w:val="nil"/>
            </w:tcBorders>
          </w:tcPr>
          <w:p w14:paraId="3DC157E2"/>
        </w:tc>
      </w:tr>
      <w:tr w14:paraId="1C9C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59D0DE96"/>
        </w:tc>
        <w:tc>
          <w:tcPr>
            <w:tcW w:w="659" w:type="dxa"/>
            <w:gridSpan w:val="2"/>
          </w:tcPr>
          <w:p w14:paraId="443816B4">
            <w:pPr>
              <w:pStyle w:val="9"/>
              <w:spacing w:before="271" w:line="183" w:lineRule="auto"/>
              <w:ind w:left="200"/>
            </w:pPr>
            <w:r>
              <w:rPr>
                <w:spacing w:val="-4"/>
              </w:rPr>
              <w:t>53</w:t>
            </w:r>
          </w:p>
        </w:tc>
        <w:tc>
          <w:tcPr>
            <w:tcW w:w="1918" w:type="dxa"/>
            <w:gridSpan w:val="2"/>
          </w:tcPr>
          <w:p w14:paraId="4CF22F2A">
            <w:pPr>
              <w:pStyle w:val="9"/>
              <w:spacing w:before="57" w:line="241" w:lineRule="auto"/>
              <w:ind w:left="410" w:right="96" w:hanging="310"/>
              <w:rPr>
                <w:lang w:eastAsia="zh-CN"/>
              </w:rPr>
            </w:pPr>
            <w:r>
              <w:rPr>
                <w:spacing w:val="1"/>
                <w:lang w:eastAsia="zh-CN"/>
              </w:rPr>
              <w:t>免疫球蛋白乳铁蛋 白调制乳粉</w:t>
            </w:r>
          </w:p>
        </w:tc>
        <w:tc>
          <w:tcPr>
            <w:tcW w:w="1388" w:type="dxa"/>
            <w:gridSpan w:val="2"/>
          </w:tcPr>
          <w:p w14:paraId="5A096F83">
            <w:pPr>
              <w:pStyle w:val="9"/>
              <w:spacing w:before="210" w:line="214" w:lineRule="auto"/>
              <w:ind w:left="413"/>
            </w:pPr>
            <w:r>
              <w:rPr>
                <w:spacing w:val="-2"/>
              </w:rPr>
              <w:t>2g/袋</w:t>
            </w:r>
          </w:p>
        </w:tc>
        <w:tc>
          <w:tcPr>
            <w:tcW w:w="4770" w:type="dxa"/>
          </w:tcPr>
          <w:p w14:paraId="5D434C5B">
            <w:pPr>
              <w:pStyle w:val="9"/>
              <w:spacing w:before="40" w:line="214" w:lineRule="auto"/>
              <w:jc w:val="right"/>
            </w:pPr>
            <w:r>
              <w:rPr>
                <w:spacing w:val="-1"/>
              </w:rPr>
              <w:t>能量：≥1800kJ;蛋白质：≥17.0g脂</w:t>
            </w:r>
            <w:r>
              <w:rPr>
                <w:spacing w:val="-2"/>
              </w:rPr>
              <w:t>肪：10g-40g;</w:t>
            </w:r>
          </w:p>
          <w:p w14:paraId="3E46A820">
            <w:pPr>
              <w:pStyle w:val="9"/>
              <w:spacing w:before="76" w:line="214" w:lineRule="auto"/>
              <w:ind w:left="105"/>
            </w:pPr>
            <w:r>
              <w:rPr>
                <w:spacing w:val="-1"/>
              </w:rPr>
              <w:t>碳水化合物：30.0g-70.0g;钠含量≤500mg</w:t>
            </w:r>
          </w:p>
        </w:tc>
        <w:tc>
          <w:tcPr>
            <w:tcW w:w="300" w:type="dxa"/>
            <w:vMerge w:val="continue"/>
            <w:tcBorders>
              <w:top w:val="nil"/>
              <w:bottom w:val="nil"/>
            </w:tcBorders>
          </w:tcPr>
          <w:p w14:paraId="544B0F37"/>
        </w:tc>
      </w:tr>
      <w:tr w14:paraId="4522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4" w:type="dxa"/>
            <w:vMerge w:val="continue"/>
            <w:tcBorders>
              <w:top w:val="nil"/>
              <w:bottom w:val="nil"/>
            </w:tcBorders>
          </w:tcPr>
          <w:p w14:paraId="0E30B5F2"/>
        </w:tc>
        <w:tc>
          <w:tcPr>
            <w:tcW w:w="659" w:type="dxa"/>
            <w:gridSpan w:val="2"/>
          </w:tcPr>
          <w:p w14:paraId="3A5BA77E">
            <w:pPr>
              <w:pStyle w:val="9"/>
              <w:spacing w:before="271" w:line="183" w:lineRule="auto"/>
              <w:ind w:left="200"/>
            </w:pPr>
            <w:r>
              <w:rPr>
                <w:spacing w:val="-4"/>
              </w:rPr>
              <w:t>54</w:t>
            </w:r>
          </w:p>
        </w:tc>
        <w:tc>
          <w:tcPr>
            <w:tcW w:w="1918" w:type="dxa"/>
            <w:gridSpan w:val="2"/>
          </w:tcPr>
          <w:p w14:paraId="2F369C48">
            <w:pPr>
              <w:pStyle w:val="9"/>
              <w:spacing w:before="217" w:line="219" w:lineRule="auto"/>
              <w:ind w:left="201"/>
            </w:pPr>
            <w:r>
              <w:rPr>
                <w:spacing w:val="-2"/>
              </w:rPr>
              <w:t>栀子粉固体饮料</w:t>
            </w:r>
          </w:p>
        </w:tc>
        <w:tc>
          <w:tcPr>
            <w:tcW w:w="1388" w:type="dxa"/>
            <w:gridSpan w:val="2"/>
          </w:tcPr>
          <w:p w14:paraId="5F53EFD0">
            <w:pPr>
              <w:pStyle w:val="9"/>
              <w:spacing w:before="210" w:line="214" w:lineRule="auto"/>
              <w:ind w:left="413"/>
            </w:pPr>
            <w:r>
              <w:t>1g/袋</w:t>
            </w:r>
          </w:p>
        </w:tc>
        <w:tc>
          <w:tcPr>
            <w:tcW w:w="4770" w:type="dxa"/>
          </w:tcPr>
          <w:p w14:paraId="18E6E63C">
            <w:pPr>
              <w:pStyle w:val="9"/>
              <w:spacing w:before="40" w:line="214" w:lineRule="auto"/>
              <w:ind w:left="75"/>
            </w:pPr>
            <w:r>
              <w:t>能量：≥1000kJ;蛋白质：1g-3g脂肪：0g;碳水化</w:t>
            </w:r>
          </w:p>
          <w:p w14:paraId="2454D707">
            <w:pPr>
              <w:pStyle w:val="9"/>
              <w:spacing w:before="116" w:line="193" w:lineRule="auto"/>
              <w:ind w:left="105"/>
            </w:pPr>
            <w:r>
              <w:rPr>
                <w:spacing w:val="6"/>
              </w:rPr>
              <w:t>合物：30g-60g.</w:t>
            </w:r>
          </w:p>
        </w:tc>
        <w:tc>
          <w:tcPr>
            <w:tcW w:w="300" w:type="dxa"/>
            <w:vMerge w:val="continue"/>
            <w:tcBorders>
              <w:top w:val="nil"/>
              <w:bottom w:val="nil"/>
            </w:tcBorders>
          </w:tcPr>
          <w:p w14:paraId="34BAF144"/>
        </w:tc>
      </w:tr>
      <w:tr w14:paraId="6B7A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324" w:type="dxa"/>
            <w:vMerge w:val="continue"/>
            <w:tcBorders>
              <w:top w:val="nil"/>
            </w:tcBorders>
          </w:tcPr>
          <w:p w14:paraId="4A33A0A2"/>
        </w:tc>
        <w:tc>
          <w:tcPr>
            <w:tcW w:w="659" w:type="dxa"/>
            <w:gridSpan w:val="2"/>
          </w:tcPr>
          <w:p w14:paraId="6040EE13">
            <w:pPr>
              <w:spacing w:line="352" w:lineRule="auto"/>
            </w:pPr>
          </w:p>
          <w:p w14:paraId="04F61AC6">
            <w:pPr>
              <w:pStyle w:val="9"/>
              <w:spacing w:before="68" w:line="182" w:lineRule="auto"/>
              <w:ind w:left="200"/>
            </w:pPr>
            <w:r>
              <w:rPr>
                <w:spacing w:val="-4"/>
              </w:rPr>
              <w:t>55</w:t>
            </w:r>
          </w:p>
        </w:tc>
        <w:tc>
          <w:tcPr>
            <w:tcW w:w="1918" w:type="dxa"/>
            <w:gridSpan w:val="2"/>
          </w:tcPr>
          <w:p w14:paraId="5D681AF4">
            <w:pPr>
              <w:spacing w:line="297" w:lineRule="auto"/>
            </w:pPr>
          </w:p>
          <w:p w14:paraId="72EC6E3C">
            <w:pPr>
              <w:pStyle w:val="9"/>
              <w:spacing w:before="69" w:line="219" w:lineRule="auto"/>
              <w:ind w:left="311"/>
            </w:pPr>
            <w:r>
              <w:rPr>
                <w:spacing w:val="-2"/>
              </w:rPr>
              <w:t>菊粉固体饮料</w:t>
            </w:r>
          </w:p>
        </w:tc>
        <w:tc>
          <w:tcPr>
            <w:tcW w:w="1388" w:type="dxa"/>
            <w:gridSpan w:val="2"/>
          </w:tcPr>
          <w:p w14:paraId="16E04760">
            <w:pPr>
              <w:spacing w:line="290" w:lineRule="auto"/>
            </w:pPr>
          </w:p>
          <w:p w14:paraId="5E6E0CCE">
            <w:pPr>
              <w:pStyle w:val="9"/>
              <w:spacing w:before="68" w:line="214" w:lineRule="auto"/>
              <w:ind w:left="363"/>
            </w:pPr>
            <w:r>
              <w:rPr>
                <w:spacing w:val="1"/>
              </w:rPr>
              <w:t>10g/袋</w:t>
            </w:r>
          </w:p>
        </w:tc>
        <w:tc>
          <w:tcPr>
            <w:tcW w:w="4770" w:type="dxa"/>
          </w:tcPr>
          <w:p w14:paraId="6B5B9582">
            <w:pPr>
              <w:pStyle w:val="9"/>
              <w:spacing w:before="40" w:line="214" w:lineRule="auto"/>
              <w:ind w:left="75"/>
            </w:pPr>
            <w:r>
              <w:t>能量：≥600kJ;蛋白质：0g;脂肪：0g;碳水化合</w:t>
            </w:r>
          </w:p>
          <w:p w14:paraId="63A49473">
            <w:pPr>
              <w:pStyle w:val="9"/>
              <w:spacing w:before="78" w:line="247" w:lineRule="auto"/>
              <w:ind w:left="105" w:right="256"/>
            </w:pPr>
            <w:r>
              <w:t>物：0.1g-1.0g;膳食纤维：80g-100g:钠含量≤</w:t>
            </w:r>
            <w:r>
              <w:rPr>
                <w:spacing w:val="17"/>
              </w:rPr>
              <w:t xml:space="preserve"> </w:t>
            </w:r>
            <w:r>
              <w:rPr>
                <w:spacing w:val="-2"/>
              </w:rPr>
              <w:t>30.0mg</w:t>
            </w:r>
          </w:p>
        </w:tc>
        <w:tc>
          <w:tcPr>
            <w:tcW w:w="300" w:type="dxa"/>
            <w:vMerge w:val="continue"/>
            <w:tcBorders>
              <w:top w:val="nil"/>
            </w:tcBorders>
          </w:tcPr>
          <w:p w14:paraId="75E3AB8C"/>
        </w:tc>
      </w:tr>
      <w:tr w14:paraId="69E93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324" w:type="dxa"/>
            <w:vMerge w:val="restart"/>
            <w:tcBorders>
              <w:bottom w:val="nil"/>
            </w:tcBorders>
          </w:tcPr>
          <w:p w14:paraId="31E30132"/>
        </w:tc>
        <w:tc>
          <w:tcPr>
            <w:tcW w:w="659" w:type="dxa"/>
            <w:gridSpan w:val="2"/>
          </w:tcPr>
          <w:p w14:paraId="79EBF437">
            <w:pPr>
              <w:spacing w:line="337" w:lineRule="auto"/>
            </w:pPr>
          </w:p>
          <w:p w14:paraId="76E019BC">
            <w:pPr>
              <w:pStyle w:val="9"/>
              <w:spacing w:before="71" w:line="183" w:lineRule="auto"/>
              <w:ind w:left="210"/>
              <w:rPr>
                <w:sz w:val="22"/>
                <w:szCs w:val="22"/>
              </w:rPr>
            </w:pPr>
            <w:r>
              <w:rPr>
                <w:spacing w:val="-4"/>
                <w:sz w:val="22"/>
                <w:szCs w:val="22"/>
              </w:rPr>
              <w:t>56</w:t>
            </w:r>
          </w:p>
        </w:tc>
        <w:tc>
          <w:tcPr>
            <w:tcW w:w="1919" w:type="dxa"/>
            <w:gridSpan w:val="3"/>
          </w:tcPr>
          <w:p w14:paraId="00EA850C">
            <w:pPr>
              <w:pStyle w:val="9"/>
              <w:spacing w:before="194" w:line="219" w:lineRule="auto"/>
              <w:ind w:left="81"/>
              <w:rPr>
                <w:sz w:val="22"/>
                <w:szCs w:val="22"/>
                <w:lang w:eastAsia="zh-CN"/>
              </w:rPr>
            </w:pPr>
            <w:r>
              <w:rPr>
                <w:spacing w:val="1"/>
                <w:sz w:val="22"/>
                <w:szCs w:val="22"/>
                <w:lang w:eastAsia="zh-CN"/>
              </w:rPr>
              <w:t>高蛋白高能营养液</w:t>
            </w:r>
          </w:p>
          <w:p w14:paraId="13FAE813">
            <w:pPr>
              <w:pStyle w:val="9"/>
              <w:spacing w:before="60" w:line="221" w:lineRule="auto"/>
              <w:ind w:left="520"/>
              <w:rPr>
                <w:sz w:val="22"/>
                <w:szCs w:val="22"/>
                <w:lang w:eastAsia="zh-CN"/>
              </w:rPr>
            </w:pPr>
            <w:r>
              <w:rPr>
                <w:spacing w:val="9"/>
                <w:sz w:val="22"/>
                <w:szCs w:val="22"/>
                <w:lang w:eastAsia="zh-CN"/>
              </w:rPr>
              <w:t>(肿瘤型)</w:t>
            </w:r>
          </w:p>
        </w:tc>
        <w:tc>
          <w:tcPr>
            <w:tcW w:w="1387" w:type="dxa"/>
          </w:tcPr>
          <w:p w14:paraId="45719415">
            <w:pPr>
              <w:spacing w:line="283" w:lineRule="auto"/>
              <w:rPr>
                <w:lang w:eastAsia="zh-CN"/>
              </w:rPr>
            </w:pPr>
          </w:p>
          <w:p w14:paraId="0511CC03">
            <w:pPr>
              <w:pStyle w:val="9"/>
              <w:spacing w:before="72" w:line="221" w:lineRule="auto"/>
              <w:ind w:left="253"/>
              <w:rPr>
                <w:sz w:val="22"/>
                <w:szCs w:val="22"/>
              </w:rPr>
            </w:pPr>
            <w:r>
              <w:rPr>
                <w:spacing w:val="2"/>
                <w:sz w:val="22"/>
                <w:szCs w:val="22"/>
              </w:rPr>
              <w:t>250</w:t>
            </w:r>
            <w:r>
              <w:rPr>
                <w:sz w:val="22"/>
                <w:szCs w:val="22"/>
              </w:rPr>
              <w:t>ml</w:t>
            </w:r>
            <w:r>
              <w:rPr>
                <w:spacing w:val="2"/>
                <w:sz w:val="22"/>
                <w:szCs w:val="22"/>
              </w:rPr>
              <w:t>/听</w:t>
            </w:r>
          </w:p>
        </w:tc>
        <w:tc>
          <w:tcPr>
            <w:tcW w:w="4770" w:type="dxa"/>
          </w:tcPr>
          <w:p w14:paraId="76A20267">
            <w:pPr>
              <w:pStyle w:val="9"/>
              <w:spacing w:before="6" w:line="214" w:lineRule="auto"/>
              <w:ind w:left="95"/>
              <w:rPr>
                <w:sz w:val="22"/>
                <w:szCs w:val="22"/>
              </w:rPr>
            </w:pPr>
            <w:r>
              <w:rPr>
                <w:sz w:val="22"/>
                <w:szCs w:val="22"/>
              </w:rPr>
              <w:t>能量：≥100kJ;蛋白质：2.0g-10.0g;脂肪：</w:t>
            </w:r>
          </w:p>
          <w:p w14:paraId="67242CB6">
            <w:pPr>
              <w:pStyle w:val="9"/>
              <w:spacing w:before="74" w:line="236" w:lineRule="auto"/>
              <w:ind w:left="94" w:hanging="19"/>
              <w:rPr>
                <w:sz w:val="22"/>
                <w:szCs w:val="22"/>
              </w:rPr>
            </w:pPr>
            <w:r>
              <w:rPr>
                <w:spacing w:val="-5"/>
                <w:sz w:val="22"/>
                <w:szCs w:val="22"/>
              </w:rPr>
              <w:t>2.0g-10.0g;碳水化合物：8.0g-20.0g;膳食纤维：</w:t>
            </w:r>
            <w:r>
              <w:rPr>
                <w:spacing w:val="13"/>
                <w:sz w:val="22"/>
                <w:szCs w:val="22"/>
              </w:rPr>
              <w:t xml:space="preserve"> </w:t>
            </w:r>
            <w:r>
              <w:rPr>
                <w:spacing w:val="-1"/>
                <w:sz w:val="22"/>
                <w:szCs w:val="22"/>
              </w:rPr>
              <w:t>≤5g;钠含量≤140.0mg;含牛磺酸、左旋肉碱.</w:t>
            </w:r>
          </w:p>
        </w:tc>
        <w:tc>
          <w:tcPr>
            <w:tcW w:w="300" w:type="dxa"/>
            <w:vMerge w:val="restart"/>
            <w:tcBorders>
              <w:bottom w:val="nil"/>
            </w:tcBorders>
          </w:tcPr>
          <w:p w14:paraId="57615C41">
            <w:pPr>
              <w:spacing w:line="241" w:lineRule="auto"/>
            </w:pPr>
          </w:p>
          <w:p w14:paraId="330B3954">
            <w:pPr>
              <w:spacing w:line="241" w:lineRule="auto"/>
            </w:pPr>
          </w:p>
          <w:p w14:paraId="790A8B93">
            <w:pPr>
              <w:spacing w:line="241" w:lineRule="auto"/>
            </w:pPr>
          </w:p>
          <w:p w14:paraId="44D6A25C">
            <w:pPr>
              <w:spacing w:line="241" w:lineRule="auto"/>
            </w:pPr>
          </w:p>
          <w:p w14:paraId="222E8361">
            <w:pPr>
              <w:spacing w:line="241" w:lineRule="auto"/>
            </w:pPr>
          </w:p>
          <w:p w14:paraId="73833823">
            <w:pPr>
              <w:spacing w:line="241" w:lineRule="auto"/>
            </w:pPr>
          </w:p>
          <w:p w14:paraId="1559C978">
            <w:pPr>
              <w:spacing w:line="241" w:lineRule="auto"/>
            </w:pPr>
          </w:p>
          <w:p w14:paraId="3B8EF890">
            <w:pPr>
              <w:spacing w:line="241" w:lineRule="auto"/>
            </w:pPr>
          </w:p>
          <w:p w14:paraId="43E65ABD">
            <w:pPr>
              <w:spacing w:line="241" w:lineRule="auto"/>
            </w:pPr>
          </w:p>
          <w:p w14:paraId="20E9E11B">
            <w:pPr>
              <w:spacing w:line="241" w:lineRule="auto"/>
            </w:pPr>
          </w:p>
          <w:p w14:paraId="015026C5">
            <w:pPr>
              <w:spacing w:line="242" w:lineRule="auto"/>
            </w:pPr>
          </w:p>
          <w:p w14:paraId="3BCAD482">
            <w:pPr>
              <w:spacing w:line="242" w:lineRule="auto"/>
            </w:pPr>
          </w:p>
          <w:p w14:paraId="2A0EDB36">
            <w:pPr>
              <w:spacing w:line="242" w:lineRule="auto"/>
            </w:pPr>
          </w:p>
          <w:p w14:paraId="0465ADA3">
            <w:pPr>
              <w:spacing w:line="242" w:lineRule="auto"/>
            </w:pPr>
          </w:p>
          <w:p w14:paraId="2DC1B4F7">
            <w:pPr>
              <w:spacing w:line="242" w:lineRule="auto"/>
            </w:pPr>
          </w:p>
          <w:p w14:paraId="2E314474">
            <w:pPr>
              <w:spacing w:line="242" w:lineRule="auto"/>
            </w:pPr>
          </w:p>
          <w:p w14:paraId="0724AAC5">
            <w:pPr>
              <w:spacing w:line="242" w:lineRule="auto"/>
            </w:pPr>
          </w:p>
          <w:p w14:paraId="476CE27C">
            <w:pPr>
              <w:spacing w:line="242" w:lineRule="auto"/>
            </w:pPr>
          </w:p>
          <w:p w14:paraId="311F56AC">
            <w:pPr>
              <w:spacing w:line="242" w:lineRule="auto"/>
            </w:pPr>
          </w:p>
          <w:p w14:paraId="05AD888C">
            <w:pPr>
              <w:spacing w:line="242" w:lineRule="auto"/>
            </w:pPr>
          </w:p>
          <w:p w14:paraId="5A92EF92">
            <w:pPr>
              <w:spacing w:line="242" w:lineRule="auto"/>
            </w:pPr>
          </w:p>
          <w:p w14:paraId="03C67FD5">
            <w:pPr>
              <w:spacing w:line="242" w:lineRule="auto"/>
            </w:pPr>
          </w:p>
          <w:p w14:paraId="5E288080">
            <w:pPr>
              <w:spacing w:line="242" w:lineRule="auto"/>
            </w:pPr>
          </w:p>
          <w:p w14:paraId="3ACACD60">
            <w:pPr>
              <w:spacing w:line="242" w:lineRule="auto"/>
            </w:pPr>
          </w:p>
          <w:p w14:paraId="7FD1BED5">
            <w:pPr>
              <w:spacing w:line="242" w:lineRule="auto"/>
            </w:pPr>
          </w:p>
          <w:p w14:paraId="2CBE9758">
            <w:pPr>
              <w:spacing w:line="242" w:lineRule="auto"/>
            </w:pPr>
          </w:p>
          <w:p w14:paraId="21641555">
            <w:pPr>
              <w:spacing w:line="242" w:lineRule="auto"/>
            </w:pPr>
          </w:p>
          <w:p w14:paraId="68E38F4B">
            <w:pPr>
              <w:spacing w:line="242" w:lineRule="auto"/>
            </w:pPr>
          </w:p>
          <w:p w14:paraId="5EED5956">
            <w:pPr>
              <w:spacing w:line="242" w:lineRule="auto"/>
            </w:pPr>
          </w:p>
          <w:p w14:paraId="0784E3D4">
            <w:pPr>
              <w:spacing w:line="242" w:lineRule="auto"/>
            </w:pPr>
          </w:p>
          <w:p w14:paraId="00BB0FE2">
            <w:pPr>
              <w:spacing w:line="242" w:lineRule="auto"/>
            </w:pPr>
          </w:p>
          <w:p w14:paraId="7775FC2A">
            <w:pPr>
              <w:spacing w:line="242" w:lineRule="auto"/>
            </w:pPr>
          </w:p>
          <w:p w14:paraId="19107346">
            <w:pPr>
              <w:spacing w:line="242" w:lineRule="auto"/>
            </w:pPr>
          </w:p>
          <w:p w14:paraId="2A7A186D">
            <w:pPr>
              <w:spacing w:line="242" w:lineRule="auto"/>
            </w:pPr>
          </w:p>
          <w:p w14:paraId="050788C7">
            <w:pPr>
              <w:spacing w:line="242" w:lineRule="auto"/>
            </w:pPr>
          </w:p>
          <w:p w14:paraId="203FE984">
            <w:pPr>
              <w:spacing w:line="242" w:lineRule="auto"/>
            </w:pPr>
          </w:p>
          <w:p w14:paraId="2B266321">
            <w:pPr>
              <w:spacing w:line="242" w:lineRule="auto"/>
            </w:pPr>
          </w:p>
          <w:p w14:paraId="1223A86C">
            <w:pPr>
              <w:spacing w:line="242" w:lineRule="auto"/>
            </w:pPr>
          </w:p>
          <w:p w14:paraId="763E4D7E">
            <w:pPr>
              <w:spacing w:line="242" w:lineRule="auto"/>
            </w:pPr>
          </w:p>
          <w:p w14:paraId="237D4115">
            <w:pPr>
              <w:spacing w:line="242" w:lineRule="auto"/>
            </w:pPr>
          </w:p>
          <w:p w14:paraId="20638956">
            <w:pPr>
              <w:spacing w:line="242" w:lineRule="auto"/>
            </w:pPr>
          </w:p>
          <w:p w14:paraId="7EA626BF">
            <w:pPr>
              <w:spacing w:line="242" w:lineRule="auto"/>
            </w:pPr>
          </w:p>
          <w:p w14:paraId="52F674F5">
            <w:pPr>
              <w:spacing w:line="242" w:lineRule="auto"/>
            </w:pPr>
          </w:p>
          <w:p w14:paraId="3922C89B">
            <w:pPr>
              <w:spacing w:line="242" w:lineRule="auto"/>
            </w:pPr>
          </w:p>
          <w:p w14:paraId="7ED1D54F">
            <w:pPr>
              <w:spacing w:line="242" w:lineRule="auto"/>
            </w:pPr>
          </w:p>
          <w:p w14:paraId="20D5E502">
            <w:pPr>
              <w:spacing w:line="242" w:lineRule="auto"/>
            </w:pPr>
          </w:p>
          <w:p w14:paraId="1BCFE412">
            <w:pPr>
              <w:pStyle w:val="9"/>
              <w:spacing w:before="72" w:line="167" w:lineRule="exact"/>
              <w:rPr>
                <w:sz w:val="22"/>
                <w:szCs w:val="22"/>
              </w:rPr>
            </w:pPr>
            <w:r>
              <w:rPr>
                <w:position w:val="1"/>
                <w:sz w:val="22"/>
                <w:szCs w:val="22"/>
              </w:rPr>
              <w:t>;</w:t>
            </w:r>
          </w:p>
        </w:tc>
      </w:tr>
      <w:tr w14:paraId="67816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3558C48C"/>
        </w:tc>
        <w:tc>
          <w:tcPr>
            <w:tcW w:w="659" w:type="dxa"/>
            <w:gridSpan w:val="2"/>
          </w:tcPr>
          <w:p w14:paraId="14199CE1">
            <w:pPr>
              <w:pStyle w:val="9"/>
              <w:spacing w:before="258" w:line="182" w:lineRule="auto"/>
              <w:ind w:left="210"/>
              <w:rPr>
                <w:sz w:val="22"/>
                <w:szCs w:val="22"/>
              </w:rPr>
            </w:pPr>
            <w:r>
              <w:rPr>
                <w:spacing w:val="-4"/>
                <w:sz w:val="22"/>
                <w:szCs w:val="22"/>
              </w:rPr>
              <w:t>57</w:t>
            </w:r>
          </w:p>
        </w:tc>
        <w:tc>
          <w:tcPr>
            <w:tcW w:w="1919" w:type="dxa"/>
            <w:gridSpan w:val="3"/>
          </w:tcPr>
          <w:p w14:paraId="14B56493">
            <w:pPr>
              <w:pStyle w:val="9"/>
              <w:spacing w:before="200" w:line="219" w:lineRule="auto"/>
              <w:ind w:left="191"/>
              <w:rPr>
                <w:sz w:val="22"/>
                <w:szCs w:val="22"/>
              </w:rPr>
            </w:pPr>
            <w:r>
              <w:rPr>
                <w:spacing w:val="-2"/>
                <w:sz w:val="22"/>
                <w:szCs w:val="22"/>
              </w:rPr>
              <w:t>术前能量补充液</w:t>
            </w:r>
          </w:p>
        </w:tc>
        <w:tc>
          <w:tcPr>
            <w:tcW w:w="1387" w:type="dxa"/>
          </w:tcPr>
          <w:p w14:paraId="6DFAC6CE">
            <w:pPr>
              <w:pStyle w:val="9"/>
              <w:spacing w:before="203" w:line="221" w:lineRule="auto"/>
              <w:ind w:left="253"/>
              <w:rPr>
                <w:sz w:val="22"/>
                <w:szCs w:val="22"/>
              </w:rPr>
            </w:pPr>
            <w:r>
              <w:rPr>
                <w:spacing w:val="2"/>
                <w:sz w:val="22"/>
                <w:szCs w:val="22"/>
              </w:rPr>
              <w:t>200</w:t>
            </w:r>
            <w:r>
              <w:rPr>
                <w:sz w:val="22"/>
                <w:szCs w:val="22"/>
              </w:rPr>
              <w:t>ml</w:t>
            </w:r>
            <w:r>
              <w:rPr>
                <w:spacing w:val="2"/>
                <w:sz w:val="22"/>
                <w:szCs w:val="22"/>
              </w:rPr>
              <w:t>/听</w:t>
            </w:r>
          </w:p>
        </w:tc>
        <w:tc>
          <w:tcPr>
            <w:tcW w:w="4770" w:type="dxa"/>
          </w:tcPr>
          <w:p w14:paraId="4CCB1BC8">
            <w:pPr>
              <w:pStyle w:val="9"/>
              <w:spacing w:before="42" w:line="214" w:lineRule="auto"/>
              <w:ind w:left="95"/>
              <w:rPr>
                <w:sz w:val="22"/>
                <w:szCs w:val="22"/>
              </w:rPr>
            </w:pPr>
            <w:r>
              <w:rPr>
                <w:sz w:val="22"/>
                <w:szCs w:val="22"/>
              </w:rPr>
              <w:t>能量：≥200kJ;蛋白质：0g;脂肪：0g;碳水化合</w:t>
            </w:r>
          </w:p>
          <w:p w14:paraId="7E541462">
            <w:pPr>
              <w:pStyle w:val="9"/>
              <w:spacing w:before="45" w:line="214" w:lineRule="auto"/>
              <w:ind w:left="95"/>
              <w:rPr>
                <w:sz w:val="22"/>
                <w:szCs w:val="22"/>
              </w:rPr>
            </w:pPr>
            <w:r>
              <w:rPr>
                <w:spacing w:val="3"/>
                <w:sz w:val="22"/>
                <w:szCs w:val="22"/>
              </w:rPr>
              <w:t>物：6.0g-18.0g;钠含量≤60.0</w:t>
            </w:r>
            <w:r>
              <w:rPr>
                <w:sz w:val="22"/>
                <w:szCs w:val="22"/>
              </w:rPr>
              <w:t>mg</w:t>
            </w:r>
            <w:r>
              <w:rPr>
                <w:spacing w:val="3"/>
                <w:sz w:val="22"/>
                <w:szCs w:val="22"/>
              </w:rPr>
              <w:t>.</w:t>
            </w:r>
          </w:p>
        </w:tc>
        <w:tc>
          <w:tcPr>
            <w:tcW w:w="300" w:type="dxa"/>
            <w:vMerge w:val="continue"/>
            <w:tcBorders>
              <w:top w:val="nil"/>
              <w:bottom w:val="nil"/>
            </w:tcBorders>
          </w:tcPr>
          <w:p w14:paraId="712BEB7A"/>
        </w:tc>
      </w:tr>
      <w:tr w14:paraId="643E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64F3C132"/>
        </w:tc>
        <w:tc>
          <w:tcPr>
            <w:tcW w:w="659" w:type="dxa"/>
            <w:gridSpan w:val="2"/>
          </w:tcPr>
          <w:p w14:paraId="683A0054">
            <w:pPr>
              <w:pStyle w:val="9"/>
              <w:spacing w:before="256" w:line="183" w:lineRule="auto"/>
              <w:ind w:left="210"/>
              <w:rPr>
                <w:sz w:val="22"/>
                <w:szCs w:val="22"/>
              </w:rPr>
            </w:pPr>
            <w:r>
              <w:rPr>
                <w:spacing w:val="-4"/>
                <w:sz w:val="22"/>
                <w:szCs w:val="22"/>
              </w:rPr>
              <w:t>58</w:t>
            </w:r>
          </w:p>
        </w:tc>
        <w:tc>
          <w:tcPr>
            <w:tcW w:w="1919" w:type="dxa"/>
            <w:gridSpan w:val="3"/>
          </w:tcPr>
          <w:p w14:paraId="54165B55">
            <w:pPr>
              <w:pStyle w:val="9"/>
              <w:spacing w:before="200" w:line="219" w:lineRule="auto"/>
              <w:ind w:left="301"/>
              <w:rPr>
                <w:sz w:val="22"/>
                <w:szCs w:val="22"/>
              </w:rPr>
            </w:pPr>
            <w:r>
              <w:rPr>
                <w:spacing w:val="-2"/>
                <w:sz w:val="22"/>
                <w:szCs w:val="22"/>
              </w:rPr>
              <w:t>淮山营养米粉</w:t>
            </w:r>
          </w:p>
        </w:tc>
        <w:tc>
          <w:tcPr>
            <w:tcW w:w="1387" w:type="dxa"/>
          </w:tcPr>
          <w:p w14:paraId="3478D862">
            <w:pPr>
              <w:pStyle w:val="9"/>
              <w:spacing w:before="192" w:line="214" w:lineRule="auto"/>
              <w:ind w:left="313"/>
              <w:rPr>
                <w:sz w:val="22"/>
                <w:szCs w:val="22"/>
              </w:rPr>
            </w:pPr>
            <w:r>
              <w:rPr>
                <w:spacing w:val="-2"/>
                <w:sz w:val="22"/>
                <w:szCs w:val="22"/>
              </w:rPr>
              <w:t>800g/盒</w:t>
            </w:r>
          </w:p>
        </w:tc>
        <w:tc>
          <w:tcPr>
            <w:tcW w:w="4770" w:type="dxa"/>
          </w:tcPr>
          <w:p w14:paraId="04C98A2E">
            <w:pPr>
              <w:pStyle w:val="9"/>
              <w:spacing w:before="23" w:line="246" w:lineRule="auto"/>
              <w:ind w:left="94" w:right="169" w:hanging="19"/>
              <w:rPr>
                <w:sz w:val="22"/>
                <w:szCs w:val="22"/>
              </w:rPr>
            </w:pPr>
            <w:r>
              <w:rPr>
                <w:sz w:val="22"/>
                <w:szCs w:val="22"/>
              </w:rPr>
              <w:t>能量≥1000KJ;蛋白质：≥5.0g;脂肪≥0g;碳水</w:t>
            </w:r>
            <w:r>
              <w:rPr>
                <w:spacing w:val="9"/>
                <w:sz w:val="22"/>
                <w:szCs w:val="22"/>
              </w:rPr>
              <w:t xml:space="preserve"> </w:t>
            </w:r>
            <w:r>
              <w:rPr>
                <w:spacing w:val="4"/>
                <w:sz w:val="22"/>
                <w:szCs w:val="22"/>
              </w:rPr>
              <w:t>化合物70.0g-90.0g.</w:t>
            </w:r>
          </w:p>
        </w:tc>
        <w:tc>
          <w:tcPr>
            <w:tcW w:w="300" w:type="dxa"/>
            <w:vMerge w:val="continue"/>
            <w:tcBorders>
              <w:top w:val="nil"/>
              <w:bottom w:val="nil"/>
            </w:tcBorders>
          </w:tcPr>
          <w:p w14:paraId="722D3BFB"/>
        </w:tc>
      </w:tr>
      <w:tr w14:paraId="28530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4" w:type="dxa"/>
            <w:vMerge w:val="continue"/>
            <w:tcBorders>
              <w:top w:val="nil"/>
              <w:bottom w:val="nil"/>
            </w:tcBorders>
          </w:tcPr>
          <w:p w14:paraId="58523AEF"/>
        </w:tc>
        <w:tc>
          <w:tcPr>
            <w:tcW w:w="659" w:type="dxa"/>
            <w:gridSpan w:val="2"/>
          </w:tcPr>
          <w:p w14:paraId="0B91B441">
            <w:pPr>
              <w:pStyle w:val="9"/>
              <w:spacing w:before="256" w:line="183" w:lineRule="auto"/>
              <w:ind w:left="210"/>
              <w:rPr>
                <w:sz w:val="22"/>
                <w:szCs w:val="22"/>
              </w:rPr>
            </w:pPr>
            <w:r>
              <w:rPr>
                <w:spacing w:val="-4"/>
                <w:sz w:val="22"/>
                <w:szCs w:val="22"/>
              </w:rPr>
              <w:t>59</w:t>
            </w:r>
          </w:p>
        </w:tc>
        <w:tc>
          <w:tcPr>
            <w:tcW w:w="1919" w:type="dxa"/>
            <w:gridSpan w:val="3"/>
          </w:tcPr>
          <w:p w14:paraId="2187DBFB">
            <w:pPr>
              <w:pStyle w:val="9"/>
              <w:spacing w:before="200" w:line="219" w:lineRule="auto"/>
              <w:ind w:left="411"/>
              <w:rPr>
                <w:sz w:val="22"/>
                <w:szCs w:val="22"/>
              </w:rPr>
            </w:pPr>
            <w:r>
              <w:rPr>
                <w:spacing w:val="-2"/>
                <w:sz w:val="22"/>
                <w:szCs w:val="22"/>
              </w:rPr>
              <w:t>低蛋白大米</w:t>
            </w:r>
          </w:p>
        </w:tc>
        <w:tc>
          <w:tcPr>
            <w:tcW w:w="1387" w:type="dxa"/>
          </w:tcPr>
          <w:p w14:paraId="6EFD0AF4">
            <w:pPr>
              <w:pStyle w:val="9"/>
              <w:spacing w:before="192" w:line="214" w:lineRule="auto"/>
              <w:ind w:left="253"/>
              <w:rPr>
                <w:sz w:val="22"/>
                <w:szCs w:val="22"/>
              </w:rPr>
            </w:pPr>
            <w:r>
              <w:rPr>
                <w:spacing w:val="1"/>
                <w:sz w:val="22"/>
                <w:szCs w:val="22"/>
              </w:rPr>
              <w:t>1000g/袋</w:t>
            </w:r>
          </w:p>
        </w:tc>
        <w:tc>
          <w:tcPr>
            <w:tcW w:w="4770" w:type="dxa"/>
          </w:tcPr>
          <w:p w14:paraId="326AC813">
            <w:pPr>
              <w:pStyle w:val="9"/>
              <w:spacing w:before="22" w:line="242" w:lineRule="auto"/>
              <w:ind w:left="95" w:right="149"/>
              <w:rPr>
                <w:sz w:val="22"/>
                <w:szCs w:val="22"/>
              </w:rPr>
            </w:pPr>
            <w:r>
              <w:rPr>
                <w:sz w:val="22"/>
                <w:szCs w:val="22"/>
              </w:rPr>
              <w:t>能量≥1400KJ:蛋白质：≥5.0g;脂肪：0g;碳水</w:t>
            </w:r>
            <w:r>
              <w:rPr>
                <w:spacing w:val="9"/>
                <w:sz w:val="22"/>
                <w:szCs w:val="22"/>
              </w:rPr>
              <w:t xml:space="preserve"> </w:t>
            </w:r>
            <w:r>
              <w:rPr>
                <w:spacing w:val="-1"/>
                <w:sz w:val="22"/>
                <w:szCs w:val="22"/>
              </w:rPr>
              <w:t>化合物70.0g-90.0g;钠≤8.0mg</w:t>
            </w:r>
          </w:p>
        </w:tc>
        <w:tc>
          <w:tcPr>
            <w:tcW w:w="300" w:type="dxa"/>
            <w:vMerge w:val="continue"/>
            <w:tcBorders>
              <w:top w:val="nil"/>
              <w:bottom w:val="nil"/>
            </w:tcBorders>
          </w:tcPr>
          <w:p w14:paraId="373EFA4B"/>
        </w:tc>
      </w:tr>
      <w:tr w14:paraId="057C0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6DF4E5CC"/>
        </w:tc>
        <w:tc>
          <w:tcPr>
            <w:tcW w:w="659" w:type="dxa"/>
            <w:gridSpan w:val="2"/>
          </w:tcPr>
          <w:p w14:paraId="75A32644">
            <w:pPr>
              <w:pStyle w:val="9"/>
              <w:spacing w:before="257" w:line="183" w:lineRule="auto"/>
              <w:ind w:left="210"/>
              <w:rPr>
                <w:sz w:val="22"/>
                <w:szCs w:val="22"/>
              </w:rPr>
            </w:pPr>
            <w:r>
              <w:rPr>
                <w:spacing w:val="-3"/>
                <w:sz w:val="22"/>
                <w:szCs w:val="22"/>
              </w:rPr>
              <w:t>60</w:t>
            </w:r>
          </w:p>
        </w:tc>
        <w:tc>
          <w:tcPr>
            <w:tcW w:w="1919" w:type="dxa"/>
            <w:gridSpan w:val="3"/>
          </w:tcPr>
          <w:p w14:paraId="6A82120B">
            <w:pPr>
              <w:pStyle w:val="9"/>
              <w:spacing w:before="201" w:line="219" w:lineRule="auto"/>
              <w:ind w:left="411"/>
              <w:rPr>
                <w:sz w:val="22"/>
                <w:szCs w:val="22"/>
              </w:rPr>
            </w:pPr>
            <w:r>
              <w:rPr>
                <w:spacing w:val="-2"/>
                <w:sz w:val="22"/>
                <w:szCs w:val="22"/>
              </w:rPr>
              <w:t>低蛋白河粉</w:t>
            </w:r>
          </w:p>
        </w:tc>
        <w:tc>
          <w:tcPr>
            <w:tcW w:w="1387" w:type="dxa"/>
          </w:tcPr>
          <w:p w14:paraId="6E7375E9">
            <w:pPr>
              <w:pStyle w:val="9"/>
              <w:spacing w:before="193" w:line="214" w:lineRule="auto"/>
              <w:ind w:left="313"/>
              <w:rPr>
                <w:sz w:val="22"/>
                <w:szCs w:val="22"/>
              </w:rPr>
            </w:pPr>
            <w:r>
              <w:rPr>
                <w:spacing w:val="1"/>
                <w:sz w:val="22"/>
                <w:szCs w:val="22"/>
              </w:rPr>
              <w:t>500g/袋</w:t>
            </w:r>
          </w:p>
        </w:tc>
        <w:tc>
          <w:tcPr>
            <w:tcW w:w="4770" w:type="dxa"/>
          </w:tcPr>
          <w:p w14:paraId="1E19694B">
            <w:pPr>
              <w:pStyle w:val="9"/>
              <w:spacing w:before="23" w:line="246" w:lineRule="auto"/>
              <w:ind w:left="95" w:right="149"/>
              <w:rPr>
                <w:sz w:val="22"/>
                <w:szCs w:val="22"/>
              </w:rPr>
            </w:pPr>
            <w:r>
              <w:rPr>
                <w:sz w:val="22"/>
                <w:szCs w:val="22"/>
              </w:rPr>
              <w:t>能量≥1400KJ;蛋白质：≤1.0g;脂肪≤2g;碳水</w:t>
            </w:r>
            <w:r>
              <w:rPr>
                <w:spacing w:val="9"/>
                <w:sz w:val="22"/>
                <w:szCs w:val="22"/>
              </w:rPr>
              <w:t xml:space="preserve"> </w:t>
            </w:r>
            <w:r>
              <w:rPr>
                <w:spacing w:val="-1"/>
                <w:sz w:val="22"/>
                <w:szCs w:val="22"/>
              </w:rPr>
              <w:t>化合物70.0g-90.0g;钠≤100.0mg</w:t>
            </w:r>
          </w:p>
        </w:tc>
        <w:tc>
          <w:tcPr>
            <w:tcW w:w="300" w:type="dxa"/>
            <w:vMerge w:val="continue"/>
            <w:tcBorders>
              <w:top w:val="nil"/>
              <w:bottom w:val="nil"/>
            </w:tcBorders>
          </w:tcPr>
          <w:p w14:paraId="2682C088"/>
        </w:tc>
      </w:tr>
      <w:tr w14:paraId="1010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0490E0BD"/>
        </w:tc>
        <w:tc>
          <w:tcPr>
            <w:tcW w:w="659" w:type="dxa"/>
            <w:gridSpan w:val="2"/>
          </w:tcPr>
          <w:p w14:paraId="73DB9A80">
            <w:pPr>
              <w:pStyle w:val="9"/>
              <w:spacing w:before="256" w:line="184" w:lineRule="auto"/>
              <w:ind w:left="210"/>
              <w:rPr>
                <w:sz w:val="22"/>
                <w:szCs w:val="22"/>
              </w:rPr>
            </w:pPr>
            <w:r>
              <w:rPr>
                <w:spacing w:val="-3"/>
                <w:sz w:val="22"/>
                <w:szCs w:val="22"/>
              </w:rPr>
              <w:t>61</w:t>
            </w:r>
          </w:p>
        </w:tc>
        <w:tc>
          <w:tcPr>
            <w:tcW w:w="1919" w:type="dxa"/>
            <w:gridSpan w:val="3"/>
          </w:tcPr>
          <w:p w14:paraId="1F4603AB">
            <w:pPr>
              <w:pStyle w:val="9"/>
              <w:spacing w:before="202" w:line="221" w:lineRule="auto"/>
              <w:ind w:left="520"/>
              <w:rPr>
                <w:sz w:val="22"/>
                <w:szCs w:val="22"/>
              </w:rPr>
            </w:pPr>
            <w:r>
              <w:rPr>
                <w:spacing w:val="3"/>
                <w:sz w:val="22"/>
                <w:szCs w:val="22"/>
              </w:rPr>
              <w:t>魔芋丝结</w:t>
            </w:r>
          </w:p>
        </w:tc>
        <w:tc>
          <w:tcPr>
            <w:tcW w:w="1387" w:type="dxa"/>
          </w:tcPr>
          <w:p w14:paraId="79C297DF">
            <w:pPr>
              <w:pStyle w:val="9"/>
              <w:spacing w:before="193" w:line="214" w:lineRule="auto"/>
              <w:ind w:left="313"/>
              <w:rPr>
                <w:sz w:val="22"/>
                <w:szCs w:val="22"/>
              </w:rPr>
            </w:pPr>
            <w:r>
              <w:rPr>
                <w:spacing w:val="-2"/>
                <w:sz w:val="22"/>
                <w:szCs w:val="22"/>
              </w:rPr>
              <w:t>200g/盒</w:t>
            </w:r>
          </w:p>
        </w:tc>
        <w:tc>
          <w:tcPr>
            <w:tcW w:w="4770" w:type="dxa"/>
          </w:tcPr>
          <w:p w14:paraId="139FFEEC">
            <w:pPr>
              <w:pStyle w:val="9"/>
              <w:spacing w:before="42" w:line="236" w:lineRule="auto"/>
              <w:ind w:left="94" w:hanging="9"/>
              <w:rPr>
                <w:sz w:val="22"/>
                <w:szCs w:val="22"/>
              </w:rPr>
            </w:pPr>
            <w:r>
              <w:rPr>
                <w:spacing w:val="-6"/>
                <w:sz w:val="22"/>
                <w:szCs w:val="22"/>
              </w:rPr>
              <w:t>能量≥30KJ;蛋白质：0g;脂肪：0g;膳食纤维≥2.0</w:t>
            </w:r>
            <w:r>
              <w:rPr>
                <w:spacing w:val="12"/>
                <w:sz w:val="22"/>
                <w:szCs w:val="22"/>
              </w:rPr>
              <w:t xml:space="preserve"> </w:t>
            </w:r>
            <w:r>
              <w:rPr>
                <w:spacing w:val="-1"/>
                <w:sz w:val="22"/>
                <w:szCs w:val="22"/>
              </w:rPr>
              <w:t>g;碳水化合物0.1g-1.5g</w:t>
            </w:r>
          </w:p>
        </w:tc>
        <w:tc>
          <w:tcPr>
            <w:tcW w:w="300" w:type="dxa"/>
            <w:vMerge w:val="continue"/>
            <w:tcBorders>
              <w:top w:val="nil"/>
              <w:bottom w:val="nil"/>
            </w:tcBorders>
          </w:tcPr>
          <w:p w14:paraId="4E6EFBE8"/>
        </w:tc>
      </w:tr>
      <w:tr w14:paraId="3643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24" w:type="dxa"/>
            <w:vMerge w:val="continue"/>
            <w:tcBorders>
              <w:top w:val="nil"/>
              <w:bottom w:val="nil"/>
            </w:tcBorders>
          </w:tcPr>
          <w:p w14:paraId="07779D8D"/>
        </w:tc>
        <w:tc>
          <w:tcPr>
            <w:tcW w:w="659" w:type="dxa"/>
            <w:gridSpan w:val="2"/>
          </w:tcPr>
          <w:p w14:paraId="1D9745A9">
            <w:pPr>
              <w:pStyle w:val="9"/>
              <w:spacing w:before="247" w:line="183" w:lineRule="auto"/>
              <w:ind w:left="210"/>
              <w:rPr>
                <w:sz w:val="22"/>
                <w:szCs w:val="22"/>
              </w:rPr>
            </w:pPr>
            <w:r>
              <w:rPr>
                <w:spacing w:val="-3"/>
                <w:sz w:val="22"/>
                <w:szCs w:val="22"/>
              </w:rPr>
              <w:t>62</w:t>
            </w:r>
          </w:p>
        </w:tc>
        <w:tc>
          <w:tcPr>
            <w:tcW w:w="1919" w:type="dxa"/>
            <w:gridSpan w:val="3"/>
          </w:tcPr>
          <w:p w14:paraId="4ACFDA48">
            <w:pPr>
              <w:pStyle w:val="9"/>
              <w:spacing w:before="192" w:line="221" w:lineRule="auto"/>
              <w:ind w:left="631"/>
              <w:rPr>
                <w:sz w:val="22"/>
                <w:szCs w:val="22"/>
              </w:rPr>
            </w:pPr>
            <w:r>
              <w:rPr>
                <w:spacing w:val="-2"/>
                <w:sz w:val="22"/>
                <w:szCs w:val="22"/>
              </w:rPr>
              <w:t>魔芋面</w:t>
            </w:r>
          </w:p>
        </w:tc>
        <w:tc>
          <w:tcPr>
            <w:tcW w:w="1387" w:type="dxa"/>
          </w:tcPr>
          <w:p w14:paraId="01D30708">
            <w:pPr>
              <w:pStyle w:val="9"/>
              <w:spacing w:before="183" w:line="214" w:lineRule="auto"/>
              <w:ind w:left="313"/>
              <w:rPr>
                <w:sz w:val="22"/>
                <w:szCs w:val="22"/>
              </w:rPr>
            </w:pPr>
            <w:r>
              <w:rPr>
                <w:spacing w:val="-1"/>
                <w:sz w:val="22"/>
                <w:szCs w:val="22"/>
              </w:rPr>
              <w:t>400g/袋</w:t>
            </w:r>
          </w:p>
        </w:tc>
        <w:tc>
          <w:tcPr>
            <w:tcW w:w="4770" w:type="dxa"/>
          </w:tcPr>
          <w:p w14:paraId="1121A01A">
            <w:pPr>
              <w:pStyle w:val="9"/>
              <w:spacing w:before="24" w:line="237" w:lineRule="auto"/>
              <w:ind w:left="95"/>
              <w:rPr>
                <w:sz w:val="22"/>
                <w:szCs w:val="22"/>
              </w:rPr>
            </w:pPr>
            <w:r>
              <w:rPr>
                <w:spacing w:val="-8"/>
                <w:sz w:val="22"/>
                <w:szCs w:val="22"/>
              </w:rPr>
              <w:t>能量≥1400KJ;蛋白质：≥12.0g;脂肪：</w:t>
            </w:r>
            <w:r>
              <w:rPr>
                <w:spacing w:val="-9"/>
                <w:sz w:val="22"/>
                <w:szCs w:val="22"/>
              </w:rPr>
              <w:t>0.1g-2.0g;</w:t>
            </w:r>
            <w:r>
              <w:rPr>
                <w:sz w:val="22"/>
                <w:szCs w:val="22"/>
              </w:rPr>
              <w:t xml:space="preserve"> </w:t>
            </w:r>
            <w:r>
              <w:rPr>
                <w:spacing w:val="1"/>
                <w:sz w:val="22"/>
                <w:szCs w:val="22"/>
              </w:rPr>
              <w:t>碳水化合物50.0g-80.0g;钠：≤600</w:t>
            </w:r>
            <w:r>
              <w:rPr>
                <w:sz w:val="22"/>
                <w:szCs w:val="22"/>
              </w:rPr>
              <w:t>mg</w:t>
            </w:r>
            <w:r>
              <w:rPr>
                <w:spacing w:val="1"/>
                <w:sz w:val="22"/>
                <w:szCs w:val="22"/>
              </w:rPr>
              <w:t>.</w:t>
            </w:r>
          </w:p>
        </w:tc>
        <w:tc>
          <w:tcPr>
            <w:tcW w:w="300" w:type="dxa"/>
            <w:vMerge w:val="continue"/>
            <w:tcBorders>
              <w:top w:val="nil"/>
              <w:bottom w:val="nil"/>
            </w:tcBorders>
          </w:tcPr>
          <w:p w14:paraId="136A9D14"/>
        </w:tc>
      </w:tr>
      <w:tr w14:paraId="3FA5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06DE89F6"/>
        </w:tc>
        <w:tc>
          <w:tcPr>
            <w:tcW w:w="659" w:type="dxa"/>
            <w:gridSpan w:val="2"/>
          </w:tcPr>
          <w:p w14:paraId="2F214367">
            <w:pPr>
              <w:pStyle w:val="9"/>
              <w:spacing w:before="258" w:line="183" w:lineRule="auto"/>
              <w:ind w:left="210"/>
              <w:rPr>
                <w:sz w:val="22"/>
                <w:szCs w:val="22"/>
              </w:rPr>
            </w:pPr>
            <w:r>
              <w:rPr>
                <w:spacing w:val="-3"/>
                <w:sz w:val="22"/>
                <w:szCs w:val="22"/>
              </w:rPr>
              <w:t>63</w:t>
            </w:r>
          </w:p>
        </w:tc>
        <w:tc>
          <w:tcPr>
            <w:tcW w:w="1919" w:type="dxa"/>
            <w:gridSpan w:val="3"/>
          </w:tcPr>
          <w:p w14:paraId="1399B7AE">
            <w:pPr>
              <w:pStyle w:val="9"/>
              <w:spacing w:before="200" w:line="219" w:lineRule="auto"/>
              <w:ind w:left="631"/>
              <w:rPr>
                <w:sz w:val="22"/>
                <w:szCs w:val="22"/>
              </w:rPr>
            </w:pPr>
            <w:r>
              <w:rPr>
                <w:spacing w:val="-2"/>
                <w:sz w:val="22"/>
                <w:szCs w:val="22"/>
              </w:rPr>
              <w:t>干粉袋</w:t>
            </w:r>
          </w:p>
        </w:tc>
        <w:tc>
          <w:tcPr>
            <w:tcW w:w="1387" w:type="dxa"/>
          </w:tcPr>
          <w:p w14:paraId="684D231E">
            <w:pPr>
              <w:pStyle w:val="9"/>
              <w:spacing w:before="228" w:line="184" w:lineRule="auto"/>
              <w:ind w:left="253"/>
              <w:rPr>
                <w:sz w:val="22"/>
                <w:szCs w:val="22"/>
              </w:rPr>
            </w:pPr>
            <w:r>
              <w:rPr>
                <w:spacing w:val="-2"/>
                <w:sz w:val="22"/>
                <w:szCs w:val="22"/>
              </w:rPr>
              <w:t>80g-120g</w:t>
            </w:r>
          </w:p>
        </w:tc>
        <w:tc>
          <w:tcPr>
            <w:tcW w:w="4770" w:type="dxa"/>
          </w:tcPr>
          <w:p w14:paraId="3EFC7949">
            <w:pPr>
              <w:pStyle w:val="9"/>
              <w:spacing w:before="32" w:line="238" w:lineRule="auto"/>
              <w:ind w:left="95"/>
              <w:rPr>
                <w:sz w:val="22"/>
                <w:szCs w:val="22"/>
                <w:lang w:eastAsia="zh-CN"/>
              </w:rPr>
            </w:pPr>
            <w:r>
              <w:rPr>
                <w:spacing w:val="-8"/>
                <w:sz w:val="22"/>
                <w:szCs w:val="22"/>
                <w:lang w:eastAsia="zh-CN"/>
              </w:rPr>
              <w:t>无毒无害、耐高温、耐压、耐摔，避光、拉链自封</w:t>
            </w:r>
            <w:r>
              <w:rPr>
                <w:spacing w:val="4"/>
                <w:sz w:val="22"/>
                <w:szCs w:val="22"/>
                <w:lang w:eastAsia="zh-CN"/>
              </w:rPr>
              <w:t xml:space="preserve"> </w:t>
            </w:r>
            <w:r>
              <w:rPr>
                <w:spacing w:val="5"/>
                <w:sz w:val="22"/>
                <w:szCs w:val="22"/>
                <w:lang w:eastAsia="zh-CN"/>
              </w:rPr>
              <w:t>口、容量80g-120g.</w:t>
            </w:r>
          </w:p>
        </w:tc>
        <w:tc>
          <w:tcPr>
            <w:tcW w:w="300" w:type="dxa"/>
            <w:vMerge w:val="continue"/>
            <w:tcBorders>
              <w:top w:val="nil"/>
              <w:bottom w:val="nil"/>
            </w:tcBorders>
          </w:tcPr>
          <w:p w14:paraId="6240669C">
            <w:pPr>
              <w:rPr>
                <w:lang w:eastAsia="zh-CN"/>
              </w:rPr>
            </w:pPr>
          </w:p>
        </w:tc>
      </w:tr>
      <w:tr w14:paraId="51A0B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24" w:type="dxa"/>
            <w:vMerge w:val="continue"/>
            <w:tcBorders>
              <w:top w:val="nil"/>
              <w:bottom w:val="nil"/>
            </w:tcBorders>
          </w:tcPr>
          <w:p w14:paraId="452DD705">
            <w:pPr>
              <w:rPr>
                <w:lang w:eastAsia="zh-CN"/>
              </w:rPr>
            </w:pPr>
          </w:p>
        </w:tc>
        <w:tc>
          <w:tcPr>
            <w:tcW w:w="659" w:type="dxa"/>
            <w:gridSpan w:val="2"/>
          </w:tcPr>
          <w:p w14:paraId="27A8B4B3">
            <w:pPr>
              <w:spacing w:line="325" w:lineRule="auto"/>
              <w:rPr>
                <w:lang w:eastAsia="zh-CN"/>
              </w:rPr>
            </w:pPr>
          </w:p>
          <w:p w14:paraId="497684C7">
            <w:pPr>
              <w:pStyle w:val="9"/>
              <w:spacing w:before="71" w:line="183" w:lineRule="auto"/>
              <w:ind w:left="210"/>
              <w:rPr>
                <w:sz w:val="22"/>
                <w:szCs w:val="22"/>
              </w:rPr>
            </w:pPr>
            <w:r>
              <w:rPr>
                <w:spacing w:val="-3"/>
                <w:sz w:val="22"/>
                <w:szCs w:val="22"/>
              </w:rPr>
              <w:t>64</w:t>
            </w:r>
          </w:p>
        </w:tc>
        <w:tc>
          <w:tcPr>
            <w:tcW w:w="1919" w:type="dxa"/>
            <w:gridSpan w:val="3"/>
          </w:tcPr>
          <w:p w14:paraId="54D7F79F">
            <w:pPr>
              <w:pStyle w:val="9"/>
              <w:spacing w:before="211" w:line="223" w:lineRule="auto"/>
              <w:ind w:left="130" w:right="94" w:hanging="49"/>
              <w:rPr>
                <w:sz w:val="22"/>
                <w:szCs w:val="22"/>
                <w:lang w:eastAsia="zh-CN"/>
              </w:rPr>
            </w:pPr>
            <w:r>
              <w:rPr>
                <w:spacing w:val="-1"/>
                <w:sz w:val="22"/>
                <w:szCs w:val="22"/>
                <w:lang w:eastAsia="zh-CN"/>
              </w:rPr>
              <w:t>肠内营养制剂包装</w:t>
            </w:r>
            <w:r>
              <w:rPr>
                <w:sz w:val="22"/>
                <w:szCs w:val="22"/>
                <w:lang w:eastAsia="zh-CN"/>
              </w:rPr>
              <w:t xml:space="preserve"> </w:t>
            </w:r>
            <w:r>
              <w:rPr>
                <w:spacing w:val="5"/>
                <w:sz w:val="22"/>
                <w:szCs w:val="22"/>
                <w:lang w:eastAsia="zh-CN"/>
              </w:rPr>
              <w:t>袋350</w:t>
            </w:r>
            <w:r>
              <w:rPr>
                <w:sz w:val="22"/>
                <w:szCs w:val="22"/>
                <w:lang w:eastAsia="zh-CN"/>
              </w:rPr>
              <w:t>ml</w:t>
            </w:r>
            <w:r>
              <w:rPr>
                <w:spacing w:val="5"/>
                <w:sz w:val="22"/>
                <w:szCs w:val="22"/>
                <w:lang w:eastAsia="zh-CN"/>
              </w:rPr>
              <w:t>(管饲型)</w:t>
            </w:r>
          </w:p>
        </w:tc>
        <w:tc>
          <w:tcPr>
            <w:tcW w:w="1387" w:type="dxa"/>
          </w:tcPr>
          <w:p w14:paraId="2BFB2646">
            <w:pPr>
              <w:spacing w:line="290" w:lineRule="auto"/>
              <w:rPr>
                <w:lang w:eastAsia="zh-CN"/>
              </w:rPr>
            </w:pPr>
          </w:p>
          <w:p w14:paraId="0CB49F0E">
            <w:pPr>
              <w:pStyle w:val="9"/>
              <w:spacing w:before="71"/>
              <w:ind w:left="423"/>
              <w:rPr>
                <w:sz w:val="22"/>
                <w:szCs w:val="22"/>
              </w:rPr>
            </w:pPr>
            <w:r>
              <w:rPr>
                <w:spacing w:val="-3"/>
                <w:sz w:val="22"/>
                <w:szCs w:val="22"/>
              </w:rPr>
              <w:t>350ml</w:t>
            </w:r>
          </w:p>
        </w:tc>
        <w:tc>
          <w:tcPr>
            <w:tcW w:w="4770" w:type="dxa"/>
          </w:tcPr>
          <w:p w14:paraId="43992ABE">
            <w:pPr>
              <w:pStyle w:val="9"/>
              <w:spacing w:before="41" w:line="237" w:lineRule="auto"/>
              <w:ind w:left="95"/>
              <w:jc w:val="both"/>
              <w:rPr>
                <w:sz w:val="22"/>
                <w:szCs w:val="22"/>
                <w:lang w:eastAsia="zh-CN"/>
              </w:rPr>
            </w:pPr>
            <w:r>
              <w:rPr>
                <w:spacing w:val="-7"/>
                <w:sz w:val="22"/>
                <w:szCs w:val="22"/>
                <w:lang w:eastAsia="zh-CN"/>
              </w:rPr>
              <w:t>采用PE食品级材料，口服管饲通用，有防盗环(安</w:t>
            </w:r>
            <w:r>
              <w:rPr>
                <w:spacing w:val="1"/>
                <w:sz w:val="22"/>
                <w:szCs w:val="22"/>
                <w:lang w:eastAsia="zh-CN"/>
              </w:rPr>
              <w:t xml:space="preserve">  </w:t>
            </w:r>
            <w:r>
              <w:rPr>
                <w:spacing w:val="-8"/>
                <w:sz w:val="22"/>
                <w:szCs w:val="22"/>
                <w:lang w:eastAsia="zh-CN"/>
              </w:rPr>
              <w:t>全扣),可与针式泵管连接，袋身印制标签和刻度，</w:t>
            </w:r>
            <w:r>
              <w:rPr>
                <w:spacing w:val="12"/>
                <w:sz w:val="22"/>
                <w:szCs w:val="22"/>
                <w:lang w:eastAsia="zh-CN"/>
              </w:rPr>
              <w:t xml:space="preserve"> </w:t>
            </w:r>
            <w:r>
              <w:rPr>
                <w:spacing w:val="-3"/>
                <w:sz w:val="22"/>
                <w:szCs w:val="22"/>
                <w:lang w:eastAsia="zh-CN"/>
              </w:rPr>
              <w:t>内口径：18.5mn</w:t>
            </w:r>
          </w:p>
        </w:tc>
        <w:tc>
          <w:tcPr>
            <w:tcW w:w="300" w:type="dxa"/>
            <w:vMerge w:val="continue"/>
            <w:tcBorders>
              <w:top w:val="nil"/>
              <w:bottom w:val="nil"/>
            </w:tcBorders>
          </w:tcPr>
          <w:p w14:paraId="60E7042A">
            <w:pPr>
              <w:rPr>
                <w:lang w:eastAsia="zh-CN"/>
              </w:rPr>
            </w:pPr>
          </w:p>
        </w:tc>
      </w:tr>
      <w:tr w14:paraId="0D1C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24" w:type="dxa"/>
            <w:vMerge w:val="continue"/>
            <w:tcBorders>
              <w:top w:val="nil"/>
              <w:bottom w:val="nil"/>
            </w:tcBorders>
          </w:tcPr>
          <w:p w14:paraId="26C8358A">
            <w:pPr>
              <w:rPr>
                <w:lang w:eastAsia="zh-CN"/>
              </w:rPr>
            </w:pPr>
          </w:p>
        </w:tc>
        <w:tc>
          <w:tcPr>
            <w:tcW w:w="659" w:type="dxa"/>
            <w:gridSpan w:val="2"/>
          </w:tcPr>
          <w:p w14:paraId="58257FAB">
            <w:pPr>
              <w:spacing w:line="326" w:lineRule="auto"/>
              <w:rPr>
                <w:lang w:eastAsia="zh-CN"/>
              </w:rPr>
            </w:pPr>
          </w:p>
          <w:p w14:paraId="4761F08D">
            <w:pPr>
              <w:pStyle w:val="9"/>
              <w:spacing w:before="71" w:line="183" w:lineRule="auto"/>
              <w:ind w:left="210"/>
              <w:rPr>
                <w:sz w:val="22"/>
                <w:szCs w:val="22"/>
              </w:rPr>
            </w:pPr>
            <w:r>
              <w:rPr>
                <w:spacing w:val="-3"/>
                <w:sz w:val="22"/>
                <w:szCs w:val="22"/>
              </w:rPr>
              <w:t>65</w:t>
            </w:r>
          </w:p>
        </w:tc>
        <w:tc>
          <w:tcPr>
            <w:tcW w:w="1919" w:type="dxa"/>
            <w:gridSpan w:val="3"/>
          </w:tcPr>
          <w:p w14:paraId="3072D48F">
            <w:pPr>
              <w:pStyle w:val="9"/>
              <w:spacing w:before="212" w:line="239" w:lineRule="auto"/>
              <w:ind w:left="130" w:right="94" w:hanging="49"/>
              <w:rPr>
                <w:sz w:val="22"/>
                <w:szCs w:val="22"/>
                <w:lang w:eastAsia="zh-CN"/>
              </w:rPr>
            </w:pPr>
            <w:r>
              <w:rPr>
                <w:spacing w:val="-1"/>
                <w:sz w:val="22"/>
                <w:szCs w:val="22"/>
                <w:lang w:eastAsia="zh-CN"/>
              </w:rPr>
              <w:t>肠内营养制剂包装</w:t>
            </w:r>
            <w:r>
              <w:rPr>
                <w:sz w:val="22"/>
                <w:szCs w:val="22"/>
                <w:lang w:eastAsia="zh-CN"/>
              </w:rPr>
              <w:t xml:space="preserve"> </w:t>
            </w:r>
            <w:r>
              <w:rPr>
                <w:spacing w:val="5"/>
                <w:sz w:val="22"/>
                <w:szCs w:val="22"/>
                <w:lang w:eastAsia="zh-CN"/>
              </w:rPr>
              <w:t>袋500</w:t>
            </w:r>
            <w:r>
              <w:rPr>
                <w:sz w:val="22"/>
                <w:szCs w:val="22"/>
                <w:lang w:eastAsia="zh-CN"/>
              </w:rPr>
              <w:t>ml</w:t>
            </w:r>
            <w:r>
              <w:rPr>
                <w:spacing w:val="5"/>
                <w:sz w:val="22"/>
                <w:szCs w:val="22"/>
                <w:lang w:eastAsia="zh-CN"/>
              </w:rPr>
              <w:t>(管饲型)</w:t>
            </w:r>
          </w:p>
        </w:tc>
        <w:tc>
          <w:tcPr>
            <w:tcW w:w="1387" w:type="dxa"/>
          </w:tcPr>
          <w:p w14:paraId="746588FA">
            <w:pPr>
              <w:spacing w:line="291" w:lineRule="auto"/>
              <w:rPr>
                <w:lang w:eastAsia="zh-CN"/>
              </w:rPr>
            </w:pPr>
          </w:p>
          <w:p w14:paraId="18DE2EE4">
            <w:pPr>
              <w:pStyle w:val="9"/>
              <w:spacing w:before="71"/>
              <w:ind w:left="423"/>
              <w:rPr>
                <w:sz w:val="22"/>
                <w:szCs w:val="22"/>
              </w:rPr>
            </w:pPr>
            <w:r>
              <w:rPr>
                <w:spacing w:val="-3"/>
                <w:sz w:val="22"/>
                <w:szCs w:val="22"/>
              </w:rPr>
              <w:t>500ml</w:t>
            </w:r>
          </w:p>
        </w:tc>
        <w:tc>
          <w:tcPr>
            <w:tcW w:w="4770" w:type="dxa"/>
          </w:tcPr>
          <w:p w14:paraId="5994EC55">
            <w:pPr>
              <w:pStyle w:val="9"/>
              <w:spacing w:before="23" w:line="242" w:lineRule="auto"/>
              <w:ind w:left="95"/>
              <w:jc w:val="both"/>
              <w:rPr>
                <w:sz w:val="22"/>
                <w:szCs w:val="22"/>
                <w:lang w:eastAsia="zh-CN"/>
              </w:rPr>
            </w:pPr>
            <w:r>
              <w:rPr>
                <w:spacing w:val="-7"/>
                <w:sz w:val="22"/>
                <w:szCs w:val="22"/>
                <w:lang w:eastAsia="zh-CN"/>
              </w:rPr>
              <w:t>采用PE食品级材料，口服管饲通用，有防盗环(安</w:t>
            </w:r>
            <w:r>
              <w:rPr>
                <w:spacing w:val="1"/>
                <w:sz w:val="22"/>
                <w:szCs w:val="22"/>
                <w:lang w:eastAsia="zh-CN"/>
              </w:rPr>
              <w:t xml:space="preserve">  </w:t>
            </w:r>
            <w:r>
              <w:rPr>
                <w:spacing w:val="-8"/>
                <w:sz w:val="22"/>
                <w:szCs w:val="22"/>
                <w:lang w:eastAsia="zh-CN"/>
              </w:rPr>
              <w:t>全扣),可与针式泵管连接，袋身印制标签和刻度，</w:t>
            </w:r>
            <w:r>
              <w:rPr>
                <w:spacing w:val="12"/>
                <w:sz w:val="22"/>
                <w:szCs w:val="22"/>
                <w:lang w:eastAsia="zh-CN"/>
              </w:rPr>
              <w:t xml:space="preserve"> </w:t>
            </w:r>
            <w:r>
              <w:rPr>
                <w:spacing w:val="-4"/>
                <w:sz w:val="22"/>
                <w:szCs w:val="22"/>
                <w:lang w:eastAsia="zh-CN"/>
              </w:rPr>
              <w:t>内口径：18.5mm</w:t>
            </w:r>
          </w:p>
        </w:tc>
        <w:tc>
          <w:tcPr>
            <w:tcW w:w="300" w:type="dxa"/>
            <w:vMerge w:val="continue"/>
            <w:tcBorders>
              <w:top w:val="nil"/>
              <w:bottom w:val="nil"/>
            </w:tcBorders>
          </w:tcPr>
          <w:p w14:paraId="360AEC5D">
            <w:pPr>
              <w:rPr>
                <w:lang w:eastAsia="zh-CN"/>
              </w:rPr>
            </w:pPr>
          </w:p>
        </w:tc>
      </w:tr>
      <w:tr w14:paraId="0C238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324" w:type="dxa"/>
            <w:vMerge w:val="continue"/>
            <w:tcBorders>
              <w:top w:val="nil"/>
              <w:bottom w:val="nil"/>
            </w:tcBorders>
          </w:tcPr>
          <w:p w14:paraId="24102385">
            <w:pPr>
              <w:rPr>
                <w:lang w:eastAsia="zh-CN"/>
              </w:rPr>
            </w:pPr>
          </w:p>
        </w:tc>
        <w:tc>
          <w:tcPr>
            <w:tcW w:w="659" w:type="dxa"/>
            <w:gridSpan w:val="2"/>
          </w:tcPr>
          <w:p w14:paraId="6D8DDD37">
            <w:pPr>
              <w:spacing w:line="322" w:lineRule="auto"/>
              <w:rPr>
                <w:lang w:eastAsia="zh-CN"/>
              </w:rPr>
            </w:pPr>
          </w:p>
          <w:p w14:paraId="368669FC">
            <w:pPr>
              <w:spacing w:line="323" w:lineRule="auto"/>
              <w:rPr>
                <w:lang w:eastAsia="zh-CN"/>
              </w:rPr>
            </w:pPr>
          </w:p>
          <w:p w14:paraId="200A2555">
            <w:pPr>
              <w:pStyle w:val="9"/>
              <w:spacing w:before="71" w:line="183" w:lineRule="auto"/>
              <w:ind w:left="210"/>
              <w:rPr>
                <w:sz w:val="22"/>
                <w:szCs w:val="22"/>
              </w:rPr>
            </w:pPr>
            <w:r>
              <w:rPr>
                <w:spacing w:val="-3"/>
                <w:sz w:val="22"/>
                <w:szCs w:val="22"/>
              </w:rPr>
              <w:t>66</w:t>
            </w:r>
          </w:p>
        </w:tc>
        <w:tc>
          <w:tcPr>
            <w:tcW w:w="1919" w:type="dxa"/>
            <w:gridSpan w:val="3"/>
          </w:tcPr>
          <w:p w14:paraId="6A72F408">
            <w:pPr>
              <w:spacing w:line="448" w:lineRule="auto"/>
              <w:rPr>
                <w:lang w:eastAsia="zh-CN"/>
              </w:rPr>
            </w:pPr>
          </w:p>
          <w:p w14:paraId="303989E6">
            <w:pPr>
              <w:pStyle w:val="9"/>
              <w:spacing w:before="72" w:line="229" w:lineRule="auto"/>
              <w:ind w:left="220" w:right="206" w:hanging="29"/>
              <w:rPr>
                <w:sz w:val="22"/>
                <w:szCs w:val="22"/>
                <w:lang w:eastAsia="zh-CN"/>
              </w:rPr>
            </w:pPr>
            <w:r>
              <w:rPr>
                <w:spacing w:val="-2"/>
                <w:sz w:val="22"/>
                <w:szCs w:val="22"/>
                <w:lang w:eastAsia="zh-CN"/>
              </w:rPr>
              <w:t>整蛋白类全营养</w:t>
            </w:r>
            <w:r>
              <w:rPr>
                <w:spacing w:val="3"/>
                <w:sz w:val="22"/>
                <w:szCs w:val="22"/>
                <w:lang w:eastAsia="zh-CN"/>
              </w:rPr>
              <w:t xml:space="preserve"> </w:t>
            </w:r>
            <w:r>
              <w:rPr>
                <w:spacing w:val="9"/>
                <w:sz w:val="22"/>
                <w:szCs w:val="22"/>
                <w:lang w:eastAsia="zh-CN"/>
              </w:rPr>
              <w:t>(肿瘤型)</w:t>
            </w:r>
          </w:p>
        </w:tc>
        <w:tc>
          <w:tcPr>
            <w:tcW w:w="1387" w:type="dxa"/>
          </w:tcPr>
          <w:p w14:paraId="2F2D90C4">
            <w:pPr>
              <w:spacing w:line="290" w:lineRule="auto"/>
              <w:rPr>
                <w:lang w:eastAsia="zh-CN"/>
              </w:rPr>
            </w:pPr>
          </w:p>
          <w:p w14:paraId="54719661">
            <w:pPr>
              <w:spacing w:line="291" w:lineRule="auto"/>
              <w:rPr>
                <w:lang w:eastAsia="zh-CN"/>
              </w:rPr>
            </w:pPr>
          </w:p>
          <w:p w14:paraId="004571DB">
            <w:pPr>
              <w:pStyle w:val="9"/>
              <w:spacing w:before="71" w:line="214" w:lineRule="auto"/>
              <w:ind w:left="92"/>
              <w:rPr>
                <w:sz w:val="22"/>
                <w:szCs w:val="22"/>
              </w:rPr>
            </w:pPr>
            <w:r>
              <w:rPr>
                <w:sz w:val="22"/>
                <w:szCs w:val="22"/>
              </w:rPr>
              <w:t>50g*10袋/盒</w:t>
            </w:r>
          </w:p>
        </w:tc>
        <w:tc>
          <w:tcPr>
            <w:tcW w:w="4770" w:type="dxa"/>
          </w:tcPr>
          <w:p w14:paraId="750CC60D">
            <w:pPr>
              <w:pStyle w:val="9"/>
              <w:spacing w:before="53" w:line="246" w:lineRule="auto"/>
              <w:ind w:left="95"/>
              <w:rPr>
                <w:sz w:val="22"/>
                <w:szCs w:val="22"/>
                <w:lang w:eastAsia="zh-CN"/>
              </w:rPr>
            </w:pPr>
            <w:r>
              <w:rPr>
                <w:spacing w:val="-7"/>
                <w:sz w:val="22"/>
                <w:szCs w:val="22"/>
                <w:lang w:eastAsia="zh-CN"/>
              </w:rPr>
              <w:t>蛋白来源含80%以上乳清蛋白，蛋白占比25%以上；</w:t>
            </w:r>
            <w:r>
              <w:rPr>
                <w:spacing w:val="3"/>
                <w:sz w:val="22"/>
                <w:szCs w:val="22"/>
                <w:lang w:eastAsia="zh-CN"/>
              </w:rPr>
              <w:t xml:space="preserve"> </w:t>
            </w:r>
            <w:r>
              <w:rPr>
                <w:spacing w:val="-16"/>
                <w:sz w:val="22"/>
                <w:szCs w:val="22"/>
                <w:lang w:eastAsia="zh-CN"/>
              </w:rPr>
              <w:t>高能低碳水配方：脂肪占能量比40%以上，碳水占能</w:t>
            </w:r>
            <w:r>
              <w:rPr>
                <w:spacing w:val="6"/>
                <w:sz w:val="22"/>
                <w:szCs w:val="22"/>
                <w:lang w:eastAsia="zh-CN"/>
              </w:rPr>
              <w:t xml:space="preserve">  </w:t>
            </w:r>
            <w:r>
              <w:rPr>
                <w:spacing w:val="-4"/>
                <w:sz w:val="22"/>
                <w:szCs w:val="22"/>
                <w:lang w:eastAsia="zh-CN"/>
              </w:rPr>
              <w:t>比低于40%;脂肪来源含MCT;含免疫营养素：w-3</w:t>
            </w:r>
            <w:r>
              <w:rPr>
                <w:spacing w:val="6"/>
                <w:sz w:val="22"/>
                <w:szCs w:val="22"/>
                <w:lang w:eastAsia="zh-CN"/>
              </w:rPr>
              <w:t xml:space="preserve">   </w:t>
            </w:r>
            <w:r>
              <w:rPr>
                <w:spacing w:val="-12"/>
                <w:sz w:val="22"/>
                <w:szCs w:val="22"/>
                <w:lang w:eastAsia="zh-CN"/>
              </w:rPr>
              <w:t>脂肪酸、核苷酸、精氨酸、牛磺酸；含多种可溶性</w:t>
            </w:r>
            <w:r>
              <w:rPr>
                <w:sz w:val="22"/>
                <w:szCs w:val="22"/>
                <w:lang w:eastAsia="zh-CN"/>
              </w:rPr>
              <w:t xml:space="preserve">  </w:t>
            </w:r>
            <w:r>
              <w:rPr>
                <w:spacing w:val="-4"/>
                <w:sz w:val="22"/>
                <w:szCs w:val="22"/>
                <w:lang w:eastAsia="zh-CN"/>
              </w:rPr>
              <w:t>膳食纤维。</w:t>
            </w:r>
          </w:p>
        </w:tc>
        <w:tc>
          <w:tcPr>
            <w:tcW w:w="300" w:type="dxa"/>
            <w:vMerge w:val="continue"/>
            <w:tcBorders>
              <w:top w:val="nil"/>
              <w:bottom w:val="nil"/>
            </w:tcBorders>
          </w:tcPr>
          <w:p w14:paraId="2CD396B4">
            <w:pPr>
              <w:rPr>
                <w:lang w:eastAsia="zh-CN"/>
              </w:rPr>
            </w:pPr>
          </w:p>
        </w:tc>
      </w:tr>
      <w:tr w14:paraId="7E2D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24" w:type="dxa"/>
            <w:vMerge w:val="continue"/>
            <w:tcBorders>
              <w:top w:val="nil"/>
              <w:bottom w:val="nil"/>
            </w:tcBorders>
          </w:tcPr>
          <w:p w14:paraId="70CE6806">
            <w:pPr>
              <w:rPr>
                <w:lang w:eastAsia="zh-CN"/>
              </w:rPr>
            </w:pPr>
          </w:p>
        </w:tc>
        <w:tc>
          <w:tcPr>
            <w:tcW w:w="659" w:type="dxa"/>
            <w:gridSpan w:val="2"/>
          </w:tcPr>
          <w:p w14:paraId="63490D53">
            <w:pPr>
              <w:spacing w:line="338" w:lineRule="auto"/>
              <w:rPr>
                <w:lang w:eastAsia="zh-CN"/>
              </w:rPr>
            </w:pPr>
          </w:p>
          <w:p w14:paraId="46C9FC6F">
            <w:pPr>
              <w:pStyle w:val="9"/>
              <w:spacing w:before="71" w:line="183" w:lineRule="auto"/>
              <w:ind w:left="210"/>
              <w:rPr>
                <w:sz w:val="22"/>
                <w:szCs w:val="22"/>
              </w:rPr>
            </w:pPr>
            <w:r>
              <w:rPr>
                <w:spacing w:val="-3"/>
                <w:sz w:val="22"/>
                <w:szCs w:val="22"/>
              </w:rPr>
              <w:t>67</w:t>
            </w:r>
          </w:p>
        </w:tc>
        <w:tc>
          <w:tcPr>
            <w:tcW w:w="1919" w:type="dxa"/>
            <w:gridSpan w:val="3"/>
          </w:tcPr>
          <w:p w14:paraId="08B81EA7">
            <w:pPr>
              <w:pStyle w:val="9"/>
              <w:spacing w:before="215" w:line="239" w:lineRule="auto"/>
              <w:ind w:left="110" w:right="90" w:hanging="29"/>
              <w:rPr>
                <w:sz w:val="22"/>
                <w:szCs w:val="22"/>
              </w:rPr>
            </w:pPr>
            <w:r>
              <w:rPr>
                <w:spacing w:val="-1"/>
                <w:sz w:val="22"/>
                <w:szCs w:val="22"/>
              </w:rPr>
              <w:t>HMB+VD复配固体饮</w:t>
            </w:r>
            <w:r>
              <w:rPr>
                <w:spacing w:val="6"/>
                <w:sz w:val="22"/>
                <w:szCs w:val="22"/>
              </w:rPr>
              <w:t xml:space="preserve"> </w:t>
            </w:r>
            <w:r>
              <w:rPr>
                <w:sz w:val="22"/>
                <w:szCs w:val="22"/>
              </w:rPr>
              <w:t>料</w:t>
            </w:r>
          </w:p>
        </w:tc>
        <w:tc>
          <w:tcPr>
            <w:tcW w:w="1387" w:type="dxa"/>
          </w:tcPr>
          <w:p w14:paraId="6A4080DE">
            <w:pPr>
              <w:spacing w:line="274" w:lineRule="auto"/>
            </w:pPr>
          </w:p>
          <w:p w14:paraId="341A0BF4">
            <w:pPr>
              <w:pStyle w:val="9"/>
              <w:spacing w:before="71" w:line="214" w:lineRule="auto"/>
              <w:ind w:left="113"/>
              <w:rPr>
                <w:sz w:val="22"/>
                <w:szCs w:val="22"/>
              </w:rPr>
            </w:pPr>
            <w:r>
              <w:rPr>
                <w:spacing w:val="1"/>
                <w:sz w:val="22"/>
                <w:szCs w:val="22"/>
              </w:rPr>
              <w:t>10g*14袋</w:t>
            </w:r>
          </w:p>
        </w:tc>
        <w:tc>
          <w:tcPr>
            <w:tcW w:w="4770" w:type="dxa"/>
          </w:tcPr>
          <w:p w14:paraId="45B38F60">
            <w:pPr>
              <w:pStyle w:val="9"/>
              <w:spacing w:before="37" w:line="241" w:lineRule="auto"/>
              <w:ind w:left="95" w:right="29" w:firstLine="19"/>
              <w:jc w:val="both"/>
              <w:rPr>
                <w:sz w:val="22"/>
                <w:szCs w:val="22"/>
              </w:rPr>
            </w:pPr>
            <w:r>
              <w:rPr>
                <w:sz w:val="22"/>
                <w:szCs w:val="22"/>
              </w:rPr>
              <w:t>每100g提供能量：≥1400KJ;蛋白质：0g;脂肪： 0g;碳水化合物：85-88g;钠≤60g;β-羟基-β-</w:t>
            </w:r>
            <w:r>
              <w:rPr>
                <w:spacing w:val="4"/>
                <w:sz w:val="22"/>
                <w:szCs w:val="22"/>
              </w:rPr>
              <w:t xml:space="preserve">  </w:t>
            </w:r>
            <w:r>
              <w:rPr>
                <w:sz w:val="22"/>
                <w:szCs w:val="22"/>
              </w:rPr>
              <w:t>甲基丁酸钙≥1.5g /袋</w:t>
            </w:r>
          </w:p>
        </w:tc>
        <w:tc>
          <w:tcPr>
            <w:tcW w:w="300" w:type="dxa"/>
            <w:vMerge w:val="continue"/>
            <w:tcBorders>
              <w:top w:val="nil"/>
              <w:bottom w:val="nil"/>
            </w:tcBorders>
          </w:tcPr>
          <w:p w14:paraId="5BB95B6A"/>
        </w:tc>
      </w:tr>
      <w:tr w14:paraId="5324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4" w:type="dxa"/>
            <w:vMerge w:val="continue"/>
            <w:tcBorders>
              <w:top w:val="nil"/>
              <w:bottom w:val="nil"/>
            </w:tcBorders>
          </w:tcPr>
          <w:p w14:paraId="00ED7DB4"/>
        </w:tc>
        <w:tc>
          <w:tcPr>
            <w:tcW w:w="659" w:type="dxa"/>
            <w:gridSpan w:val="2"/>
          </w:tcPr>
          <w:p w14:paraId="70DE4AC6">
            <w:pPr>
              <w:pStyle w:val="9"/>
              <w:spacing w:before="262" w:line="183" w:lineRule="auto"/>
              <w:ind w:left="210"/>
              <w:rPr>
                <w:sz w:val="22"/>
                <w:szCs w:val="22"/>
              </w:rPr>
            </w:pPr>
            <w:r>
              <w:rPr>
                <w:spacing w:val="-3"/>
                <w:sz w:val="22"/>
                <w:szCs w:val="22"/>
              </w:rPr>
              <w:t>68</w:t>
            </w:r>
          </w:p>
        </w:tc>
        <w:tc>
          <w:tcPr>
            <w:tcW w:w="1919" w:type="dxa"/>
            <w:gridSpan w:val="3"/>
          </w:tcPr>
          <w:p w14:paraId="02AAD0FF">
            <w:pPr>
              <w:pStyle w:val="9"/>
              <w:spacing w:before="206" w:line="219" w:lineRule="auto"/>
              <w:ind w:left="81"/>
              <w:rPr>
                <w:sz w:val="22"/>
                <w:szCs w:val="22"/>
              </w:rPr>
            </w:pPr>
            <w:r>
              <w:rPr>
                <w:spacing w:val="1"/>
                <w:sz w:val="22"/>
                <w:szCs w:val="22"/>
              </w:rPr>
              <w:t>蛋白肽复合营养粉</w:t>
            </w:r>
          </w:p>
        </w:tc>
        <w:tc>
          <w:tcPr>
            <w:tcW w:w="1387" w:type="dxa"/>
          </w:tcPr>
          <w:p w14:paraId="54E48CDA">
            <w:pPr>
              <w:pStyle w:val="9"/>
              <w:spacing w:before="198" w:line="214" w:lineRule="auto"/>
              <w:ind w:left="103"/>
              <w:rPr>
                <w:sz w:val="22"/>
                <w:szCs w:val="22"/>
              </w:rPr>
            </w:pPr>
            <w:r>
              <w:rPr>
                <w:spacing w:val="-1"/>
                <w:sz w:val="22"/>
                <w:szCs w:val="22"/>
              </w:rPr>
              <w:t>40g*8袋</w:t>
            </w:r>
          </w:p>
        </w:tc>
        <w:tc>
          <w:tcPr>
            <w:tcW w:w="4770" w:type="dxa"/>
          </w:tcPr>
          <w:p w14:paraId="4A1A2C02">
            <w:pPr>
              <w:pStyle w:val="9"/>
              <w:spacing w:before="38" w:line="214" w:lineRule="auto"/>
              <w:ind w:left="115"/>
              <w:rPr>
                <w:sz w:val="22"/>
                <w:szCs w:val="22"/>
              </w:rPr>
            </w:pPr>
            <w:r>
              <w:rPr>
                <w:spacing w:val="-1"/>
                <w:sz w:val="22"/>
                <w:szCs w:val="22"/>
              </w:rPr>
              <w:t>每100g提供能量：≥1600KJ:蛋白质：≥15g;脂</w:t>
            </w:r>
          </w:p>
          <w:p w14:paraId="433A184A">
            <w:pPr>
              <w:pStyle w:val="9"/>
              <w:spacing w:before="34" w:line="214" w:lineRule="auto"/>
              <w:ind w:left="95"/>
              <w:rPr>
                <w:sz w:val="22"/>
                <w:szCs w:val="22"/>
              </w:rPr>
            </w:pPr>
            <w:r>
              <w:rPr>
                <w:spacing w:val="-1"/>
                <w:sz w:val="22"/>
                <w:szCs w:val="22"/>
              </w:rPr>
              <w:t>肪：2-3g;碳水化合物：74-75g</w:t>
            </w:r>
          </w:p>
        </w:tc>
        <w:tc>
          <w:tcPr>
            <w:tcW w:w="300" w:type="dxa"/>
            <w:vMerge w:val="continue"/>
            <w:tcBorders>
              <w:top w:val="nil"/>
              <w:bottom w:val="nil"/>
            </w:tcBorders>
          </w:tcPr>
          <w:p w14:paraId="35F8AC4E"/>
        </w:tc>
      </w:tr>
      <w:tr w14:paraId="5444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6D2BCE7B"/>
        </w:tc>
        <w:tc>
          <w:tcPr>
            <w:tcW w:w="659" w:type="dxa"/>
            <w:gridSpan w:val="2"/>
          </w:tcPr>
          <w:p w14:paraId="2D92C79B">
            <w:pPr>
              <w:spacing w:line="339" w:lineRule="auto"/>
            </w:pPr>
          </w:p>
          <w:p w14:paraId="712FC7C1">
            <w:pPr>
              <w:pStyle w:val="9"/>
              <w:spacing w:before="71" w:line="183" w:lineRule="auto"/>
              <w:ind w:left="210"/>
              <w:rPr>
                <w:sz w:val="22"/>
                <w:szCs w:val="22"/>
              </w:rPr>
            </w:pPr>
            <w:r>
              <w:rPr>
                <w:spacing w:val="-3"/>
                <w:sz w:val="22"/>
                <w:szCs w:val="22"/>
              </w:rPr>
              <w:t>69</w:t>
            </w:r>
          </w:p>
        </w:tc>
        <w:tc>
          <w:tcPr>
            <w:tcW w:w="1919" w:type="dxa"/>
            <w:gridSpan w:val="3"/>
          </w:tcPr>
          <w:p w14:paraId="31BF4DCA">
            <w:pPr>
              <w:spacing w:line="283" w:lineRule="auto"/>
            </w:pPr>
          </w:p>
          <w:p w14:paraId="74743CDD">
            <w:pPr>
              <w:pStyle w:val="9"/>
              <w:spacing w:before="71" w:line="219" w:lineRule="auto"/>
              <w:ind w:left="191"/>
              <w:rPr>
                <w:sz w:val="22"/>
                <w:szCs w:val="22"/>
              </w:rPr>
            </w:pPr>
            <w:r>
              <w:rPr>
                <w:spacing w:val="1"/>
                <w:sz w:val="22"/>
                <w:szCs w:val="22"/>
              </w:rPr>
              <w:t>水解胶原蛋白肽</w:t>
            </w:r>
          </w:p>
        </w:tc>
        <w:tc>
          <w:tcPr>
            <w:tcW w:w="1387" w:type="dxa"/>
          </w:tcPr>
          <w:p w14:paraId="49FCC380">
            <w:pPr>
              <w:spacing w:line="275" w:lineRule="auto"/>
            </w:pPr>
          </w:p>
          <w:p w14:paraId="2757386F">
            <w:pPr>
              <w:pStyle w:val="9"/>
              <w:spacing w:before="71" w:line="214" w:lineRule="auto"/>
              <w:ind w:left="82"/>
              <w:rPr>
                <w:sz w:val="22"/>
                <w:szCs w:val="22"/>
              </w:rPr>
            </w:pPr>
            <w:r>
              <w:rPr>
                <w:spacing w:val="1"/>
                <w:sz w:val="22"/>
                <w:szCs w:val="22"/>
              </w:rPr>
              <w:t>5g*30/盒</w:t>
            </w:r>
          </w:p>
        </w:tc>
        <w:tc>
          <w:tcPr>
            <w:tcW w:w="4770" w:type="dxa"/>
          </w:tcPr>
          <w:p w14:paraId="5D702C61">
            <w:pPr>
              <w:pStyle w:val="9"/>
              <w:spacing w:before="40" w:line="243" w:lineRule="auto"/>
              <w:ind w:left="95" w:right="127"/>
              <w:rPr>
                <w:sz w:val="22"/>
                <w:szCs w:val="22"/>
              </w:rPr>
            </w:pPr>
            <w:r>
              <w:rPr>
                <w:sz w:val="22"/>
                <w:szCs w:val="22"/>
              </w:rPr>
              <w:t xml:space="preserve">每100g提供能量≥1640KJ;蛋白质≥95g;脂肪： </w:t>
            </w:r>
            <w:r>
              <w:rPr>
                <w:spacing w:val="1"/>
                <w:sz w:val="22"/>
                <w:szCs w:val="22"/>
              </w:rPr>
              <w:t>0g;碳水化合物≥1.5g;维生素C≥100</w:t>
            </w:r>
            <w:r>
              <w:rPr>
                <w:sz w:val="22"/>
                <w:szCs w:val="22"/>
              </w:rPr>
              <w:t>mg</w:t>
            </w:r>
            <w:r>
              <w:rPr>
                <w:spacing w:val="1"/>
                <w:sz w:val="22"/>
                <w:szCs w:val="22"/>
              </w:rPr>
              <w:t>;羟脯氨</w:t>
            </w:r>
            <w:r>
              <w:rPr>
                <w:spacing w:val="5"/>
                <w:sz w:val="22"/>
                <w:szCs w:val="22"/>
              </w:rPr>
              <w:t xml:space="preserve"> </w:t>
            </w:r>
            <w:r>
              <w:rPr>
                <w:spacing w:val="-2"/>
                <w:sz w:val="22"/>
                <w:szCs w:val="22"/>
              </w:rPr>
              <w:t>酸含量≥6g</w:t>
            </w:r>
          </w:p>
        </w:tc>
        <w:tc>
          <w:tcPr>
            <w:tcW w:w="300" w:type="dxa"/>
            <w:vMerge w:val="continue"/>
            <w:tcBorders>
              <w:top w:val="nil"/>
              <w:bottom w:val="nil"/>
            </w:tcBorders>
          </w:tcPr>
          <w:p w14:paraId="3932C1BD"/>
        </w:tc>
      </w:tr>
      <w:tr w14:paraId="4116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24" w:type="dxa"/>
            <w:vMerge w:val="continue"/>
            <w:tcBorders>
              <w:top w:val="nil"/>
              <w:bottom w:val="nil"/>
            </w:tcBorders>
          </w:tcPr>
          <w:p w14:paraId="07738FC0"/>
        </w:tc>
        <w:tc>
          <w:tcPr>
            <w:tcW w:w="659" w:type="dxa"/>
            <w:gridSpan w:val="2"/>
          </w:tcPr>
          <w:p w14:paraId="44E7A8D4">
            <w:pPr>
              <w:spacing w:line="340" w:lineRule="auto"/>
            </w:pPr>
          </w:p>
          <w:p w14:paraId="03100CE5">
            <w:pPr>
              <w:pStyle w:val="9"/>
              <w:spacing w:before="71" w:line="183" w:lineRule="auto"/>
              <w:ind w:left="210"/>
              <w:rPr>
                <w:sz w:val="22"/>
                <w:szCs w:val="22"/>
              </w:rPr>
            </w:pPr>
            <w:r>
              <w:rPr>
                <w:spacing w:val="-4"/>
                <w:sz w:val="22"/>
                <w:szCs w:val="22"/>
              </w:rPr>
              <w:t>70</w:t>
            </w:r>
          </w:p>
        </w:tc>
        <w:tc>
          <w:tcPr>
            <w:tcW w:w="1919" w:type="dxa"/>
            <w:gridSpan w:val="3"/>
          </w:tcPr>
          <w:p w14:paraId="218E9362">
            <w:pPr>
              <w:spacing w:line="283" w:lineRule="auto"/>
            </w:pPr>
          </w:p>
          <w:p w14:paraId="1E230C06">
            <w:pPr>
              <w:pStyle w:val="9"/>
              <w:spacing w:before="72" w:line="219" w:lineRule="auto"/>
              <w:ind w:left="81"/>
              <w:rPr>
                <w:sz w:val="22"/>
                <w:szCs w:val="22"/>
              </w:rPr>
            </w:pPr>
            <w:r>
              <w:rPr>
                <w:spacing w:val="-2"/>
                <w:sz w:val="22"/>
                <w:szCs w:val="22"/>
              </w:rPr>
              <w:t>低酯果胶</w:t>
            </w:r>
          </w:p>
        </w:tc>
        <w:tc>
          <w:tcPr>
            <w:tcW w:w="1387" w:type="dxa"/>
          </w:tcPr>
          <w:p w14:paraId="532DF484">
            <w:pPr>
              <w:spacing w:line="276" w:lineRule="auto"/>
            </w:pPr>
          </w:p>
          <w:p w14:paraId="323D7F4F">
            <w:pPr>
              <w:pStyle w:val="9"/>
              <w:spacing w:before="71" w:line="214" w:lineRule="auto"/>
              <w:ind w:left="92"/>
              <w:rPr>
                <w:sz w:val="22"/>
                <w:szCs w:val="22"/>
              </w:rPr>
            </w:pPr>
            <w:r>
              <w:rPr>
                <w:sz w:val="22"/>
                <w:szCs w:val="22"/>
              </w:rPr>
              <w:t>100g*3袋/盒</w:t>
            </w:r>
          </w:p>
        </w:tc>
        <w:tc>
          <w:tcPr>
            <w:tcW w:w="4770" w:type="dxa"/>
          </w:tcPr>
          <w:p w14:paraId="216560ED">
            <w:pPr>
              <w:pStyle w:val="9"/>
              <w:spacing w:before="61" w:line="237" w:lineRule="auto"/>
              <w:ind w:left="95" w:firstLine="9"/>
              <w:jc w:val="both"/>
              <w:rPr>
                <w:sz w:val="22"/>
                <w:szCs w:val="22"/>
                <w:lang w:eastAsia="zh-CN"/>
              </w:rPr>
            </w:pPr>
            <w:r>
              <w:rPr>
                <w:spacing w:val="-4"/>
                <w:sz w:val="22"/>
                <w:szCs w:val="22"/>
                <w:lang w:eastAsia="zh-CN"/>
              </w:rPr>
              <w:t>每100g提供能量：≥24KJ;蛋白质：0g;脂</w:t>
            </w:r>
            <w:r>
              <w:rPr>
                <w:spacing w:val="-5"/>
                <w:sz w:val="22"/>
                <w:szCs w:val="22"/>
                <w:lang w:eastAsia="zh-CN"/>
              </w:rPr>
              <w:t>肪：0g</w:t>
            </w:r>
            <w:r>
              <w:rPr>
                <w:sz w:val="22"/>
                <w:szCs w:val="22"/>
                <w:lang w:eastAsia="zh-CN"/>
              </w:rPr>
              <w:t xml:space="preserve">  </w:t>
            </w:r>
            <w:r>
              <w:rPr>
                <w:spacing w:val="-10"/>
                <w:sz w:val="22"/>
                <w:szCs w:val="22"/>
                <w:lang w:eastAsia="zh-CN"/>
              </w:rPr>
              <w:t>膳食纤维含量每100g≥3g;钠≤120mg;可管饲使用；</w:t>
            </w:r>
            <w:r>
              <w:rPr>
                <w:spacing w:val="8"/>
                <w:sz w:val="22"/>
                <w:szCs w:val="22"/>
                <w:lang w:eastAsia="zh-CN"/>
              </w:rPr>
              <w:t xml:space="preserve"> </w:t>
            </w:r>
            <w:r>
              <w:rPr>
                <w:spacing w:val="-5"/>
                <w:sz w:val="22"/>
                <w:szCs w:val="22"/>
                <w:lang w:eastAsia="zh-CN"/>
              </w:rPr>
              <w:t>获得特殊医学用途配方食品受理通知书。</w:t>
            </w:r>
          </w:p>
        </w:tc>
        <w:tc>
          <w:tcPr>
            <w:tcW w:w="300" w:type="dxa"/>
            <w:vMerge w:val="continue"/>
            <w:tcBorders>
              <w:top w:val="nil"/>
              <w:bottom w:val="nil"/>
            </w:tcBorders>
          </w:tcPr>
          <w:p w14:paraId="1EFFA834">
            <w:pPr>
              <w:rPr>
                <w:lang w:eastAsia="zh-CN"/>
              </w:rPr>
            </w:pPr>
          </w:p>
        </w:tc>
      </w:tr>
      <w:tr w14:paraId="2B75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4" w:type="dxa"/>
            <w:vMerge w:val="continue"/>
            <w:tcBorders>
              <w:top w:val="nil"/>
              <w:bottom w:val="nil"/>
            </w:tcBorders>
          </w:tcPr>
          <w:p w14:paraId="455918AA">
            <w:pPr>
              <w:rPr>
                <w:lang w:eastAsia="zh-CN"/>
              </w:rPr>
            </w:pPr>
          </w:p>
        </w:tc>
        <w:tc>
          <w:tcPr>
            <w:tcW w:w="659" w:type="dxa"/>
            <w:gridSpan w:val="2"/>
          </w:tcPr>
          <w:p w14:paraId="5E51EC2F">
            <w:pPr>
              <w:pStyle w:val="9"/>
              <w:spacing w:before="263" w:line="184" w:lineRule="auto"/>
              <w:ind w:left="210"/>
              <w:rPr>
                <w:sz w:val="22"/>
                <w:szCs w:val="22"/>
              </w:rPr>
            </w:pPr>
            <w:r>
              <w:rPr>
                <w:spacing w:val="-4"/>
                <w:sz w:val="22"/>
                <w:szCs w:val="22"/>
              </w:rPr>
              <w:t>71</w:t>
            </w:r>
          </w:p>
        </w:tc>
        <w:tc>
          <w:tcPr>
            <w:tcW w:w="1919" w:type="dxa"/>
            <w:gridSpan w:val="3"/>
          </w:tcPr>
          <w:p w14:paraId="3D2E5A64">
            <w:pPr>
              <w:pStyle w:val="9"/>
              <w:spacing w:before="57" w:line="232" w:lineRule="auto"/>
              <w:ind w:left="191" w:right="148"/>
              <w:rPr>
                <w:sz w:val="22"/>
                <w:szCs w:val="22"/>
                <w:lang w:eastAsia="zh-CN"/>
              </w:rPr>
            </w:pPr>
            <w:r>
              <w:rPr>
                <w:spacing w:val="3"/>
                <w:sz w:val="22"/>
                <w:szCs w:val="22"/>
                <w:lang w:eastAsia="zh-CN"/>
              </w:rPr>
              <w:t>魔芋营养素饮品</w:t>
            </w:r>
            <w:r>
              <w:rPr>
                <w:sz w:val="22"/>
                <w:szCs w:val="22"/>
                <w:lang w:eastAsia="zh-CN"/>
              </w:rPr>
              <w:t xml:space="preserve"> </w:t>
            </w:r>
            <w:r>
              <w:rPr>
                <w:spacing w:val="6"/>
                <w:sz w:val="22"/>
                <w:szCs w:val="22"/>
                <w:lang w:eastAsia="zh-CN"/>
              </w:rPr>
              <w:t>(肠道准备代餐)</w:t>
            </w:r>
          </w:p>
        </w:tc>
        <w:tc>
          <w:tcPr>
            <w:tcW w:w="1387" w:type="dxa"/>
          </w:tcPr>
          <w:p w14:paraId="348AFB82">
            <w:pPr>
              <w:pStyle w:val="9"/>
              <w:spacing w:before="61" w:line="230" w:lineRule="auto"/>
              <w:ind w:left="113" w:right="166" w:firstLine="29"/>
              <w:rPr>
                <w:sz w:val="22"/>
                <w:szCs w:val="22"/>
              </w:rPr>
            </w:pPr>
            <w:r>
              <w:rPr>
                <w:spacing w:val="-2"/>
                <w:sz w:val="22"/>
                <w:szCs w:val="22"/>
              </w:rPr>
              <w:t>200ml*4袋/</w:t>
            </w:r>
            <w:r>
              <w:rPr>
                <w:spacing w:val="5"/>
                <w:sz w:val="22"/>
                <w:szCs w:val="22"/>
              </w:rPr>
              <w:t xml:space="preserve"> </w:t>
            </w:r>
            <w:r>
              <w:rPr>
                <w:sz w:val="22"/>
                <w:szCs w:val="22"/>
              </w:rPr>
              <w:t>盒</w:t>
            </w:r>
          </w:p>
        </w:tc>
        <w:tc>
          <w:tcPr>
            <w:tcW w:w="4770" w:type="dxa"/>
          </w:tcPr>
          <w:p w14:paraId="7EA2A9E8">
            <w:pPr>
              <w:pStyle w:val="9"/>
              <w:spacing w:before="70" w:line="214" w:lineRule="auto"/>
              <w:ind w:left="95"/>
              <w:rPr>
                <w:sz w:val="22"/>
                <w:szCs w:val="22"/>
              </w:rPr>
            </w:pPr>
            <w:r>
              <w:rPr>
                <w:spacing w:val="2"/>
                <w:sz w:val="22"/>
                <w:szCs w:val="22"/>
              </w:rPr>
              <w:t>每100</w:t>
            </w:r>
            <w:r>
              <w:rPr>
                <w:sz w:val="22"/>
                <w:szCs w:val="22"/>
              </w:rPr>
              <w:t>ml</w:t>
            </w:r>
            <w:r>
              <w:rPr>
                <w:spacing w:val="2"/>
                <w:sz w:val="22"/>
                <w:szCs w:val="22"/>
              </w:rPr>
              <w:t>提供能量：≥1539</w:t>
            </w:r>
            <w:r>
              <w:rPr>
                <w:sz w:val="22"/>
                <w:szCs w:val="22"/>
              </w:rPr>
              <w:t>KJ</w:t>
            </w:r>
            <w:r>
              <w:rPr>
                <w:spacing w:val="2"/>
                <w:sz w:val="22"/>
                <w:szCs w:val="22"/>
              </w:rPr>
              <w:t>;蛋白质：0g;</w:t>
            </w:r>
          </w:p>
          <w:p w14:paraId="23225F9D">
            <w:pPr>
              <w:pStyle w:val="9"/>
              <w:spacing w:before="55" w:line="192" w:lineRule="auto"/>
              <w:ind w:left="95"/>
              <w:rPr>
                <w:sz w:val="22"/>
                <w:szCs w:val="22"/>
              </w:rPr>
            </w:pPr>
            <w:r>
              <w:rPr>
                <w:spacing w:val="-1"/>
                <w:sz w:val="22"/>
                <w:szCs w:val="22"/>
              </w:rPr>
              <w:t>脂肪：0g;碳水化合物：32-35g;钠≤44</w:t>
            </w:r>
          </w:p>
        </w:tc>
        <w:tc>
          <w:tcPr>
            <w:tcW w:w="300" w:type="dxa"/>
            <w:vMerge w:val="continue"/>
            <w:tcBorders>
              <w:top w:val="nil"/>
              <w:bottom w:val="nil"/>
            </w:tcBorders>
          </w:tcPr>
          <w:p w14:paraId="1622DEA1"/>
        </w:tc>
      </w:tr>
      <w:tr w14:paraId="3398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324" w:type="dxa"/>
            <w:vMerge w:val="continue"/>
            <w:tcBorders>
              <w:top w:val="nil"/>
            </w:tcBorders>
          </w:tcPr>
          <w:p w14:paraId="02A609E5"/>
        </w:tc>
        <w:tc>
          <w:tcPr>
            <w:tcW w:w="659" w:type="dxa"/>
            <w:gridSpan w:val="2"/>
          </w:tcPr>
          <w:p w14:paraId="60A2FE13">
            <w:pPr>
              <w:spacing w:line="351" w:lineRule="auto"/>
            </w:pPr>
          </w:p>
          <w:p w14:paraId="050329C2">
            <w:pPr>
              <w:pStyle w:val="9"/>
              <w:spacing w:before="71" w:line="183" w:lineRule="auto"/>
              <w:ind w:left="210"/>
              <w:rPr>
                <w:sz w:val="22"/>
                <w:szCs w:val="22"/>
              </w:rPr>
            </w:pPr>
            <w:r>
              <w:rPr>
                <w:spacing w:val="-4"/>
                <w:sz w:val="22"/>
                <w:szCs w:val="22"/>
              </w:rPr>
              <w:t>72</w:t>
            </w:r>
          </w:p>
        </w:tc>
        <w:tc>
          <w:tcPr>
            <w:tcW w:w="1919" w:type="dxa"/>
            <w:gridSpan w:val="3"/>
          </w:tcPr>
          <w:p w14:paraId="7F639D89">
            <w:pPr>
              <w:spacing w:line="294" w:lineRule="auto"/>
            </w:pPr>
          </w:p>
          <w:p w14:paraId="6D66A9E9">
            <w:pPr>
              <w:pStyle w:val="9"/>
              <w:spacing w:before="72" w:line="219" w:lineRule="auto"/>
              <w:ind w:left="191"/>
              <w:rPr>
                <w:sz w:val="22"/>
                <w:szCs w:val="22"/>
              </w:rPr>
            </w:pPr>
            <w:r>
              <w:rPr>
                <w:spacing w:val="6"/>
                <w:sz w:val="22"/>
                <w:szCs w:val="22"/>
              </w:rPr>
              <w:t>匀浆膳(低渗型)</w:t>
            </w:r>
          </w:p>
        </w:tc>
        <w:tc>
          <w:tcPr>
            <w:tcW w:w="1387" w:type="dxa"/>
          </w:tcPr>
          <w:p w14:paraId="50666CEC">
            <w:pPr>
              <w:pStyle w:val="9"/>
              <w:spacing w:before="232" w:line="252" w:lineRule="auto"/>
              <w:ind w:left="103" w:right="295"/>
              <w:rPr>
                <w:sz w:val="22"/>
                <w:szCs w:val="22"/>
              </w:rPr>
            </w:pPr>
            <w:r>
              <w:rPr>
                <w:spacing w:val="1"/>
                <w:sz w:val="22"/>
                <w:szCs w:val="22"/>
              </w:rPr>
              <w:t>50g*10/袋</w:t>
            </w:r>
            <w:r>
              <w:rPr>
                <w:sz w:val="22"/>
                <w:szCs w:val="22"/>
              </w:rPr>
              <w:t xml:space="preserve"> </w:t>
            </w:r>
            <w:r>
              <w:rPr>
                <w:spacing w:val="1"/>
                <w:sz w:val="22"/>
                <w:szCs w:val="22"/>
              </w:rPr>
              <w:t>500g/袋</w:t>
            </w:r>
          </w:p>
        </w:tc>
        <w:tc>
          <w:tcPr>
            <w:tcW w:w="4770" w:type="dxa"/>
          </w:tcPr>
          <w:p w14:paraId="1FB6051B">
            <w:pPr>
              <w:pStyle w:val="9"/>
              <w:spacing w:before="50" w:line="214" w:lineRule="auto"/>
              <w:ind w:left="75"/>
              <w:rPr>
                <w:sz w:val="22"/>
                <w:szCs w:val="22"/>
              </w:rPr>
            </w:pPr>
            <w:r>
              <w:rPr>
                <w:spacing w:val="-1"/>
                <w:sz w:val="22"/>
                <w:szCs w:val="22"/>
              </w:rPr>
              <w:t>每100g提供能量：≥1720KJ;蛋白质：≥14g;脂</w:t>
            </w:r>
          </w:p>
          <w:p w14:paraId="103E77E8">
            <w:pPr>
              <w:pStyle w:val="9"/>
              <w:spacing w:before="74" w:line="228" w:lineRule="auto"/>
              <w:ind w:left="95"/>
              <w:rPr>
                <w:sz w:val="22"/>
                <w:szCs w:val="22"/>
              </w:rPr>
            </w:pPr>
            <w:r>
              <w:rPr>
                <w:spacing w:val="-6"/>
                <w:sz w:val="22"/>
                <w:szCs w:val="22"/>
              </w:rPr>
              <w:t>肪：≥7g;碳水化合物：≥70g;膳食纤维：≥3</w:t>
            </w:r>
            <w:r>
              <w:rPr>
                <w:spacing w:val="-7"/>
                <w:sz w:val="22"/>
                <w:szCs w:val="22"/>
              </w:rPr>
              <w:t>.5g;</w:t>
            </w:r>
            <w:r>
              <w:rPr>
                <w:sz w:val="22"/>
                <w:szCs w:val="22"/>
              </w:rPr>
              <w:t xml:space="preserve"> </w:t>
            </w:r>
            <w:r>
              <w:rPr>
                <w:spacing w:val="-1"/>
                <w:sz w:val="22"/>
                <w:szCs w:val="22"/>
              </w:rPr>
              <w:t>渗透压≤250mOmsm/L;含淮山粉、乳清蛋白</w:t>
            </w:r>
          </w:p>
        </w:tc>
        <w:tc>
          <w:tcPr>
            <w:tcW w:w="300" w:type="dxa"/>
            <w:vMerge w:val="continue"/>
            <w:tcBorders>
              <w:top w:val="nil"/>
            </w:tcBorders>
          </w:tcPr>
          <w:p w14:paraId="3D155D39"/>
        </w:tc>
      </w:tr>
      <w:tr w14:paraId="0701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44" w:hRule="atLeast"/>
        </w:trPr>
        <w:tc>
          <w:tcPr>
            <w:tcW w:w="324" w:type="dxa"/>
            <w:vMerge w:val="restart"/>
            <w:tcBorders>
              <w:bottom w:val="nil"/>
            </w:tcBorders>
          </w:tcPr>
          <w:p w14:paraId="6254E6A6"/>
        </w:tc>
        <w:tc>
          <w:tcPr>
            <w:tcW w:w="659" w:type="dxa"/>
            <w:gridSpan w:val="2"/>
          </w:tcPr>
          <w:p w14:paraId="4DAB1C12">
            <w:pPr>
              <w:spacing w:line="357" w:lineRule="auto"/>
            </w:pPr>
          </w:p>
          <w:p w14:paraId="41E549B7">
            <w:pPr>
              <w:pStyle w:val="9"/>
              <w:spacing w:before="68" w:line="183" w:lineRule="auto"/>
              <w:ind w:left="210"/>
            </w:pPr>
            <w:r>
              <w:rPr>
                <w:spacing w:val="-4"/>
              </w:rPr>
              <w:t>73</w:t>
            </w:r>
          </w:p>
        </w:tc>
        <w:tc>
          <w:tcPr>
            <w:tcW w:w="1919" w:type="dxa"/>
            <w:gridSpan w:val="3"/>
          </w:tcPr>
          <w:p w14:paraId="209E9435">
            <w:pPr>
              <w:spacing w:line="303" w:lineRule="auto"/>
            </w:pPr>
          </w:p>
          <w:p w14:paraId="44057C15">
            <w:pPr>
              <w:pStyle w:val="9"/>
              <w:spacing w:before="69" w:line="219" w:lineRule="auto"/>
              <w:ind w:left="91"/>
            </w:pPr>
            <w:r>
              <w:rPr>
                <w:spacing w:val="5"/>
              </w:rPr>
              <w:t>匀浆膳(低蛋白型)</w:t>
            </w:r>
          </w:p>
        </w:tc>
        <w:tc>
          <w:tcPr>
            <w:tcW w:w="1387" w:type="dxa"/>
          </w:tcPr>
          <w:p w14:paraId="12A64BA6">
            <w:pPr>
              <w:pStyle w:val="9"/>
              <w:spacing w:before="196" w:line="248" w:lineRule="auto"/>
              <w:ind w:left="103" w:right="312"/>
            </w:pPr>
            <w:r>
              <w:rPr>
                <w:spacing w:val="-2"/>
              </w:rPr>
              <w:t>50g*10/袋</w:t>
            </w:r>
            <w:r>
              <w:rPr>
                <w:spacing w:val="2"/>
              </w:rPr>
              <w:t xml:space="preserve"> </w:t>
            </w:r>
            <w:r>
              <w:rPr>
                <w:spacing w:val="-2"/>
              </w:rPr>
              <w:t>500g/袋</w:t>
            </w:r>
          </w:p>
        </w:tc>
        <w:tc>
          <w:tcPr>
            <w:tcW w:w="4770" w:type="dxa"/>
          </w:tcPr>
          <w:p w14:paraId="676155C1">
            <w:pPr>
              <w:pStyle w:val="9"/>
              <w:spacing w:before="26" w:line="214" w:lineRule="auto"/>
              <w:ind w:left="95"/>
            </w:pPr>
            <w:r>
              <w:t>每100g提供能量：≥1775KJ:蛋白质：≤5</w:t>
            </w:r>
            <w:r>
              <w:rPr>
                <w:spacing w:val="-1"/>
              </w:rPr>
              <w:t>.2g;脂</w:t>
            </w:r>
          </w:p>
          <w:p w14:paraId="3AA74474">
            <w:pPr>
              <w:pStyle w:val="9"/>
              <w:spacing w:before="77" w:line="258" w:lineRule="auto"/>
              <w:ind w:left="95" w:right="195"/>
            </w:pPr>
            <w:r>
              <w:rPr>
                <w:spacing w:val="1"/>
              </w:rPr>
              <w:t>肪：≥12.5g;碳水化合物：≥70g;膳食</w:t>
            </w:r>
            <w:r>
              <w:t xml:space="preserve">纤维：≤ </w:t>
            </w:r>
            <w:r>
              <w:rPr>
                <w:spacing w:val="2"/>
              </w:rPr>
              <w:t>2.5g;钠≤100</w:t>
            </w:r>
            <w:r>
              <w:t>mg</w:t>
            </w:r>
            <w:r>
              <w:rPr>
                <w:spacing w:val="2"/>
              </w:rPr>
              <w:t>;钾≤100</w:t>
            </w:r>
            <w:r>
              <w:t>mg</w:t>
            </w:r>
            <w:r>
              <w:rPr>
                <w:spacing w:val="2"/>
              </w:rPr>
              <w:t>;磷≤95</w:t>
            </w:r>
            <w:r>
              <w:t>mg</w:t>
            </w:r>
            <w:r>
              <w:rPr>
                <w:spacing w:val="2"/>
              </w:rPr>
              <w:t>;</w:t>
            </w:r>
          </w:p>
        </w:tc>
        <w:tc>
          <w:tcPr>
            <w:tcW w:w="300" w:type="dxa"/>
            <w:vMerge w:val="restart"/>
            <w:tcBorders>
              <w:bottom w:val="nil"/>
            </w:tcBorders>
          </w:tcPr>
          <w:p w14:paraId="7AE570A0"/>
        </w:tc>
      </w:tr>
      <w:tr w14:paraId="7FA47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29" w:hRule="atLeast"/>
        </w:trPr>
        <w:tc>
          <w:tcPr>
            <w:tcW w:w="324" w:type="dxa"/>
            <w:vMerge w:val="continue"/>
            <w:tcBorders>
              <w:top w:val="nil"/>
              <w:bottom w:val="nil"/>
            </w:tcBorders>
          </w:tcPr>
          <w:p w14:paraId="63F32297"/>
        </w:tc>
        <w:tc>
          <w:tcPr>
            <w:tcW w:w="659" w:type="dxa"/>
            <w:gridSpan w:val="2"/>
          </w:tcPr>
          <w:p w14:paraId="065F195A">
            <w:pPr>
              <w:spacing w:line="343" w:lineRule="auto"/>
            </w:pPr>
          </w:p>
          <w:p w14:paraId="7B272DC4">
            <w:pPr>
              <w:pStyle w:val="9"/>
              <w:spacing w:before="68" w:line="183" w:lineRule="auto"/>
              <w:ind w:left="210"/>
            </w:pPr>
            <w:r>
              <w:rPr>
                <w:spacing w:val="-4"/>
              </w:rPr>
              <w:t>74</w:t>
            </w:r>
          </w:p>
        </w:tc>
        <w:tc>
          <w:tcPr>
            <w:tcW w:w="1919" w:type="dxa"/>
            <w:gridSpan w:val="3"/>
          </w:tcPr>
          <w:p w14:paraId="645987AA">
            <w:pPr>
              <w:spacing w:line="289" w:lineRule="auto"/>
            </w:pPr>
          </w:p>
          <w:p w14:paraId="4BD137EC">
            <w:pPr>
              <w:pStyle w:val="9"/>
              <w:spacing w:before="68" w:line="219" w:lineRule="auto"/>
              <w:ind w:left="191"/>
            </w:pPr>
            <w:r>
              <w:rPr>
                <w:spacing w:val="1"/>
              </w:rPr>
              <w:t>整蛋白全营养型</w:t>
            </w:r>
          </w:p>
        </w:tc>
        <w:tc>
          <w:tcPr>
            <w:tcW w:w="1387" w:type="dxa"/>
          </w:tcPr>
          <w:p w14:paraId="25C2FA61">
            <w:pPr>
              <w:spacing w:line="282" w:lineRule="auto"/>
            </w:pPr>
          </w:p>
          <w:p w14:paraId="3A993935">
            <w:pPr>
              <w:pStyle w:val="9"/>
              <w:spacing w:before="68" w:line="214" w:lineRule="auto"/>
              <w:ind w:left="103"/>
            </w:pPr>
            <w:r>
              <w:rPr>
                <w:spacing w:val="-1"/>
              </w:rPr>
              <w:t>400g/罐</w:t>
            </w:r>
          </w:p>
        </w:tc>
        <w:tc>
          <w:tcPr>
            <w:tcW w:w="4770" w:type="dxa"/>
          </w:tcPr>
          <w:p w14:paraId="385EC998">
            <w:pPr>
              <w:pStyle w:val="9"/>
              <w:spacing w:before="32" w:line="214" w:lineRule="auto"/>
              <w:ind w:left="95"/>
            </w:pPr>
            <w:r>
              <w:t>每100g提供能量：≥1777KJ;蛋</w:t>
            </w:r>
            <w:r>
              <w:rPr>
                <w:spacing w:val="-1"/>
              </w:rPr>
              <w:t>白质：≥16g;脂</w:t>
            </w:r>
          </w:p>
          <w:p w14:paraId="253E3952">
            <w:pPr>
              <w:pStyle w:val="9"/>
              <w:spacing w:before="66" w:line="214" w:lineRule="auto"/>
              <w:ind w:left="95"/>
            </w:pPr>
            <w:r>
              <w:rPr>
                <w:spacing w:val="1"/>
              </w:rPr>
              <w:t>肪：≥12g;碳水化合物：≥60g;膳食纤维：≥4g;</w:t>
            </w:r>
          </w:p>
          <w:p w14:paraId="094E94AA">
            <w:pPr>
              <w:pStyle w:val="9"/>
              <w:spacing w:before="86" w:line="214" w:lineRule="auto"/>
              <w:ind w:left="95"/>
            </w:pPr>
            <w:r>
              <w:rPr>
                <w:spacing w:val="6"/>
              </w:rPr>
              <w:t>钠：≥370</w:t>
            </w:r>
            <w:r>
              <w:t>mg</w:t>
            </w:r>
            <w:r>
              <w:rPr>
                <w:spacing w:val="6"/>
              </w:rPr>
              <w:t>;</w:t>
            </w:r>
          </w:p>
        </w:tc>
        <w:tc>
          <w:tcPr>
            <w:tcW w:w="300" w:type="dxa"/>
            <w:vMerge w:val="continue"/>
            <w:tcBorders>
              <w:top w:val="nil"/>
              <w:bottom w:val="nil"/>
            </w:tcBorders>
          </w:tcPr>
          <w:p w14:paraId="694034E1"/>
        </w:tc>
      </w:tr>
      <w:tr w14:paraId="22278A33">
        <w:tblPrEx>
          <w:tblCellMar>
            <w:top w:w="0" w:type="dxa"/>
            <w:left w:w="0" w:type="dxa"/>
            <w:bottom w:w="0" w:type="dxa"/>
            <w:right w:w="0" w:type="dxa"/>
          </w:tblCellMar>
        </w:tblPrEx>
        <w:trPr>
          <w:wBefore w:w="0" w:type="auto"/>
          <w:wAfter w:w="0" w:type="auto"/>
          <w:trHeight w:val="939" w:hRule="atLeast"/>
        </w:trPr>
        <w:tc>
          <w:tcPr>
            <w:tcW w:w="324" w:type="dxa"/>
            <w:vMerge w:val="continue"/>
            <w:tcBorders>
              <w:top w:val="nil"/>
              <w:bottom w:val="nil"/>
            </w:tcBorders>
          </w:tcPr>
          <w:p w14:paraId="7AA7EF68"/>
        </w:tc>
        <w:tc>
          <w:tcPr>
            <w:tcW w:w="659" w:type="dxa"/>
            <w:gridSpan w:val="2"/>
          </w:tcPr>
          <w:p w14:paraId="6C6E6D8D">
            <w:pPr>
              <w:spacing w:line="355" w:lineRule="auto"/>
            </w:pPr>
          </w:p>
          <w:p w14:paraId="439273CF">
            <w:pPr>
              <w:pStyle w:val="9"/>
              <w:spacing w:before="68" w:line="182" w:lineRule="auto"/>
              <w:ind w:left="210"/>
            </w:pPr>
            <w:r>
              <w:rPr>
                <w:spacing w:val="-4"/>
              </w:rPr>
              <w:t>75</w:t>
            </w:r>
          </w:p>
        </w:tc>
        <w:tc>
          <w:tcPr>
            <w:tcW w:w="1919" w:type="dxa"/>
            <w:gridSpan w:val="3"/>
          </w:tcPr>
          <w:p w14:paraId="310811D0">
            <w:pPr>
              <w:spacing w:line="300" w:lineRule="auto"/>
            </w:pPr>
          </w:p>
          <w:p w14:paraId="51DEC5FB">
            <w:pPr>
              <w:pStyle w:val="9"/>
              <w:spacing w:before="69" w:line="219" w:lineRule="auto"/>
              <w:ind w:left="91"/>
            </w:pPr>
            <w:r>
              <w:rPr>
                <w:spacing w:val="1"/>
              </w:rPr>
              <w:t>短肽蛋白型全营养</w:t>
            </w:r>
          </w:p>
        </w:tc>
        <w:tc>
          <w:tcPr>
            <w:tcW w:w="1387" w:type="dxa"/>
          </w:tcPr>
          <w:p w14:paraId="0EF08C2A">
            <w:pPr>
              <w:spacing w:line="293" w:lineRule="auto"/>
            </w:pPr>
          </w:p>
          <w:p w14:paraId="370A4DFF">
            <w:pPr>
              <w:pStyle w:val="9"/>
              <w:spacing w:before="68" w:line="214" w:lineRule="auto"/>
              <w:ind w:left="103"/>
            </w:pPr>
            <w:r>
              <w:rPr>
                <w:spacing w:val="-1"/>
              </w:rPr>
              <w:t>400g/罐</w:t>
            </w:r>
          </w:p>
        </w:tc>
        <w:tc>
          <w:tcPr>
            <w:tcW w:w="4770" w:type="dxa"/>
          </w:tcPr>
          <w:p w14:paraId="16FE2E26">
            <w:pPr>
              <w:pStyle w:val="9"/>
              <w:spacing w:before="33" w:line="214" w:lineRule="auto"/>
              <w:ind w:left="95"/>
              <w:rPr>
                <w:lang w:eastAsia="zh-CN"/>
              </w:rPr>
            </w:pPr>
            <w:r>
              <w:rPr>
                <w:lang w:eastAsia="zh-CN"/>
              </w:rPr>
              <w:t>每100g提供能量：≥1615KJ;蛋</w:t>
            </w:r>
            <w:r>
              <w:rPr>
                <w:spacing w:val="-1"/>
                <w:lang w:eastAsia="zh-CN"/>
              </w:rPr>
              <w:t>白质：≥16g;脂</w:t>
            </w:r>
          </w:p>
          <w:p w14:paraId="708E6AFD">
            <w:pPr>
              <w:pStyle w:val="9"/>
              <w:spacing w:before="75" w:line="248" w:lineRule="auto"/>
              <w:ind w:left="95" w:right="333"/>
              <w:rPr>
                <w:lang w:eastAsia="zh-CN"/>
              </w:rPr>
            </w:pPr>
            <w:r>
              <w:rPr>
                <w:spacing w:val="-1"/>
                <w:lang w:eastAsia="zh-CN"/>
              </w:rPr>
              <w:t>肪：≤2.5g;碳水化合物：≥74g;膳食纤维：0g</w:t>
            </w:r>
            <w:r>
              <w:rPr>
                <w:spacing w:val="15"/>
                <w:lang w:eastAsia="zh-CN"/>
              </w:rPr>
              <w:t xml:space="preserve"> </w:t>
            </w:r>
            <w:r>
              <w:rPr>
                <w:spacing w:val="-1"/>
                <w:lang w:eastAsia="zh-CN"/>
              </w:rPr>
              <w:t>含大豆肽：</w:t>
            </w:r>
          </w:p>
        </w:tc>
        <w:tc>
          <w:tcPr>
            <w:tcW w:w="300" w:type="dxa"/>
            <w:vMerge w:val="continue"/>
            <w:tcBorders>
              <w:top w:val="nil"/>
              <w:bottom w:val="nil"/>
            </w:tcBorders>
          </w:tcPr>
          <w:p w14:paraId="082F12DA">
            <w:pPr>
              <w:rPr>
                <w:lang w:eastAsia="zh-CN"/>
              </w:rPr>
            </w:pPr>
          </w:p>
        </w:tc>
      </w:tr>
      <w:tr w14:paraId="5083F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228" w:hRule="atLeast"/>
        </w:trPr>
        <w:tc>
          <w:tcPr>
            <w:tcW w:w="324" w:type="dxa"/>
            <w:vMerge w:val="continue"/>
            <w:tcBorders>
              <w:top w:val="nil"/>
              <w:bottom w:val="nil"/>
            </w:tcBorders>
          </w:tcPr>
          <w:p w14:paraId="5D37E75A">
            <w:pPr>
              <w:rPr>
                <w:lang w:eastAsia="zh-CN"/>
              </w:rPr>
            </w:pPr>
          </w:p>
        </w:tc>
        <w:tc>
          <w:tcPr>
            <w:tcW w:w="659" w:type="dxa"/>
            <w:gridSpan w:val="2"/>
          </w:tcPr>
          <w:p w14:paraId="7E178FB0">
            <w:pPr>
              <w:spacing w:line="247" w:lineRule="auto"/>
              <w:rPr>
                <w:lang w:eastAsia="zh-CN"/>
              </w:rPr>
            </w:pPr>
          </w:p>
          <w:p w14:paraId="129CFD94">
            <w:pPr>
              <w:spacing w:line="247" w:lineRule="auto"/>
              <w:rPr>
                <w:lang w:eastAsia="zh-CN"/>
              </w:rPr>
            </w:pPr>
          </w:p>
          <w:p w14:paraId="18DCE460">
            <w:pPr>
              <w:pStyle w:val="9"/>
              <w:spacing w:before="68" w:line="183" w:lineRule="auto"/>
              <w:ind w:left="210"/>
            </w:pPr>
            <w:r>
              <w:rPr>
                <w:spacing w:val="-4"/>
              </w:rPr>
              <w:t>76</w:t>
            </w:r>
          </w:p>
        </w:tc>
        <w:tc>
          <w:tcPr>
            <w:tcW w:w="1919" w:type="dxa"/>
            <w:gridSpan w:val="3"/>
          </w:tcPr>
          <w:p w14:paraId="13191C7A">
            <w:pPr>
              <w:spacing w:line="440" w:lineRule="auto"/>
            </w:pPr>
          </w:p>
          <w:p w14:paraId="5CC5577D">
            <w:pPr>
              <w:pStyle w:val="9"/>
              <w:spacing w:before="69" w:line="219" w:lineRule="auto"/>
              <w:ind w:left="91"/>
            </w:pPr>
            <w:r>
              <w:rPr>
                <w:spacing w:val="-1"/>
              </w:rPr>
              <w:t>低脂蛋白型复合粉</w:t>
            </w:r>
          </w:p>
        </w:tc>
        <w:tc>
          <w:tcPr>
            <w:tcW w:w="1387" w:type="dxa"/>
          </w:tcPr>
          <w:p w14:paraId="344CCED0">
            <w:pPr>
              <w:spacing w:line="433" w:lineRule="auto"/>
            </w:pPr>
          </w:p>
          <w:p w14:paraId="0943C68A">
            <w:pPr>
              <w:pStyle w:val="9"/>
              <w:spacing w:before="68" w:line="214" w:lineRule="auto"/>
              <w:ind w:left="103"/>
            </w:pPr>
            <w:r>
              <w:rPr>
                <w:spacing w:val="-1"/>
              </w:rPr>
              <w:t>400g/罐</w:t>
            </w:r>
          </w:p>
        </w:tc>
        <w:tc>
          <w:tcPr>
            <w:tcW w:w="4770" w:type="dxa"/>
          </w:tcPr>
          <w:p w14:paraId="7F90E474">
            <w:pPr>
              <w:pStyle w:val="9"/>
              <w:spacing w:before="34" w:line="214" w:lineRule="auto"/>
              <w:ind w:left="95"/>
              <w:rPr>
                <w:lang w:eastAsia="zh-CN"/>
              </w:rPr>
            </w:pPr>
            <w:r>
              <w:rPr>
                <w:spacing w:val="1"/>
                <w:lang w:eastAsia="zh-CN"/>
              </w:rPr>
              <w:t>每100g提供能量：≥1551</w:t>
            </w:r>
            <w:r>
              <w:rPr>
                <w:lang w:eastAsia="zh-CN"/>
              </w:rPr>
              <w:t>KJ</w:t>
            </w:r>
            <w:r>
              <w:rPr>
                <w:spacing w:val="1"/>
                <w:lang w:eastAsia="zh-CN"/>
              </w:rPr>
              <w:t>;蛋白质：≥14.5g;</w:t>
            </w:r>
          </w:p>
          <w:p w14:paraId="35457CFA">
            <w:pPr>
              <w:pStyle w:val="9"/>
              <w:spacing w:before="67" w:line="275" w:lineRule="auto"/>
              <w:ind w:left="95" w:right="97"/>
              <w:rPr>
                <w:lang w:eastAsia="zh-CN"/>
              </w:rPr>
            </w:pPr>
            <w:r>
              <w:rPr>
                <w:lang w:eastAsia="zh-CN"/>
              </w:rPr>
              <w:t>脂肪：≤1.8g;碳水化合物：≥70g;膳食纤维：≥</w:t>
            </w:r>
            <w:r>
              <w:rPr>
                <w:spacing w:val="16"/>
                <w:lang w:eastAsia="zh-CN"/>
              </w:rPr>
              <w:t xml:space="preserve"> </w:t>
            </w:r>
            <w:r>
              <w:rPr>
                <w:spacing w:val="-3"/>
                <w:lang w:eastAsia="zh-CN"/>
              </w:rPr>
              <w:t>6g;</w:t>
            </w:r>
          </w:p>
          <w:p w14:paraId="7AE0A899">
            <w:pPr>
              <w:pStyle w:val="9"/>
              <w:spacing w:line="216" w:lineRule="auto"/>
              <w:ind w:left="95"/>
              <w:rPr>
                <w:lang w:eastAsia="zh-CN"/>
              </w:rPr>
            </w:pPr>
            <w:r>
              <w:rPr>
                <w:spacing w:val="-2"/>
                <w:lang w:eastAsia="zh-CN"/>
              </w:rPr>
              <w:t>含大豆肽</w:t>
            </w:r>
          </w:p>
        </w:tc>
        <w:tc>
          <w:tcPr>
            <w:tcW w:w="300" w:type="dxa"/>
            <w:vMerge w:val="continue"/>
            <w:tcBorders>
              <w:top w:val="nil"/>
              <w:bottom w:val="nil"/>
            </w:tcBorders>
          </w:tcPr>
          <w:p w14:paraId="6CD5D61D">
            <w:pPr>
              <w:rPr>
                <w:lang w:eastAsia="zh-CN"/>
              </w:rPr>
            </w:pPr>
          </w:p>
        </w:tc>
      </w:tr>
      <w:tr w14:paraId="14DB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09" w:hRule="atLeast"/>
        </w:trPr>
        <w:tc>
          <w:tcPr>
            <w:tcW w:w="324" w:type="dxa"/>
            <w:vMerge w:val="continue"/>
            <w:tcBorders>
              <w:top w:val="nil"/>
              <w:bottom w:val="nil"/>
            </w:tcBorders>
          </w:tcPr>
          <w:p w14:paraId="1974F8B3">
            <w:pPr>
              <w:rPr>
                <w:lang w:eastAsia="zh-CN"/>
              </w:rPr>
            </w:pPr>
          </w:p>
        </w:tc>
        <w:tc>
          <w:tcPr>
            <w:tcW w:w="659" w:type="dxa"/>
            <w:gridSpan w:val="2"/>
          </w:tcPr>
          <w:p w14:paraId="219819B1">
            <w:pPr>
              <w:pStyle w:val="9"/>
              <w:spacing w:before="259" w:line="182" w:lineRule="auto"/>
              <w:ind w:left="210"/>
            </w:pPr>
            <w:r>
              <w:rPr>
                <w:spacing w:val="-4"/>
              </w:rPr>
              <w:t>77</w:t>
            </w:r>
          </w:p>
        </w:tc>
        <w:tc>
          <w:tcPr>
            <w:tcW w:w="1919" w:type="dxa"/>
            <w:gridSpan w:val="3"/>
          </w:tcPr>
          <w:p w14:paraId="01A04E13">
            <w:pPr>
              <w:pStyle w:val="9"/>
              <w:spacing w:before="203" w:line="219" w:lineRule="auto"/>
              <w:ind w:left="91"/>
            </w:pPr>
            <w:r>
              <w:rPr>
                <w:spacing w:val="1"/>
              </w:rPr>
              <w:t>高脂蛋白型复合粉</w:t>
            </w:r>
          </w:p>
        </w:tc>
        <w:tc>
          <w:tcPr>
            <w:tcW w:w="1387" w:type="dxa"/>
          </w:tcPr>
          <w:p w14:paraId="435AF79D">
            <w:pPr>
              <w:pStyle w:val="9"/>
              <w:spacing w:before="196" w:line="214" w:lineRule="auto"/>
              <w:ind w:left="103"/>
            </w:pPr>
            <w:r>
              <w:rPr>
                <w:spacing w:val="-1"/>
              </w:rPr>
              <w:t>400g/罐</w:t>
            </w:r>
          </w:p>
        </w:tc>
        <w:tc>
          <w:tcPr>
            <w:tcW w:w="4770" w:type="dxa"/>
          </w:tcPr>
          <w:p w14:paraId="7E4DAB12">
            <w:pPr>
              <w:pStyle w:val="9"/>
              <w:spacing w:before="36" w:line="214" w:lineRule="auto"/>
              <w:ind w:left="95"/>
            </w:pPr>
            <w:r>
              <w:t>每100g提供能量：≥2025KJ;蛋</w:t>
            </w:r>
            <w:r>
              <w:rPr>
                <w:spacing w:val="-1"/>
              </w:rPr>
              <w:t>白质：≥22g;脂</w:t>
            </w:r>
          </w:p>
          <w:p w14:paraId="281EB17D">
            <w:pPr>
              <w:pStyle w:val="9"/>
              <w:spacing w:before="66" w:line="214" w:lineRule="auto"/>
              <w:ind w:left="95"/>
            </w:pPr>
            <w:r>
              <w:rPr>
                <w:spacing w:val="-1"/>
              </w:rPr>
              <w:t>肪：≥24g;碳水化合物：≤43g;膳食纤维：≥4g</w:t>
            </w:r>
          </w:p>
        </w:tc>
        <w:tc>
          <w:tcPr>
            <w:tcW w:w="300" w:type="dxa"/>
            <w:vMerge w:val="continue"/>
            <w:tcBorders>
              <w:top w:val="nil"/>
              <w:bottom w:val="nil"/>
            </w:tcBorders>
          </w:tcPr>
          <w:p w14:paraId="1ED4B4BC"/>
        </w:tc>
      </w:tr>
      <w:tr w14:paraId="2E677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09" w:hRule="atLeast"/>
        </w:trPr>
        <w:tc>
          <w:tcPr>
            <w:tcW w:w="324" w:type="dxa"/>
            <w:vMerge w:val="continue"/>
            <w:tcBorders>
              <w:top w:val="nil"/>
              <w:bottom w:val="nil"/>
            </w:tcBorders>
          </w:tcPr>
          <w:p w14:paraId="4547FDA0"/>
        </w:tc>
        <w:tc>
          <w:tcPr>
            <w:tcW w:w="659" w:type="dxa"/>
            <w:gridSpan w:val="2"/>
          </w:tcPr>
          <w:p w14:paraId="2F1B0365">
            <w:pPr>
              <w:spacing w:line="338" w:lineRule="auto"/>
            </w:pPr>
          </w:p>
          <w:p w14:paraId="1CE39115">
            <w:pPr>
              <w:pStyle w:val="9"/>
              <w:spacing w:before="68" w:line="183" w:lineRule="auto"/>
              <w:ind w:left="210"/>
            </w:pPr>
            <w:r>
              <w:rPr>
                <w:spacing w:val="-4"/>
              </w:rPr>
              <w:t>78</w:t>
            </w:r>
          </w:p>
        </w:tc>
        <w:tc>
          <w:tcPr>
            <w:tcW w:w="1919" w:type="dxa"/>
            <w:gridSpan w:val="3"/>
          </w:tcPr>
          <w:p w14:paraId="5D659FB0">
            <w:pPr>
              <w:spacing w:line="284" w:lineRule="auto"/>
            </w:pPr>
          </w:p>
          <w:p w14:paraId="685C542D">
            <w:pPr>
              <w:pStyle w:val="9"/>
              <w:spacing w:before="69" w:line="219" w:lineRule="auto"/>
              <w:ind w:left="91"/>
            </w:pPr>
            <w:r>
              <w:rPr>
                <w:spacing w:val="1"/>
              </w:rPr>
              <w:t>富钙蛋白型复合粉</w:t>
            </w:r>
          </w:p>
        </w:tc>
        <w:tc>
          <w:tcPr>
            <w:tcW w:w="1387" w:type="dxa"/>
          </w:tcPr>
          <w:p w14:paraId="42C912EF">
            <w:pPr>
              <w:spacing w:line="277" w:lineRule="auto"/>
            </w:pPr>
          </w:p>
          <w:p w14:paraId="094C47D3">
            <w:pPr>
              <w:pStyle w:val="9"/>
              <w:spacing w:before="68" w:line="214" w:lineRule="auto"/>
              <w:ind w:left="103"/>
            </w:pPr>
            <w:r>
              <w:rPr>
                <w:spacing w:val="-1"/>
              </w:rPr>
              <w:t>400g/罐</w:t>
            </w:r>
          </w:p>
        </w:tc>
        <w:tc>
          <w:tcPr>
            <w:tcW w:w="4770" w:type="dxa"/>
          </w:tcPr>
          <w:p w14:paraId="5631277F">
            <w:pPr>
              <w:pStyle w:val="9"/>
              <w:spacing w:before="37" w:line="214" w:lineRule="auto"/>
              <w:ind w:left="95"/>
            </w:pPr>
            <w:r>
              <w:t>每100g提供能量：≥1796KJ;蛋</w:t>
            </w:r>
            <w:r>
              <w:rPr>
                <w:spacing w:val="-1"/>
              </w:rPr>
              <w:t>白质：≥19g;脂</w:t>
            </w:r>
          </w:p>
          <w:p w14:paraId="0B741DC4">
            <w:pPr>
              <w:pStyle w:val="9"/>
              <w:spacing w:before="66" w:line="214" w:lineRule="auto"/>
              <w:ind w:left="105"/>
            </w:pPr>
            <w:r>
              <w:rPr>
                <w:spacing w:val="1"/>
              </w:rPr>
              <w:t>肪：≥13g;碳水化合物：≥56g;膳食纤维：≥5g;</w:t>
            </w:r>
          </w:p>
          <w:p w14:paraId="669145EF">
            <w:pPr>
              <w:pStyle w:val="9"/>
              <w:spacing w:before="77" w:line="203" w:lineRule="auto"/>
              <w:ind w:left="95"/>
            </w:pPr>
            <w:r>
              <w:rPr>
                <w:spacing w:val="-1"/>
              </w:rPr>
              <w:t>钙：≥600mg</w:t>
            </w:r>
          </w:p>
        </w:tc>
        <w:tc>
          <w:tcPr>
            <w:tcW w:w="300" w:type="dxa"/>
            <w:vMerge w:val="continue"/>
            <w:tcBorders>
              <w:top w:val="nil"/>
              <w:bottom w:val="nil"/>
            </w:tcBorders>
          </w:tcPr>
          <w:p w14:paraId="47E7D96D"/>
        </w:tc>
      </w:tr>
      <w:tr w14:paraId="1ABD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1219" w:hRule="atLeast"/>
        </w:trPr>
        <w:tc>
          <w:tcPr>
            <w:tcW w:w="324" w:type="dxa"/>
            <w:vMerge w:val="continue"/>
            <w:tcBorders>
              <w:top w:val="nil"/>
              <w:bottom w:val="nil"/>
            </w:tcBorders>
          </w:tcPr>
          <w:p w14:paraId="084FB3FE"/>
        </w:tc>
        <w:tc>
          <w:tcPr>
            <w:tcW w:w="659" w:type="dxa"/>
            <w:gridSpan w:val="2"/>
          </w:tcPr>
          <w:p w14:paraId="52723693">
            <w:pPr>
              <w:spacing w:line="249" w:lineRule="auto"/>
            </w:pPr>
          </w:p>
          <w:p w14:paraId="06BDAD0A">
            <w:pPr>
              <w:spacing w:line="249" w:lineRule="auto"/>
            </w:pPr>
          </w:p>
          <w:p w14:paraId="76A9F725">
            <w:pPr>
              <w:pStyle w:val="9"/>
              <w:spacing w:before="68" w:line="183" w:lineRule="auto"/>
              <w:ind w:left="210"/>
            </w:pPr>
            <w:r>
              <w:rPr>
                <w:spacing w:val="-4"/>
              </w:rPr>
              <w:t>79</w:t>
            </w:r>
          </w:p>
        </w:tc>
        <w:tc>
          <w:tcPr>
            <w:tcW w:w="1919" w:type="dxa"/>
            <w:gridSpan w:val="3"/>
          </w:tcPr>
          <w:p w14:paraId="2D700BB7">
            <w:pPr>
              <w:spacing w:line="444" w:lineRule="auto"/>
            </w:pPr>
          </w:p>
          <w:p w14:paraId="0CA2E3D3">
            <w:pPr>
              <w:pStyle w:val="9"/>
              <w:spacing w:before="69" w:line="219" w:lineRule="auto"/>
              <w:ind w:left="111"/>
            </w:pPr>
            <w:r>
              <w:rPr>
                <w:spacing w:val="-2"/>
              </w:rPr>
              <w:t>益生菌粉</w:t>
            </w:r>
          </w:p>
        </w:tc>
        <w:tc>
          <w:tcPr>
            <w:tcW w:w="1387" w:type="dxa"/>
          </w:tcPr>
          <w:p w14:paraId="717147A2">
            <w:pPr>
              <w:spacing w:line="437" w:lineRule="auto"/>
            </w:pPr>
          </w:p>
          <w:p w14:paraId="6613CCEA">
            <w:pPr>
              <w:pStyle w:val="9"/>
              <w:spacing w:before="68" w:line="214" w:lineRule="auto"/>
              <w:ind w:left="103"/>
            </w:pPr>
            <w:r>
              <w:rPr>
                <w:spacing w:val="-2"/>
              </w:rPr>
              <w:t>2g*20/盒</w:t>
            </w:r>
          </w:p>
        </w:tc>
        <w:tc>
          <w:tcPr>
            <w:tcW w:w="4770" w:type="dxa"/>
          </w:tcPr>
          <w:p w14:paraId="07CFD51B">
            <w:pPr>
              <w:pStyle w:val="9"/>
              <w:spacing w:before="48" w:line="255" w:lineRule="auto"/>
              <w:ind w:left="95"/>
              <w:rPr>
                <w:lang w:eastAsia="zh-CN"/>
              </w:rPr>
            </w:pPr>
            <w:r>
              <w:rPr>
                <w:lang w:eastAsia="zh-CN"/>
              </w:rPr>
              <w:t>每100g提供能量：≥1556KJ;蛋白质：0.5g;脂肪：</w:t>
            </w:r>
            <w:r>
              <w:rPr>
                <w:spacing w:val="8"/>
                <w:lang w:eastAsia="zh-CN"/>
              </w:rPr>
              <w:t xml:space="preserve"> </w:t>
            </w:r>
            <w:r>
              <w:rPr>
                <w:lang w:eastAsia="zh-CN"/>
              </w:rPr>
              <w:t>0g;碳水化合物：91g;每袋添加活菌数≥100亿CFU;</w:t>
            </w:r>
            <w:r>
              <w:rPr>
                <w:spacing w:val="8"/>
                <w:lang w:eastAsia="zh-CN"/>
              </w:rPr>
              <w:t xml:space="preserve"> </w:t>
            </w:r>
            <w:r>
              <w:rPr>
                <w:spacing w:val="-1"/>
                <w:lang w:eastAsia="zh-CN"/>
              </w:rPr>
              <w:t>含长双歧杆菌R-175、植物乳杆菌R-10</w:t>
            </w:r>
            <w:r>
              <w:rPr>
                <w:spacing w:val="-2"/>
                <w:lang w:eastAsia="zh-CN"/>
              </w:rPr>
              <w:t>12、瑞士乳</w:t>
            </w:r>
            <w:r>
              <w:rPr>
                <w:lang w:eastAsia="zh-CN"/>
              </w:rPr>
              <w:t xml:space="preserve">  </w:t>
            </w:r>
            <w:r>
              <w:rPr>
                <w:spacing w:val="-2"/>
                <w:lang w:eastAsia="zh-CN"/>
              </w:rPr>
              <w:t>杆菌R-52、动物双歧杆菌Bb-12</w:t>
            </w:r>
          </w:p>
        </w:tc>
        <w:tc>
          <w:tcPr>
            <w:tcW w:w="300" w:type="dxa"/>
            <w:vMerge w:val="continue"/>
            <w:tcBorders>
              <w:top w:val="nil"/>
              <w:bottom w:val="nil"/>
            </w:tcBorders>
          </w:tcPr>
          <w:p w14:paraId="056A2F51">
            <w:pPr>
              <w:rPr>
                <w:lang w:eastAsia="zh-CN"/>
              </w:rPr>
            </w:pPr>
          </w:p>
        </w:tc>
      </w:tr>
      <w:tr w14:paraId="0E3DE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09" w:hRule="atLeast"/>
        </w:trPr>
        <w:tc>
          <w:tcPr>
            <w:tcW w:w="324" w:type="dxa"/>
            <w:vMerge w:val="continue"/>
            <w:tcBorders>
              <w:top w:val="nil"/>
              <w:bottom w:val="nil"/>
            </w:tcBorders>
          </w:tcPr>
          <w:p w14:paraId="398AB241">
            <w:pPr>
              <w:rPr>
                <w:lang w:eastAsia="zh-CN"/>
              </w:rPr>
            </w:pPr>
          </w:p>
        </w:tc>
        <w:tc>
          <w:tcPr>
            <w:tcW w:w="659" w:type="dxa"/>
            <w:gridSpan w:val="2"/>
          </w:tcPr>
          <w:p w14:paraId="4C7779FA">
            <w:pPr>
              <w:pStyle w:val="9"/>
              <w:spacing w:before="260" w:line="183" w:lineRule="auto"/>
              <w:ind w:left="210"/>
            </w:pPr>
            <w:r>
              <w:rPr>
                <w:spacing w:val="-3"/>
              </w:rPr>
              <w:t>80</w:t>
            </w:r>
          </w:p>
        </w:tc>
        <w:tc>
          <w:tcPr>
            <w:tcW w:w="1919" w:type="dxa"/>
            <w:gridSpan w:val="3"/>
          </w:tcPr>
          <w:p w14:paraId="0DFE8B23">
            <w:pPr>
              <w:pStyle w:val="9"/>
              <w:spacing w:before="206" w:line="219" w:lineRule="auto"/>
              <w:ind w:left="81"/>
            </w:pPr>
            <w:r>
              <w:rPr>
                <w:spacing w:val="-3"/>
              </w:rPr>
              <w:t>酶解米粉</w:t>
            </w:r>
          </w:p>
        </w:tc>
        <w:tc>
          <w:tcPr>
            <w:tcW w:w="1387" w:type="dxa"/>
          </w:tcPr>
          <w:p w14:paraId="5C5FA951">
            <w:pPr>
              <w:pStyle w:val="9"/>
              <w:spacing w:before="199" w:line="214" w:lineRule="auto"/>
              <w:ind w:left="103"/>
            </w:pPr>
            <w:r>
              <w:rPr>
                <w:spacing w:val="-1"/>
              </w:rPr>
              <w:t>4g*15袋/盒</w:t>
            </w:r>
          </w:p>
        </w:tc>
        <w:tc>
          <w:tcPr>
            <w:tcW w:w="4770" w:type="dxa"/>
          </w:tcPr>
          <w:p w14:paraId="52930EB3">
            <w:pPr>
              <w:pStyle w:val="9"/>
              <w:spacing w:before="50" w:line="241" w:lineRule="auto"/>
              <w:ind w:left="95" w:right="65" w:firstLine="9"/>
            </w:pPr>
            <w:r>
              <w:rPr>
                <w:spacing w:val="1"/>
              </w:rPr>
              <w:t>每100g提供能量≥1615</w:t>
            </w:r>
            <w:r>
              <w:t>KJ</w:t>
            </w:r>
            <w:r>
              <w:rPr>
                <w:spacing w:val="1"/>
              </w:rPr>
              <w:t>;蛋白质≥0g;脂肪：0g;</w:t>
            </w:r>
            <w:r>
              <w:rPr>
                <w:spacing w:val="10"/>
              </w:rPr>
              <w:t xml:space="preserve"> </w:t>
            </w:r>
            <w:r>
              <w:rPr>
                <w:spacing w:val="-1"/>
              </w:rPr>
              <w:t>碳水化合物≥95g;钠≥50mg;维生素C:≥60mg</w:t>
            </w:r>
          </w:p>
        </w:tc>
        <w:tc>
          <w:tcPr>
            <w:tcW w:w="300" w:type="dxa"/>
            <w:vMerge w:val="continue"/>
            <w:tcBorders>
              <w:top w:val="nil"/>
              <w:bottom w:val="nil"/>
            </w:tcBorders>
          </w:tcPr>
          <w:p w14:paraId="6EBF7012"/>
        </w:tc>
      </w:tr>
      <w:tr w14:paraId="6E49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14" w:hRule="atLeast"/>
        </w:trPr>
        <w:tc>
          <w:tcPr>
            <w:tcW w:w="324" w:type="dxa"/>
            <w:vMerge w:val="continue"/>
            <w:tcBorders>
              <w:top w:val="nil"/>
            </w:tcBorders>
          </w:tcPr>
          <w:p w14:paraId="39FC92D1"/>
        </w:tc>
        <w:tc>
          <w:tcPr>
            <w:tcW w:w="659" w:type="dxa"/>
            <w:gridSpan w:val="2"/>
          </w:tcPr>
          <w:p w14:paraId="46C1EED7">
            <w:pPr>
              <w:spacing w:line="340" w:lineRule="auto"/>
            </w:pPr>
          </w:p>
          <w:p w14:paraId="087CE4F3">
            <w:pPr>
              <w:pStyle w:val="9"/>
              <w:spacing w:before="68" w:line="184" w:lineRule="auto"/>
              <w:ind w:left="210"/>
            </w:pPr>
            <w:r>
              <w:rPr>
                <w:spacing w:val="-3"/>
              </w:rPr>
              <w:t>81</w:t>
            </w:r>
          </w:p>
        </w:tc>
        <w:tc>
          <w:tcPr>
            <w:tcW w:w="1919" w:type="dxa"/>
            <w:gridSpan w:val="3"/>
          </w:tcPr>
          <w:p w14:paraId="4267EC19">
            <w:pPr>
              <w:pStyle w:val="9"/>
              <w:spacing w:before="47" w:line="251" w:lineRule="auto"/>
              <w:ind w:left="91" w:right="105"/>
              <w:jc w:val="both"/>
              <w:rPr>
                <w:lang w:eastAsia="zh-CN"/>
              </w:rPr>
            </w:pPr>
            <w:r>
              <w:rPr>
                <w:spacing w:val="-2"/>
                <w:lang w:eastAsia="zh-CN"/>
              </w:rPr>
              <w:t>特殊医学用途配方</w:t>
            </w:r>
            <w:r>
              <w:rPr>
                <w:spacing w:val="6"/>
                <w:lang w:eastAsia="zh-CN"/>
              </w:rPr>
              <w:t xml:space="preserve"> </w:t>
            </w:r>
            <w:r>
              <w:rPr>
                <w:spacing w:val="-2"/>
                <w:lang w:eastAsia="zh-CN"/>
              </w:rPr>
              <w:t>食品碳水化合物组</w:t>
            </w:r>
            <w:r>
              <w:rPr>
                <w:spacing w:val="6"/>
                <w:lang w:eastAsia="zh-CN"/>
              </w:rPr>
              <w:t xml:space="preserve"> 件配方食品</w:t>
            </w:r>
          </w:p>
        </w:tc>
        <w:tc>
          <w:tcPr>
            <w:tcW w:w="1387" w:type="dxa"/>
          </w:tcPr>
          <w:p w14:paraId="0097F5F7">
            <w:pPr>
              <w:spacing w:line="307" w:lineRule="auto"/>
              <w:rPr>
                <w:lang w:eastAsia="zh-CN"/>
              </w:rPr>
            </w:pPr>
          </w:p>
          <w:p w14:paraId="7B98C532">
            <w:pPr>
              <w:pStyle w:val="9"/>
              <w:spacing w:before="69"/>
              <w:ind w:left="103"/>
            </w:pPr>
            <w:r>
              <w:rPr>
                <w:spacing w:val="-2"/>
              </w:rPr>
              <w:t>200ml</w:t>
            </w:r>
          </w:p>
        </w:tc>
        <w:tc>
          <w:tcPr>
            <w:tcW w:w="4770" w:type="dxa"/>
          </w:tcPr>
          <w:p w14:paraId="3F43F4C9">
            <w:pPr>
              <w:pStyle w:val="9"/>
              <w:spacing w:before="61" w:line="247" w:lineRule="auto"/>
              <w:ind w:left="95" w:right="175"/>
              <w:rPr>
                <w:lang w:eastAsia="zh-CN"/>
              </w:rPr>
            </w:pPr>
            <w:r>
              <w:rPr>
                <w:spacing w:val="1"/>
                <w:lang w:eastAsia="zh-CN"/>
              </w:rPr>
              <w:t>每100</w:t>
            </w:r>
            <w:r>
              <w:rPr>
                <w:lang w:eastAsia="zh-CN"/>
              </w:rPr>
              <w:t>ml</w:t>
            </w:r>
            <w:r>
              <w:rPr>
                <w:spacing w:val="1"/>
                <w:lang w:eastAsia="zh-CN"/>
              </w:rPr>
              <w:t>:能量；≥200</w:t>
            </w:r>
            <w:r>
              <w:rPr>
                <w:lang w:eastAsia="zh-CN"/>
              </w:rPr>
              <w:t>kJ</w:t>
            </w:r>
            <w:r>
              <w:rPr>
                <w:spacing w:val="1"/>
                <w:lang w:eastAsia="zh-CN"/>
              </w:rPr>
              <w:t>;蛋白质：0g;脂肪：0g;</w:t>
            </w:r>
            <w:r>
              <w:rPr>
                <w:spacing w:val="17"/>
                <w:lang w:eastAsia="zh-CN"/>
              </w:rPr>
              <w:t xml:space="preserve"> </w:t>
            </w:r>
            <w:r>
              <w:rPr>
                <w:spacing w:val="1"/>
                <w:lang w:eastAsia="zh-CN"/>
              </w:rPr>
              <w:t>碳水化合物：12.5g;钠：≤50</w:t>
            </w:r>
            <w:r>
              <w:rPr>
                <w:lang w:eastAsia="zh-CN"/>
              </w:rPr>
              <w:t>mg</w:t>
            </w:r>
            <w:r>
              <w:rPr>
                <w:spacing w:val="1"/>
                <w:lang w:eastAsia="zh-CN"/>
              </w:rPr>
              <w:t>;渗透压≤230;</w:t>
            </w:r>
            <w:r>
              <w:rPr>
                <w:spacing w:val="6"/>
                <w:lang w:eastAsia="zh-CN"/>
              </w:rPr>
              <w:t xml:space="preserve">  </w:t>
            </w:r>
            <w:r>
              <w:rPr>
                <w:spacing w:val="-1"/>
                <w:lang w:eastAsia="zh-CN"/>
              </w:rPr>
              <w:t>适用于10岁以上人群</w:t>
            </w:r>
          </w:p>
        </w:tc>
        <w:tc>
          <w:tcPr>
            <w:tcW w:w="300" w:type="dxa"/>
            <w:vMerge w:val="continue"/>
            <w:tcBorders>
              <w:top w:val="nil"/>
            </w:tcBorders>
          </w:tcPr>
          <w:p w14:paraId="29953588">
            <w:pPr>
              <w:rPr>
                <w:lang w:eastAsia="zh-CN"/>
              </w:rPr>
            </w:pPr>
          </w:p>
        </w:tc>
      </w:tr>
    </w:tbl>
    <w:tbl>
      <w:tblPr>
        <w:tblStyle w:val="6"/>
        <w:tblpPr w:leftFromText="180" w:rightFromText="180" w:vertAnchor="text" w:tblpX="121" w:tblpY="1"/>
        <w:tblW w:w="9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1417"/>
        <w:gridCol w:w="7352"/>
      </w:tblGrid>
      <w:tr w14:paraId="1F90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trPr>
        <w:tc>
          <w:tcPr>
            <w:tcW w:w="9353" w:type="dxa"/>
            <w:gridSpan w:val="3"/>
            <w:vAlign w:val="center"/>
          </w:tcPr>
          <w:p w14:paraId="4DA36935">
            <w:pPr>
              <w:spacing w:line="360" w:lineRule="exact"/>
              <w:rPr>
                <w:rFonts w:hint="eastAsia" w:ascii="宋体" w:hAnsi="宋体" w:cs="宋体"/>
                <w:bCs/>
                <w:lang w:eastAsia="zh-CN"/>
              </w:rPr>
            </w:pPr>
            <w:r>
              <w:rPr>
                <w:rFonts w:hint="eastAsia" w:ascii="宋体" w:hAnsi="宋体" w:cs="宋体"/>
                <w:bCs/>
                <w:lang w:eastAsia="zh-CN"/>
              </w:rPr>
              <w:t>（二）原材料的采购、配送</w:t>
            </w:r>
          </w:p>
          <w:p w14:paraId="67D1EF74">
            <w:pPr>
              <w:spacing w:line="360" w:lineRule="exact"/>
              <w:rPr>
                <w:rFonts w:ascii="宋体" w:hAnsi="宋体" w:cs="宋体"/>
                <w:bCs/>
                <w:lang w:eastAsia="zh-CN"/>
              </w:rPr>
            </w:pPr>
            <w:r>
              <w:rPr>
                <w:rFonts w:hint="eastAsia" w:ascii="宋体" w:hAnsi="宋体" w:cs="宋体"/>
                <w:bCs/>
                <w:lang w:eastAsia="zh-CN"/>
              </w:rPr>
              <w:t>（1）按照采购人的具体要求，将采购人需要的原材料在规定时间内保质保量配送到指定地点。服从采购人的监督、协调、指导与管理。凡是《食品安全法》禁止经营的食品一律不得采购和使用，严禁配送有毒、有害、过期、变质、假冒伪劣、“三无”等不合格食品。</w:t>
            </w:r>
            <w:r>
              <w:rPr>
                <w:rFonts w:hint="eastAsia" w:ascii="宋体" w:hAnsi="宋体" w:cs="宋体"/>
                <w:lang w:eastAsia="zh-CN"/>
              </w:rPr>
              <w:t>本次招标采购1名供应</w:t>
            </w:r>
            <w:r>
              <w:rPr>
                <w:rFonts w:hint="eastAsia" w:ascii="宋体" w:hAnsi="宋体" w:cs="宋体"/>
                <w:kern w:val="1"/>
                <w:lang w:eastAsia="zh-CN"/>
              </w:rPr>
              <w:t>商</w:t>
            </w:r>
            <w:r>
              <w:rPr>
                <w:rFonts w:hint="eastAsia" w:ascii="宋体" w:hAnsi="宋体" w:cs="宋体"/>
                <w:lang w:eastAsia="zh-CN"/>
              </w:rPr>
              <w:t>作为中标供应商，服务期限为</w:t>
            </w:r>
            <w:r>
              <w:rPr>
                <w:rFonts w:ascii="宋体" w:hAnsi="宋体" w:cs="宋体"/>
                <w:lang w:eastAsia="zh-CN"/>
              </w:rPr>
              <w:t>2</w:t>
            </w:r>
            <w:r>
              <w:rPr>
                <w:rFonts w:hint="eastAsia" w:ascii="宋体" w:hAnsi="宋体" w:cs="宋体"/>
                <w:lang w:eastAsia="zh-CN"/>
              </w:rPr>
              <w:t>年，具体采购量以实际成交数量为准。</w:t>
            </w:r>
            <w:r>
              <w:rPr>
                <w:rFonts w:hint="eastAsia" w:ascii="宋体" w:hAnsi="宋体" w:cs="宋体"/>
                <w:bCs/>
                <w:lang w:eastAsia="zh-CN"/>
              </w:rPr>
              <w:t>按月核对结算。中标人应负责原材料的供应、包装、运输、搬运、交货以及售后服务等工作。</w:t>
            </w:r>
          </w:p>
          <w:p w14:paraId="49F0AD0D">
            <w:pPr>
              <w:spacing w:line="360" w:lineRule="exact"/>
              <w:rPr>
                <w:rFonts w:hint="eastAsia" w:ascii="宋体" w:hAnsi="宋体" w:cs="宋体"/>
                <w:bCs/>
                <w:lang w:eastAsia="zh-CN"/>
              </w:rPr>
            </w:pPr>
            <w:r>
              <w:rPr>
                <w:rFonts w:hint="eastAsia" w:ascii="宋体" w:hAnsi="宋体" w:cs="宋体"/>
                <w:bCs/>
                <w:lang w:eastAsia="zh-CN"/>
              </w:rPr>
              <w:t>（三）报数时间、交（提）货的时间、地点</w:t>
            </w:r>
          </w:p>
          <w:p w14:paraId="02E2A572">
            <w:pPr>
              <w:pStyle w:val="4"/>
              <w:rPr>
                <w:rFonts w:hint="eastAsia"/>
                <w:sz w:val="21"/>
                <w:szCs w:val="21"/>
                <w:lang w:eastAsia="zh-CN"/>
              </w:rPr>
            </w:pPr>
            <w:r>
              <w:rPr>
                <w:rFonts w:hint="eastAsia"/>
                <w:sz w:val="21"/>
                <w:szCs w:val="21"/>
                <w:lang w:eastAsia="zh-CN"/>
              </w:rPr>
              <w:t>食堂仓库</w:t>
            </w:r>
          </w:p>
          <w:p w14:paraId="53D67083">
            <w:pPr>
              <w:pStyle w:val="4"/>
              <w:rPr>
                <w:rFonts w:hint="eastAsia"/>
                <w:sz w:val="21"/>
                <w:szCs w:val="21"/>
                <w:lang w:eastAsia="zh-CN"/>
              </w:rPr>
            </w:pPr>
            <w:r>
              <w:rPr>
                <w:rFonts w:hint="eastAsia"/>
                <w:sz w:val="21"/>
                <w:szCs w:val="21"/>
                <w:lang w:eastAsia="zh-CN"/>
              </w:rPr>
              <w:t>（1）报数时间：每天1</w:t>
            </w:r>
            <w:r>
              <w:rPr>
                <w:sz w:val="21"/>
                <w:szCs w:val="21"/>
                <w:lang w:eastAsia="zh-CN"/>
              </w:rPr>
              <w:t>7</w:t>
            </w:r>
            <w:r>
              <w:rPr>
                <w:rFonts w:hint="eastAsia"/>
                <w:sz w:val="21"/>
                <w:szCs w:val="21"/>
                <w:lang w:eastAsia="zh-CN"/>
              </w:rPr>
              <w:t>：3</w:t>
            </w:r>
            <w:r>
              <w:rPr>
                <w:sz w:val="21"/>
                <w:szCs w:val="21"/>
                <w:lang w:eastAsia="zh-CN"/>
              </w:rPr>
              <w:t>0</w:t>
            </w:r>
            <w:r>
              <w:rPr>
                <w:rFonts w:hint="eastAsia"/>
                <w:sz w:val="21"/>
                <w:szCs w:val="21"/>
                <w:lang w:eastAsia="zh-CN"/>
              </w:rPr>
              <w:t>分前向乙方报次日的物品明细、品质、规格数量及特殊要求等。</w:t>
            </w:r>
          </w:p>
          <w:p w14:paraId="398E0D7C">
            <w:pPr>
              <w:rPr>
                <w:rFonts w:hint="eastAsia"/>
                <w:lang w:eastAsia="zh-CN"/>
              </w:rPr>
            </w:pPr>
            <w:r>
              <w:rPr>
                <w:rFonts w:hint="eastAsia"/>
                <w:lang w:eastAsia="zh-CN"/>
              </w:rPr>
              <w:t>（2）交货时间：1、仓库有存货的，次日送达；</w:t>
            </w:r>
          </w:p>
          <w:p w14:paraId="16CF503C">
            <w:pPr>
              <w:pStyle w:val="4"/>
              <w:rPr>
                <w:rFonts w:hint="eastAsia"/>
                <w:sz w:val="21"/>
                <w:szCs w:val="21"/>
                <w:lang w:eastAsia="zh-CN"/>
              </w:rPr>
            </w:pPr>
            <w:r>
              <w:rPr>
                <w:rFonts w:hint="eastAsia"/>
                <w:sz w:val="21"/>
                <w:szCs w:val="21"/>
                <w:lang w:eastAsia="zh-CN"/>
              </w:rPr>
              <w:t xml:space="preserve"> </w:t>
            </w:r>
            <w:r>
              <w:rPr>
                <w:sz w:val="21"/>
                <w:szCs w:val="21"/>
                <w:lang w:eastAsia="zh-CN"/>
              </w:rPr>
              <w:t xml:space="preserve">             2</w:t>
            </w:r>
            <w:r>
              <w:rPr>
                <w:rFonts w:hint="eastAsia"/>
                <w:sz w:val="21"/>
                <w:szCs w:val="21"/>
                <w:lang w:eastAsia="zh-CN"/>
              </w:rPr>
              <w:t>、仓库不备货的，需按采购人要求的时间内送达；</w:t>
            </w:r>
          </w:p>
          <w:p w14:paraId="76851B85">
            <w:pPr>
              <w:rPr>
                <w:rFonts w:hint="eastAsia"/>
                <w:lang w:eastAsia="zh-CN"/>
              </w:rPr>
            </w:pPr>
            <w:r>
              <w:rPr>
                <w:rFonts w:hint="eastAsia"/>
                <w:lang w:eastAsia="zh-CN"/>
              </w:rPr>
              <w:t xml:space="preserve"> </w:t>
            </w:r>
            <w:r>
              <w:rPr>
                <w:lang w:eastAsia="zh-CN"/>
              </w:rPr>
              <w:t xml:space="preserve">             3</w:t>
            </w:r>
            <w:r>
              <w:rPr>
                <w:rFonts w:hint="eastAsia"/>
                <w:lang w:eastAsia="zh-CN"/>
              </w:rPr>
              <w:t>、紧急加单的，需按采购人要求的时间内送达；</w:t>
            </w:r>
          </w:p>
          <w:p w14:paraId="73E7E72B">
            <w:pPr>
              <w:pStyle w:val="4"/>
              <w:rPr>
                <w:rFonts w:hint="eastAsia"/>
                <w:sz w:val="21"/>
                <w:szCs w:val="21"/>
                <w:lang w:eastAsia="zh-CN"/>
              </w:rPr>
            </w:pPr>
            <w:r>
              <w:rPr>
                <w:lang w:eastAsia="zh-CN"/>
              </w:rPr>
              <w:t xml:space="preserve">              </w:t>
            </w:r>
          </w:p>
          <w:p w14:paraId="3D5E557F">
            <w:pPr>
              <w:pStyle w:val="4"/>
              <w:rPr>
                <w:rFonts w:hint="eastAsia"/>
                <w:lang w:eastAsia="zh-CN"/>
              </w:rPr>
            </w:pPr>
            <w:r>
              <w:rPr>
                <w:rFonts w:hint="eastAsia"/>
                <w:sz w:val="21"/>
                <w:szCs w:val="21"/>
                <w:lang w:eastAsia="zh-CN"/>
              </w:rPr>
              <w:t>（3）交货地点：采购方指定位置</w:t>
            </w:r>
          </w:p>
          <w:p w14:paraId="6C378651">
            <w:pPr>
              <w:pStyle w:val="4"/>
              <w:rPr>
                <w:sz w:val="21"/>
                <w:szCs w:val="21"/>
                <w:lang w:eastAsia="zh-CN"/>
              </w:rPr>
            </w:pPr>
          </w:p>
          <w:p w14:paraId="26A5B6A8">
            <w:pPr>
              <w:pStyle w:val="4"/>
              <w:rPr>
                <w:sz w:val="21"/>
                <w:szCs w:val="21"/>
                <w:lang w:eastAsia="zh-CN"/>
              </w:rPr>
            </w:pPr>
            <w:r>
              <w:rPr>
                <w:rFonts w:hint="eastAsia"/>
                <w:sz w:val="21"/>
                <w:szCs w:val="21"/>
                <w:lang w:eastAsia="zh-CN"/>
              </w:rPr>
              <w:t>便民超市</w:t>
            </w:r>
          </w:p>
          <w:p w14:paraId="1E63C856">
            <w:pPr>
              <w:pStyle w:val="4"/>
              <w:rPr>
                <w:lang w:eastAsia="zh-CN"/>
              </w:rPr>
            </w:pPr>
            <w:r>
              <w:rPr>
                <w:rFonts w:hint="eastAsia"/>
                <w:sz w:val="21"/>
                <w:szCs w:val="21"/>
                <w:lang w:eastAsia="zh-CN"/>
              </w:rPr>
              <w:t>（1）报数时间：每天1</w:t>
            </w:r>
            <w:r>
              <w:rPr>
                <w:sz w:val="21"/>
                <w:szCs w:val="21"/>
                <w:lang w:eastAsia="zh-CN"/>
              </w:rPr>
              <w:t>7</w:t>
            </w:r>
            <w:r>
              <w:rPr>
                <w:rFonts w:hint="eastAsia"/>
                <w:sz w:val="21"/>
                <w:szCs w:val="21"/>
                <w:lang w:eastAsia="zh-CN"/>
              </w:rPr>
              <w:t>：3</w:t>
            </w:r>
            <w:r>
              <w:rPr>
                <w:sz w:val="21"/>
                <w:szCs w:val="21"/>
                <w:lang w:eastAsia="zh-CN"/>
              </w:rPr>
              <w:t>0</w:t>
            </w:r>
            <w:r>
              <w:rPr>
                <w:rFonts w:hint="eastAsia"/>
                <w:sz w:val="21"/>
                <w:szCs w:val="21"/>
                <w:lang w:eastAsia="zh-CN"/>
              </w:rPr>
              <w:t>分前向乙方提报次日的物品明细、条码、品质、规格数量及特殊要求等。</w:t>
            </w:r>
          </w:p>
          <w:p w14:paraId="3B6E4A13">
            <w:pPr>
              <w:pStyle w:val="4"/>
              <w:rPr>
                <w:rFonts w:hint="eastAsia"/>
                <w:sz w:val="21"/>
                <w:szCs w:val="21"/>
                <w:lang w:eastAsia="zh-CN"/>
              </w:rPr>
            </w:pPr>
            <w:r>
              <w:rPr>
                <w:rFonts w:hint="eastAsia"/>
                <w:sz w:val="21"/>
                <w:szCs w:val="21"/>
                <w:lang w:eastAsia="zh-CN"/>
              </w:rPr>
              <w:t>（2）交货时间：1、一般情况下，次日1</w:t>
            </w:r>
            <w:r>
              <w:rPr>
                <w:sz w:val="21"/>
                <w:szCs w:val="21"/>
                <w:lang w:eastAsia="zh-CN"/>
              </w:rPr>
              <w:t>2</w:t>
            </w:r>
            <w:r>
              <w:rPr>
                <w:rFonts w:hint="eastAsia"/>
                <w:sz w:val="21"/>
                <w:szCs w:val="21"/>
                <w:lang w:eastAsia="zh-CN"/>
              </w:rPr>
              <w:t>点前送达；</w:t>
            </w:r>
          </w:p>
          <w:p w14:paraId="4C2FB134">
            <w:pPr>
              <w:pStyle w:val="4"/>
              <w:rPr>
                <w:rFonts w:hint="eastAsia"/>
                <w:sz w:val="21"/>
                <w:szCs w:val="21"/>
                <w:lang w:eastAsia="zh-CN"/>
              </w:rPr>
            </w:pPr>
            <w:r>
              <w:rPr>
                <w:rFonts w:hint="eastAsia"/>
                <w:sz w:val="21"/>
                <w:szCs w:val="21"/>
                <w:lang w:eastAsia="zh-CN"/>
              </w:rPr>
              <w:t xml:space="preserve"> </w:t>
            </w:r>
            <w:r>
              <w:rPr>
                <w:sz w:val="21"/>
                <w:szCs w:val="21"/>
                <w:lang w:eastAsia="zh-CN"/>
              </w:rPr>
              <w:t xml:space="preserve">              2</w:t>
            </w:r>
            <w:r>
              <w:rPr>
                <w:rFonts w:hint="eastAsia"/>
                <w:sz w:val="21"/>
                <w:szCs w:val="21"/>
                <w:lang w:eastAsia="zh-CN"/>
              </w:rPr>
              <w:t>、紧急加急单，需按采购方要求的时间内送达。</w:t>
            </w:r>
          </w:p>
          <w:p w14:paraId="7E9114A0">
            <w:pPr>
              <w:pStyle w:val="4"/>
              <w:rPr>
                <w:sz w:val="21"/>
                <w:szCs w:val="21"/>
                <w:lang w:eastAsia="zh-CN"/>
              </w:rPr>
            </w:pPr>
            <w:r>
              <w:rPr>
                <w:rFonts w:hint="eastAsia"/>
                <w:sz w:val="21"/>
                <w:szCs w:val="21"/>
                <w:lang w:eastAsia="zh-CN"/>
              </w:rPr>
              <w:t>（3）交货地点：采购方指定位置</w:t>
            </w:r>
          </w:p>
          <w:p w14:paraId="72A0B8A0">
            <w:pPr>
              <w:pStyle w:val="4"/>
              <w:rPr>
                <w:rFonts w:hint="eastAsia"/>
                <w:lang w:eastAsia="zh-CN"/>
              </w:rPr>
            </w:pPr>
          </w:p>
          <w:p w14:paraId="58643D19">
            <w:pPr>
              <w:spacing w:line="360" w:lineRule="exact"/>
              <w:rPr>
                <w:rFonts w:hint="eastAsia"/>
                <w:lang w:eastAsia="zh-CN"/>
              </w:rPr>
            </w:pPr>
            <w:r>
              <w:rPr>
                <w:rFonts w:hint="eastAsia"/>
                <w:lang w:eastAsia="zh-CN"/>
              </w:rPr>
              <w:t>（四）原材料供货要求</w:t>
            </w:r>
          </w:p>
          <w:p w14:paraId="3653AB47">
            <w:pPr>
              <w:spacing w:line="360" w:lineRule="exact"/>
              <w:rPr>
                <w:rFonts w:hint="eastAsia"/>
                <w:lang w:eastAsia="zh-CN"/>
              </w:rPr>
            </w:pPr>
            <w:r>
              <w:rPr>
                <w:rFonts w:hint="eastAsia"/>
                <w:lang w:eastAsia="zh-CN"/>
              </w:rPr>
              <w:t>1、投标人提供的产品必须符合国家承认的相应标准，质量、规格、厂家、品牌等，应与投标所注明的一致。</w:t>
            </w:r>
          </w:p>
          <w:p w14:paraId="6CCAE47B">
            <w:pPr>
              <w:spacing w:line="360" w:lineRule="exact"/>
              <w:rPr>
                <w:rFonts w:hint="eastAsia"/>
                <w:lang w:eastAsia="zh-CN"/>
              </w:rPr>
            </w:pPr>
            <w:r>
              <w:rPr>
                <w:rFonts w:hint="eastAsia"/>
                <w:lang w:eastAsia="zh-CN"/>
              </w:rPr>
              <w:t>2、投标人不得销售已被国家食品药品监督管理局公告的不合格产品，否则将被取消供货资格。产品包装上需附有以下所列各项国家规定的中文标示：</w:t>
            </w:r>
          </w:p>
          <w:p w14:paraId="78B4C459">
            <w:pPr>
              <w:spacing w:line="360" w:lineRule="exact"/>
              <w:rPr>
                <w:rFonts w:hint="eastAsia"/>
                <w:lang w:eastAsia="zh-CN"/>
              </w:rPr>
            </w:pPr>
            <w:r>
              <w:rPr>
                <w:rFonts w:hint="eastAsia"/>
                <w:lang w:eastAsia="zh-CN"/>
              </w:rPr>
              <w:t>（1）产品名称、型号、规格：</w:t>
            </w:r>
          </w:p>
          <w:p w14:paraId="4E81AC03">
            <w:pPr>
              <w:spacing w:line="360" w:lineRule="exact"/>
              <w:rPr>
                <w:rFonts w:hint="eastAsia"/>
                <w:lang w:eastAsia="zh-CN"/>
              </w:rPr>
            </w:pPr>
            <w:r>
              <w:rPr>
                <w:rFonts w:hint="eastAsia"/>
                <w:lang w:eastAsia="zh-CN"/>
              </w:rPr>
              <w:t>（2）生产企业名称、注册地址、生产地址、联系方式；</w:t>
            </w:r>
          </w:p>
          <w:p w14:paraId="65B67858">
            <w:pPr>
              <w:spacing w:line="360" w:lineRule="exact"/>
              <w:rPr>
                <w:rFonts w:hint="eastAsia"/>
                <w:lang w:eastAsia="zh-CN"/>
              </w:rPr>
            </w:pPr>
            <w:r>
              <w:rPr>
                <w:rFonts w:hint="eastAsia"/>
                <w:lang w:eastAsia="zh-CN"/>
              </w:rPr>
              <w:t>（3）产品注册证号、生产许可证号；</w:t>
            </w:r>
          </w:p>
          <w:p w14:paraId="442AF5A1">
            <w:pPr>
              <w:spacing w:line="360" w:lineRule="exact"/>
              <w:rPr>
                <w:rFonts w:hint="eastAsia"/>
                <w:lang w:eastAsia="zh-CN"/>
              </w:rPr>
            </w:pPr>
            <w:r>
              <w:rPr>
                <w:rFonts w:hint="eastAsia"/>
                <w:lang w:eastAsia="zh-CN"/>
              </w:rPr>
              <w:t>（4）产品标准编号；</w:t>
            </w:r>
          </w:p>
          <w:p w14:paraId="6E736CF6">
            <w:pPr>
              <w:spacing w:line="360" w:lineRule="exact"/>
              <w:rPr>
                <w:rFonts w:hint="eastAsia"/>
                <w:lang w:eastAsia="zh-CN"/>
              </w:rPr>
            </w:pPr>
            <w:r>
              <w:rPr>
                <w:rFonts w:hint="eastAsia"/>
                <w:lang w:eastAsia="zh-CN"/>
              </w:rPr>
              <w:t>（5）产品生产日期或批（编）号；</w:t>
            </w:r>
          </w:p>
          <w:p w14:paraId="17AF490A">
            <w:pPr>
              <w:spacing w:line="360" w:lineRule="exact"/>
              <w:rPr>
                <w:rFonts w:hint="eastAsia"/>
                <w:lang w:eastAsia="zh-CN"/>
              </w:rPr>
            </w:pPr>
            <w:r>
              <w:rPr>
                <w:rFonts w:hint="eastAsia"/>
                <w:lang w:eastAsia="zh-CN"/>
              </w:rPr>
              <w:t>（6）限期使用的产品应标明有效期限；</w:t>
            </w:r>
          </w:p>
          <w:p w14:paraId="516BC5D8">
            <w:pPr>
              <w:spacing w:line="360" w:lineRule="exact"/>
              <w:rPr>
                <w:rFonts w:hint="eastAsia"/>
                <w:lang w:eastAsia="zh-CN"/>
              </w:rPr>
            </w:pPr>
            <w:r>
              <w:rPr>
                <w:rFonts w:hint="eastAsia"/>
                <w:lang w:eastAsia="zh-CN"/>
              </w:rPr>
              <w:t>（7）依据产品特点应标注的图形、符号以及其他相关内容。</w:t>
            </w:r>
          </w:p>
          <w:p w14:paraId="254D6436">
            <w:pPr>
              <w:spacing w:line="360" w:lineRule="exact"/>
              <w:rPr>
                <w:rFonts w:hint="eastAsia"/>
                <w:lang w:eastAsia="zh-CN"/>
              </w:rPr>
            </w:pPr>
            <w:r>
              <w:rPr>
                <w:rFonts w:hint="eastAsia"/>
                <w:lang w:eastAsia="zh-CN"/>
              </w:rPr>
              <w:t>3、投标产品需对应合格的下列相关资料：</w:t>
            </w:r>
          </w:p>
          <w:p w14:paraId="2885BFB4">
            <w:pPr>
              <w:spacing w:line="360" w:lineRule="exact"/>
              <w:rPr>
                <w:rFonts w:hint="eastAsia"/>
                <w:lang w:eastAsia="zh-CN"/>
              </w:rPr>
            </w:pPr>
            <w:r>
              <w:rPr>
                <w:rFonts w:hint="eastAsia"/>
                <w:lang w:eastAsia="zh-CN"/>
              </w:rPr>
              <w:t>（1）《食品生产许可证》、《食品生产许可品种明细表》、如品种明细表和附页中明确了的规格型号，所投产品必须在其范围内。</w:t>
            </w:r>
          </w:p>
          <w:p w14:paraId="02D491DF">
            <w:pPr>
              <w:spacing w:line="360" w:lineRule="exact"/>
              <w:rPr>
                <w:rFonts w:hint="eastAsia"/>
                <w:lang w:eastAsia="zh-CN"/>
              </w:rPr>
            </w:pPr>
            <w:r>
              <w:rPr>
                <w:rFonts w:hint="eastAsia"/>
                <w:lang w:eastAsia="zh-CN"/>
              </w:rPr>
              <w:t>（2）投标品规的执行标准（国家标准、行业或地方标准、企业标准）。</w:t>
            </w:r>
          </w:p>
          <w:p w14:paraId="3058D1C0">
            <w:pPr>
              <w:pStyle w:val="4"/>
              <w:rPr>
                <w:rFonts w:hint="eastAsia" w:ascii="宋体" w:hAnsi="宋体"/>
                <w:sz w:val="21"/>
                <w:szCs w:val="21"/>
                <w:lang w:eastAsia="zh-CN"/>
              </w:rPr>
            </w:pPr>
            <w:r>
              <w:rPr>
                <w:rFonts w:hint="eastAsia" w:ascii="宋体" w:hAnsi="宋体"/>
                <w:sz w:val="21"/>
                <w:szCs w:val="21"/>
                <w:lang w:eastAsia="zh-CN"/>
              </w:rPr>
              <w:t>4、便民超市供货需按报单的条码名称及数量配送，在仓库门口清点完后按要求放在指定货架上；</w:t>
            </w:r>
          </w:p>
          <w:p w14:paraId="2275B34B">
            <w:pPr>
              <w:rPr>
                <w:rFonts w:hint="eastAsia"/>
                <w:lang w:eastAsia="zh-CN"/>
              </w:rPr>
            </w:pPr>
            <w:r>
              <w:rPr>
                <w:rFonts w:hint="eastAsia"/>
                <w:lang w:eastAsia="zh-CN"/>
              </w:rPr>
              <w:t>5、未按下单要求配送或未在收货时间内送货的，采购方有权拒收。</w:t>
            </w:r>
          </w:p>
          <w:p w14:paraId="3A997127">
            <w:pPr>
              <w:spacing w:line="360" w:lineRule="exact"/>
              <w:rPr>
                <w:rFonts w:ascii="宋体" w:hAnsi="宋体" w:cs="宋体"/>
                <w:bCs/>
                <w:lang w:eastAsia="zh-CN"/>
              </w:rPr>
            </w:pPr>
            <w:r>
              <w:rPr>
                <w:rFonts w:hint="eastAsia" w:ascii="宋体" w:hAnsi="宋体" w:cs="宋体"/>
                <w:bCs/>
                <w:lang w:eastAsia="zh-CN"/>
              </w:rPr>
              <w:t>6、一般供货要求：供应商必须按照采购人通知的时间、数量、品种、品质要求及商定的价格准时送货，经验收合格后签字确认。供应商不能以任何理由推托配送任务，如因供货商迟送、不送、原材料质量等问题影响到采购人工作的正常运转，将按1</w:t>
            </w:r>
            <w:r>
              <w:rPr>
                <w:rFonts w:ascii="宋体" w:hAnsi="宋体" w:cs="宋体"/>
                <w:bCs/>
                <w:lang w:eastAsia="zh-CN"/>
              </w:rPr>
              <w:t>0</w:t>
            </w:r>
            <w:r>
              <w:rPr>
                <w:rFonts w:hint="eastAsia" w:ascii="宋体" w:hAnsi="宋体" w:cs="宋体"/>
                <w:bCs/>
                <w:lang w:eastAsia="zh-CN"/>
              </w:rPr>
              <w:t>00元/次进行罚款，造成其余经济损失由供应商按实际情况双倍赔偿。</w:t>
            </w:r>
          </w:p>
          <w:p w14:paraId="6DF50765">
            <w:pPr>
              <w:spacing w:line="360" w:lineRule="exact"/>
              <w:rPr>
                <w:rFonts w:ascii="宋体" w:hAnsi="宋体" w:cs="宋体"/>
                <w:bCs/>
                <w:lang w:eastAsia="zh-CN"/>
              </w:rPr>
            </w:pPr>
            <w:r>
              <w:rPr>
                <w:rFonts w:hint="eastAsia" w:ascii="宋体" w:hAnsi="宋体" w:cs="宋体"/>
                <w:bCs/>
                <w:lang w:eastAsia="zh-CN"/>
              </w:rPr>
              <w:t>7、紧急供货要求：在收到采购人发出紧急供货通知后，供方应在采购人规定的时间内完成当次现场供货，影响到采购人工作的正常运转的，将按1</w:t>
            </w:r>
            <w:r>
              <w:rPr>
                <w:rFonts w:ascii="宋体" w:hAnsi="宋体" w:cs="宋体"/>
                <w:bCs/>
                <w:lang w:eastAsia="zh-CN"/>
              </w:rPr>
              <w:t>0</w:t>
            </w:r>
            <w:r>
              <w:rPr>
                <w:rFonts w:hint="eastAsia" w:ascii="宋体" w:hAnsi="宋体" w:cs="宋体"/>
                <w:bCs/>
                <w:lang w:eastAsia="zh-CN"/>
              </w:rPr>
              <w:t>00元/次进行罚款，造成其余经济损失由供应商按实际情况双倍赔偿。</w:t>
            </w:r>
          </w:p>
          <w:p w14:paraId="3D9584A5">
            <w:pPr>
              <w:spacing w:line="360" w:lineRule="exact"/>
              <w:rPr>
                <w:rFonts w:hint="eastAsia" w:ascii="宋体" w:hAnsi="宋体" w:cs="宋体"/>
                <w:bCs/>
                <w:lang w:eastAsia="zh-CN"/>
              </w:rPr>
            </w:pPr>
            <w:r>
              <w:rPr>
                <w:rFonts w:hint="eastAsia" w:ascii="宋体" w:hAnsi="宋体" w:cs="宋体"/>
                <w:bCs/>
                <w:lang w:eastAsia="zh-CN"/>
              </w:rPr>
              <w:t>8、加单要求：</w:t>
            </w:r>
            <w:r>
              <w:rPr>
                <w:rFonts w:hint="eastAsia"/>
                <w:lang w:eastAsia="zh-CN"/>
              </w:rPr>
              <w:t>加单响应时间1小时内完成，</w:t>
            </w:r>
            <w:r>
              <w:rPr>
                <w:rFonts w:hint="eastAsia" w:ascii="宋体" w:hAnsi="宋体" w:cs="宋体"/>
                <w:bCs/>
                <w:lang w:eastAsia="zh-CN"/>
              </w:rPr>
              <w:t>供方应在采购人规定的时间内完成当次现场供货，影响到采购人工作的正常运转的，将按1</w:t>
            </w:r>
            <w:r>
              <w:rPr>
                <w:rFonts w:ascii="宋体" w:hAnsi="宋体" w:cs="宋体"/>
                <w:bCs/>
                <w:lang w:eastAsia="zh-CN"/>
              </w:rPr>
              <w:t>0</w:t>
            </w:r>
            <w:r>
              <w:rPr>
                <w:rFonts w:hint="eastAsia" w:ascii="宋体" w:hAnsi="宋体" w:cs="宋体"/>
                <w:bCs/>
                <w:lang w:eastAsia="zh-CN"/>
              </w:rPr>
              <w:t>00元/次进行罚款。</w:t>
            </w:r>
            <w:r>
              <w:rPr>
                <w:rFonts w:hint="eastAsia"/>
                <w:lang w:eastAsia="zh-CN"/>
              </w:rPr>
              <w:t>每天仅限1次加单，超过加单次数，由采购人承担跑腿费用，按5</w:t>
            </w:r>
            <w:r>
              <w:rPr>
                <w:lang w:eastAsia="zh-CN"/>
              </w:rPr>
              <w:t>0</w:t>
            </w:r>
            <w:r>
              <w:rPr>
                <w:rFonts w:hint="eastAsia"/>
                <w:lang w:eastAsia="zh-CN"/>
              </w:rPr>
              <w:t>元/次。</w:t>
            </w:r>
          </w:p>
          <w:p w14:paraId="6682B04B">
            <w:pPr>
              <w:spacing w:line="360" w:lineRule="exact"/>
              <w:rPr>
                <w:rFonts w:ascii="宋体" w:hAnsi="宋体" w:cs="宋体"/>
                <w:bCs/>
                <w:lang w:eastAsia="zh-CN"/>
              </w:rPr>
            </w:pPr>
            <w:r>
              <w:rPr>
                <w:rFonts w:hint="eastAsia" w:ascii="宋体" w:hAnsi="宋体" w:cs="宋体"/>
                <w:bCs/>
                <w:lang w:eastAsia="zh-CN"/>
              </w:rPr>
              <w:t>9、供应商不能满足供货要求时，应提前1个月通知采购人，采购人同意后方可终止合同。</w:t>
            </w:r>
          </w:p>
          <w:p w14:paraId="06732EF4">
            <w:pPr>
              <w:spacing w:line="360" w:lineRule="exact"/>
              <w:rPr>
                <w:rFonts w:ascii="宋体" w:hAnsi="宋体" w:cs="宋体"/>
                <w:bCs/>
                <w:lang w:eastAsia="zh-CN"/>
              </w:rPr>
            </w:pPr>
            <w:r>
              <w:rPr>
                <w:rFonts w:hint="eastAsia" w:ascii="宋体" w:hAnsi="宋体" w:cs="宋体"/>
                <w:bCs/>
                <w:lang w:eastAsia="zh-CN"/>
              </w:rPr>
              <w:t>（五）原材料的验收</w:t>
            </w:r>
          </w:p>
          <w:p w14:paraId="1CE97501">
            <w:pPr>
              <w:pStyle w:val="4"/>
              <w:rPr>
                <w:rFonts w:hint="eastAsia" w:ascii="宋体" w:hAnsi="宋体"/>
                <w:sz w:val="21"/>
                <w:szCs w:val="21"/>
                <w:lang w:eastAsia="zh-CN"/>
              </w:rPr>
            </w:pPr>
            <w:r>
              <w:rPr>
                <w:rFonts w:hint="eastAsia" w:ascii="宋体" w:hAnsi="宋体"/>
                <w:sz w:val="21"/>
                <w:szCs w:val="21"/>
                <w:lang w:eastAsia="zh-CN"/>
              </w:rPr>
              <w:t>1、产品送到卸货后，双方未清点数量前不能离开配送人员的视线，保证食品的安全。</w:t>
            </w:r>
          </w:p>
          <w:p w14:paraId="22016647">
            <w:pPr>
              <w:spacing w:line="360" w:lineRule="exact"/>
              <w:rPr>
                <w:rFonts w:hint="eastAsia" w:ascii="宋体" w:hAnsi="宋体" w:cs="宋体"/>
                <w:bCs/>
                <w:lang w:eastAsia="zh-CN"/>
              </w:rPr>
            </w:pPr>
            <w:r>
              <w:rPr>
                <w:rFonts w:ascii="宋体" w:hAnsi="宋体" w:cs="宋体"/>
                <w:bCs/>
                <w:lang w:eastAsia="zh-CN"/>
              </w:rPr>
              <w:t>2</w:t>
            </w:r>
            <w:r>
              <w:rPr>
                <w:rFonts w:hint="eastAsia" w:ascii="宋体" w:hAnsi="宋体" w:cs="宋体"/>
                <w:bCs/>
                <w:lang w:eastAsia="zh-CN"/>
              </w:rPr>
              <w:t>、原材料的验收工作由采购人和供应商共同进行。供应商提供的原材料须经过采购人验收人员的感官检验、外观检验和试用检验，若外观、包装、形状、大小等不符合要求、食材的感官和理化性状不达到相应国家、行业产品标准要求，卫生指标不符合食品安全要求的，采购人有权拒收，供应商需在</w:t>
            </w:r>
            <w:r>
              <w:rPr>
                <w:rFonts w:ascii="宋体" w:hAnsi="宋体" w:cs="宋体"/>
                <w:bCs/>
                <w:lang w:eastAsia="zh-CN"/>
              </w:rPr>
              <w:t>1</w:t>
            </w:r>
            <w:r>
              <w:rPr>
                <w:rFonts w:hint="eastAsia" w:ascii="宋体" w:hAnsi="宋体" w:cs="宋体"/>
                <w:bCs/>
                <w:lang w:eastAsia="zh-CN"/>
              </w:rPr>
              <w:t>小时内更换不合格产品。供应商不能满足食品的质量及售后服务要求时，采购人将按1</w:t>
            </w:r>
            <w:r>
              <w:rPr>
                <w:rFonts w:ascii="宋体" w:hAnsi="宋体" w:cs="宋体"/>
                <w:bCs/>
                <w:lang w:eastAsia="zh-CN"/>
              </w:rPr>
              <w:t>0</w:t>
            </w:r>
            <w:r>
              <w:rPr>
                <w:rFonts w:hint="eastAsia" w:ascii="宋体" w:hAnsi="宋体" w:cs="宋体"/>
                <w:bCs/>
                <w:lang w:eastAsia="zh-CN"/>
              </w:rPr>
              <w:t>00元/次进行罚款，造成其余经济损失由供应商按实际情况双倍赔偿。</w:t>
            </w:r>
          </w:p>
          <w:p w14:paraId="5DED88D2">
            <w:pPr>
              <w:spacing w:line="360" w:lineRule="exact"/>
              <w:rPr>
                <w:rFonts w:ascii="宋体" w:hAnsi="宋体" w:cs="宋体"/>
                <w:bCs/>
                <w:lang w:eastAsia="zh-CN"/>
              </w:rPr>
            </w:pPr>
            <w:r>
              <w:rPr>
                <w:rFonts w:ascii="宋体" w:hAnsi="宋体" w:cs="宋体"/>
                <w:bCs/>
                <w:lang w:eastAsia="zh-CN"/>
              </w:rPr>
              <w:t>3</w:t>
            </w:r>
            <w:r>
              <w:rPr>
                <w:rFonts w:hint="eastAsia" w:ascii="宋体" w:hAnsi="宋体" w:cs="宋体"/>
                <w:bCs/>
                <w:lang w:eastAsia="zh-CN"/>
              </w:rPr>
              <w:t>、验收工作程序：根据采购清单的具体要求，对所购产品进行清点、外观检查以及对产品的各项指标和性能进行实测，并逐项记录。检测结束后，验收人员在验收单上签字。对未能通过验收的，采购人有权退货，由供应商更换原材料直至验收合格。</w:t>
            </w:r>
          </w:p>
          <w:p w14:paraId="4C150B57">
            <w:pPr>
              <w:spacing w:line="360" w:lineRule="exact"/>
              <w:rPr>
                <w:rFonts w:hint="eastAsia"/>
                <w:lang w:eastAsia="zh-CN"/>
              </w:rPr>
            </w:pPr>
            <w:r>
              <w:rPr>
                <w:rFonts w:hint="eastAsia"/>
                <w:lang w:eastAsia="zh-CN"/>
              </w:rPr>
              <w:t>（六）原材料安全责任</w:t>
            </w:r>
          </w:p>
          <w:p w14:paraId="17A4A458">
            <w:pPr>
              <w:spacing w:line="360" w:lineRule="exact"/>
              <w:rPr>
                <w:rFonts w:hint="eastAsia"/>
                <w:lang w:eastAsia="zh-CN"/>
              </w:rPr>
            </w:pPr>
            <w:r>
              <w:rPr>
                <w:rFonts w:hint="eastAsia"/>
                <w:lang w:eastAsia="zh-CN"/>
              </w:rPr>
              <w:t>1、依据产品质量监督检验所提供的质量标准，供应商提供的产品必须是经过省级或地市级第三方质量监督管理部门检验并取得合格证明的产品，每批次产品提供时应交存货物质量合格证明或产品质量检测合格报告复印件。采购人有权对产品进行抽样送检，检测费用由供应商承担。供应商必须依法接受质量技术监督、工商、卫生、食品药品监督等职能部门的监督管理，并接受、配合相关职能部门的检测、检查。因原材料卫生和质量不合格而发生人员安全事故，供应商无条件承担全部责任，采购人相关职能部门依法追究其法律责任，并终止合同。</w:t>
            </w:r>
          </w:p>
          <w:p w14:paraId="771CE6B4">
            <w:pPr>
              <w:spacing w:line="360" w:lineRule="exact"/>
              <w:rPr>
                <w:rFonts w:hint="eastAsia"/>
                <w:lang w:eastAsia="zh-CN"/>
              </w:rPr>
            </w:pPr>
            <w:r>
              <w:rPr>
                <w:rFonts w:hint="eastAsia"/>
                <w:lang w:eastAsia="zh-CN"/>
              </w:rPr>
              <w:t>2、供应商应严格遵守《食品安全法》等相关规定，所提供的原材料是合格安全的产品，采购人在验收中，发现供货商供应的原材料有以下情况，除全部退货外，有权终止合同，没收履约保证金，供应商承担由此造成的经济责任和法律责任。</w:t>
            </w:r>
          </w:p>
          <w:p w14:paraId="60F9CDEC">
            <w:pPr>
              <w:spacing w:line="360" w:lineRule="exact"/>
              <w:rPr>
                <w:rFonts w:hint="eastAsia"/>
                <w:lang w:eastAsia="zh-CN"/>
              </w:rPr>
            </w:pPr>
            <w:r>
              <w:rPr>
                <w:rFonts w:hint="eastAsia"/>
                <w:lang w:eastAsia="zh-CN"/>
              </w:rPr>
              <w:t>（1）腐败变质、油脂酸败、霉变、生虫、污秽不洁、混有异物或者其他感官和理化性状异常，对人体健康有害的原材料；</w:t>
            </w:r>
          </w:p>
          <w:p w14:paraId="6B5CC7FD">
            <w:pPr>
              <w:spacing w:line="360" w:lineRule="exact"/>
              <w:rPr>
                <w:rFonts w:hint="eastAsia"/>
                <w:lang w:eastAsia="zh-CN"/>
              </w:rPr>
            </w:pPr>
            <w:r>
              <w:rPr>
                <w:rFonts w:hint="eastAsia"/>
                <w:lang w:eastAsia="zh-CN"/>
              </w:rPr>
              <w:t>（2）含有毒、有害物质或者被有害物质污染，对人体健康有害的原材料；</w:t>
            </w:r>
          </w:p>
          <w:p w14:paraId="5C3BFAD7">
            <w:pPr>
              <w:spacing w:line="360" w:lineRule="exact"/>
              <w:rPr>
                <w:rFonts w:hint="eastAsia"/>
                <w:lang w:eastAsia="zh-CN"/>
              </w:rPr>
            </w:pPr>
            <w:r>
              <w:rPr>
                <w:rFonts w:hint="eastAsia"/>
                <w:lang w:eastAsia="zh-CN"/>
              </w:rPr>
              <w:t>（3）含有致病性寄生虫、微生物或者微生物含量超过国家限定标准的原材料；</w:t>
            </w:r>
          </w:p>
          <w:p w14:paraId="76B2EA6A">
            <w:pPr>
              <w:spacing w:line="360" w:lineRule="exact"/>
              <w:rPr>
                <w:rFonts w:hint="eastAsia"/>
                <w:lang w:eastAsia="zh-CN"/>
              </w:rPr>
            </w:pPr>
            <w:r>
              <w:rPr>
                <w:rFonts w:hint="eastAsia"/>
                <w:lang w:eastAsia="zh-CN"/>
              </w:rPr>
              <w:t>（4）掺假、掺杂、伪造，影响人体健康的原材料；</w:t>
            </w:r>
          </w:p>
          <w:p w14:paraId="049435A6">
            <w:pPr>
              <w:spacing w:line="360" w:lineRule="exact"/>
              <w:rPr>
                <w:rFonts w:hint="eastAsia"/>
                <w:lang w:eastAsia="zh-CN"/>
              </w:rPr>
            </w:pPr>
            <w:r>
              <w:rPr>
                <w:rFonts w:hint="eastAsia"/>
                <w:lang w:eastAsia="zh-CN"/>
              </w:rPr>
              <w:t>（5）用非食品原料加工的，加入非食品用化学物质或者将非食品当作食品的原材料；</w:t>
            </w:r>
          </w:p>
          <w:p w14:paraId="520C8410">
            <w:pPr>
              <w:spacing w:line="360" w:lineRule="exact"/>
              <w:rPr>
                <w:rFonts w:hint="eastAsia"/>
                <w:lang w:eastAsia="zh-CN"/>
              </w:rPr>
            </w:pPr>
            <w:r>
              <w:rPr>
                <w:rFonts w:hint="eastAsia"/>
                <w:lang w:eastAsia="zh-CN"/>
              </w:rPr>
              <w:t>（6）超过保质期限的原材料。</w:t>
            </w:r>
          </w:p>
          <w:p w14:paraId="6E6961E2">
            <w:pPr>
              <w:spacing w:line="360" w:lineRule="exact"/>
              <w:rPr>
                <w:rFonts w:hint="eastAsia"/>
                <w:lang w:eastAsia="zh-CN"/>
              </w:rPr>
            </w:pPr>
            <w:r>
              <w:rPr>
                <w:rFonts w:hint="eastAsia"/>
                <w:lang w:eastAsia="zh-CN"/>
              </w:rPr>
              <w:t>（7）其他不符合食品安全标准的原材料。</w:t>
            </w:r>
          </w:p>
          <w:p w14:paraId="69AF8ABC">
            <w:pPr>
              <w:spacing w:line="360" w:lineRule="exact"/>
              <w:rPr>
                <w:rFonts w:hint="eastAsia" w:ascii="宋体" w:hAnsi="宋体" w:cs="宋体"/>
                <w:bCs/>
                <w:lang w:eastAsia="zh-CN"/>
              </w:rPr>
            </w:pPr>
            <w:r>
              <w:rPr>
                <w:rFonts w:hint="eastAsia" w:ascii="宋体" w:hAnsi="宋体" w:cs="宋体"/>
                <w:bCs/>
                <w:lang w:eastAsia="zh-CN"/>
              </w:rPr>
              <w:t>（七）供货人员、车辆要求</w:t>
            </w:r>
          </w:p>
          <w:p w14:paraId="6CA3FBFD">
            <w:pPr>
              <w:spacing w:line="360" w:lineRule="exact"/>
              <w:rPr>
                <w:rFonts w:hint="eastAsia" w:ascii="宋体" w:hAnsi="宋体" w:cs="宋体"/>
                <w:bCs/>
                <w:lang w:eastAsia="zh-CN"/>
              </w:rPr>
            </w:pPr>
            <w:r>
              <w:rPr>
                <w:rFonts w:hint="eastAsia" w:ascii="宋体" w:hAnsi="宋体" w:cs="宋体"/>
                <w:bCs/>
                <w:lang w:eastAsia="zh-CN"/>
              </w:rPr>
              <w:t>1、配送人员必须持有有效健康证明，配送人员必须是中标公司正式员工。</w:t>
            </w:r>
          </w:p>
          <w:p w14:paraId="2C4CF576">
            <w:pPr>
              <w:spacing w:line="360" w:lineRule="exact"/>
              <w:rPr>
                <w:rFonts w:ascii="宋体" w:hAnsi="宋体" w:cs="宋体"/>
                <w:bCs/>
                <w:lang w:eastAsia="zh-CN"/>
              </w:rPr>
            </w:pPr>
            <w:r>
              <w:rPr>
                <w:rFonts w:hint="eastAsia" w:ascii="宋体" w:hAnsi="宋体" w:cs="宋体"/>
                <w:bCs/>
                <w:lang w:eastAsia="zh-CN"/>
              </w:rPr>
              <w:t>2、用于配送的车辆必须干净、整洁且能按采购人规定的时间及地点一次完成该批次原材料的供应。</w:t>
            </w:r>
          </w:p>
          <w:p w14:paraId="276D078E">
            <w:pPr>
              <w:pStyle w:val="4"/>
              <w:rPr>
                <w:rFonts w:hint="eastAsia"/>
                <w:sz w:val="21"/>
                <w:szCs w:val="21"/>
                <w:lang w:eastAsia="zh-CN"/>
              </w:rPr>
            </w:pPr>
            <w:r>
              <w:rPr>
                <w:rFonts w:hint="eastAsia"/>
                <w:sz w:val="21"/>
                <w:szCs w:val="21"/>
                <w:lang w:eastAsia="zh-CN"/>
              </w:rPr>
              <w:t>3、需专用车辆运送，不得通过闪送、货拉拉等方式配送。</w:t>
            </w:r>
          </w:p>
          <w:p w14:paraId="6169EC48">
            <w:pPr>
              <w:spacing w:line="360" w:lineRule="exact"/>
              <w:rPr>
                <w:rFonts w:ascii="宋体" w:hAnsi="宋体" w:cs="宋体"/>
                <w:bCs/>
                <w:lang w:eastAsia="zh-CN"/>
              </w:rPr>
            </w:pPr>
            <w:r>
              <w:rPr>
                <w:rFonts w:hint="eastAsia" w:ascii="宋体" w:hAnsi="宋体" w:cs="宋体"/>
                <w:bCs/>
                <w:lang w:eastAsia="zh-CN"/>
              </w:rPr>
              <w:t>（八）单据的要求</w:t>
            </w:r>
          </w:p>
          <w:p w14:paraId="7AEC2D51">
            <w:pPr>
              <w:pStyle w:val="4"/>
              <w:rPr>
                <w:rFonts w:hint="eastAsia"/>
                <w:sz w:val="21"/>
                <w:szCs w:val="21"/>
                <w:lang w:eastAsia="zh-CN"/>
              </w:rPr>
            </w:pPr>
            <w:r>
              <w:rPr>
                <w:rFonts w:hint="eastAsia"/>
                <w:sz w:val="21"/>
                <w:szCs w:val="21"/>
                <w:lang w:eastAsia="zh-CN"/>
              </w:rPr>
              <w:t>（1）送货单随货同行。</w:t>
            </w:r>
          </w:p>
          <w:p w14:paraId="1D73E40F">
            <w:pPr>
              <w:pStyle w:val="4"/>
              <w:rPr>
                <w:rFonts w:hint="eastAsia" w:ascii="宋体" w:hAnsi="宋体"/>
                <w:sz w:val="21"/>
                <w:szCs w:val="21"/>
                <w:lang w:eastAsia="zh-CN"/>
              </w:rPr>
            </w:pPr>
            <w:r>
              <w:rPr>
                <w:rFonts w:hint="eastAsia" w:ascii="宋体" w:hAnsi="宋体"/>
                <w:sz w:val="21"/>
                <w:szCs w:val="21"/>
                <w:lang w:eastAsia="zh-CN"/>
              </w:rPr>
              <w:t>（1）单据必须统一格式，统一模板，不得涂改，交采购人的单据需盖有单位签字及印章。</w:t>
            </w:r>
          </w:p>
          <w:p w14:paraId="2CC5AF50">
            <w:pPr>
              <w:rPr>
                <w:rFonts w:hint="eastAsia"/>
                <w:lang w:eastAsia="zh-CN"/>
              </w:rPr>
            </w:pPr>
            <w:r>
              <w:rPr>
                <w:rFonts w:hint="eastAsia"/>
                <w:lang w:eastAsia="zh-CN"/>
              </w:rPr>
              <w:t>（2）修改重打的单据需次日送达。</w:t>
            </w:r>
          </w:p>
          <w:p w14:paraId="1AEA4821">
            <w:pPr>
              <w:spacing w:line="360" w:lineRule="exact"/>
              <w:rPr>
                <w:rFonts w:hint="eastAsia" w:ascii="宋体" w:hAnsi="宋体" w:cs="宋体"/>
                <w:bCs/>
                <w:lang w:eastAsia="zh-CN"/>
              </w:rPr>
            </w:pPr>
            <w:r>
              <w:rPr>
                <w:rFonts w:hint="eastAsia" w:ascii="宋体" w:hAnsi="宋体" w:cs="宋体"/>
                <w:bCs/>
                <w:lang w:eastAsia="zh-CN"/>
              </w:rPr>
              <w:t>（九）考核评分</w:t>
            </w:r>
          </w:p>
          <w:p w14:paraId="7DA56FBF">
            <w:pPr>
              <w:spacing w:line="360" w:lineRule="exact"/>
              <w:rPr>
                <w:rFonts w:ascii="宋体" w:hAnsi="宋体" w:cs="宋体"/>
                <w:bCs/>
                <w:lang w:eastAsia="zh-CN"/>
              </w:rPr>
            </w:pPr>
            <w:r>
              <w:rPr>
                <w:rFonts w:hint="eastAsia" w:ascii="宋体" w:hAnsi="宋体" w:cs="宋体"/>
                <w:bCs/>
                <w:lang w:eastAsia="zh-CN"/>
              </w:rPr>
              <w:t>供应商每月完成供货服务后，根据完成情况，采购人相关管理部门对供货方的供货质量、服务质量、完成时间、项目人员的业务水平、职业道德、与采购人相关管理部门沟通的情况等多方面进行评分，总分年内累计3次不合格的（低于80分），采购人有权按合同约定解除其委托的服务合同。</w:t>
            </w:r>
          </w:p>
          <w:p w14:paraId="07583FF4">
            <w:pPr>
              <w:pStyle w:val="4"/>
              <w:rPr>
                <w:sz w:val="21"/>
                <w:szCs w:val="21"/>
                <w:lang w:eastAsia="zh-CN"/>
              </w:rPr>
            </w:pPr>
          </w:p>
          <w:p w14:paraId="1C491263">
            <w:pPr>
              <w:pStyle w:val="4"/>
              <w:rPr>
                <w:sz w:val="21"/>
                <w:szCs w:val="21"/>
                <w:lang w:eastAsia="zh-CN"/>
              </w:rPr>
            </w:pPr>
            <w:r>
              <w:rPr>
                <w:rFonts w:hint="eastAsia"/>
                <w:sz w:val="21"/>
                <w:szCs w:val="21"/>
                <w:lang w:eastAsia="zh-CN"/>
              </w:rPr>
              <w:t>（十）询价要求</w:t>
            </w:r>
          </w:p>
          <w:p w14:paraId="2AE6CAD4">
            <w:pPr>
              <w:pStyle w:val="4"/>
              <w:rPr>
                <w:rFonts w:ascii="宋体" w:hAnsi="宋体" w:cs="宋体"/>
                <w:sz w:val="21"/>
                <w:szCs w:val="21"/>
                <w:lang w:eastAsia="zh-CN"/>
              </w:rPr>
            </w:pPr>
            <w:r>
              <w:rPr>
                <w:rFonts w:hint="eastAsia"/>
                <w:sz w:val="21"/>
                <w:szCs w:val="21"/>
                <w:lang w:eastAsia="zh-CN"/>
              </w:rPr>
              <w:t>1、每个季度双方可针对有询价需求的产品提出询价需求，或抽取不低于1</w:t>
            </w:r>
            <w:r>
              <w:rPr>
                <w:sz w:val="21"/>
                <w:szCs w:val="21"/>
                <w:lang w:eastAsia="zh-CN"/>
              </w:rPr>
              <w:t>0</w:t>
            </w:r>
            <w:r>
              <w:rPr>
                <w:rFonts w:hint="eastAsia"/>
                <w:sz w:val="21"/>
                <w:szCs w:val="21"/>
                <w:lang w:eastAsia="zh-CN"/>
              </w:rPr>
              <w:t>个产品进行市场询价，</w:t>
            </w:r>
            <w:r>
              <w:rPr>
                <w:rFonts w:hint="eastAsia" w:ascii="宋体" w:hAnsi="宋体" w:cs="宋体"/>
                <w:sz w:val="21"/>
                <w:szCs w:val="21"/>
                <w:lang w:eastAsia="zh-CN"/>
              </w:rPr>
              <w:t>市场询价由采购人管理部门及供应商代表人员共同参与，由采购人随机选取一家区内医院进行市场询价，也可参照官网或旗舰店同类产品价格。</w:t>
            </w:r>
          </w:p>
          <w:p w14:paraId="58B52856">
            <w:pPr>
              <w:pStyle w:val="4"/>
              <w:rPr>
                <w:rFonts w:ascii="宋体" w:hAnsi="宋体" w:cs="宋体"/>
                <w:bCs/>
                <w:sz w:val="21"/>
                <w:szCs w:val="21"/>
                <w:lang w:eastAsia="zh-CN"/>
              </w:rPr>
            </w:pPr>
            <w:r>
              <w:rPr>
                <w:rFonts w:ascii="宋体" w:hAnsi="宋体" w:cs="宋体"/>
                <w:bCs/>
                <w:sz w:val="21"/>
                <w:szCs w:val="21"/>
                <w:lang w:eastAsia="zh-CN"/>
              </w:rPr>
              <w:t>2</w:t>
            </w:r>
            <w:r>
              <w:rPr>
                <w:rFonts w:hint="eastAsia" w:ascii="宋体" w:hAnsi="宋体" w:cs="宋体"/>
                <w:bCs/>
                <w:sz w:val="21"/>
                <w:szCs w:val="21"/>
                <w:lang w:eastAsia="zh-CN"/>
              </w:rPr>
              <w:t>、采购人有权随时进行市场询价评定，经市场多方面了解发现供应商在合同服务期内所提供的商品价格普遍比市场高的、提供假冒伪劣、质量缺陷、非正品的产品，采购人向供应商发出累计二次书面质疑函后，按1</w:t>
            </w:r>
            <w:r>
              <w:rPr>
                <w:rFonts w:ascii="宋体" w:hAnsi="宋体" w:cs="宋体"/>
                <w:bCs/>
                <w:sz w:val="21"/>
                <w:szCs w:val="21"/>
                <w:lang w:eastAsia="zh-CN"/>
              </w:rPr>
              <w:t>0</w:t>
            </w:r>
            <w:r>
              <w:rPr>
                <w:rFonts w:hint="eastAsia" w:ascii="宋体" w:hAnsi="宋体" w:cs="宋体"/>
                <w:bCs/>
                <w:sz w:val="21"/>
                <w:szCs w:val="21"/>
                <w:lang w:eastAsia="zh-CN"/>
              </w:rPr>
              <w:t>00元/次进行罚款，造成其余经济损失由供应商按实际情况双倍赔偿。</w:t>
            </w:r>
          </w:p>
          <w:p w14:paraId="7B971D22">
            <w:pPr>
              <w:rPr>
                <w:lang w:eastAsia="zh-CN"/>
              </w:rPr>
            </w:pPr>
          </w:p>
          <w:p w14:paraId="56C5D950">
            <w:pPr>
              <w:pStyle w:val="4"/>
              <w:rPr>
                <w:sz w:val="21"/>
                <w:szCs w:val="21"/>
                <w:lang w:eastAsia="zh-CN"/>
              </w:rPr>
            </w:pPr>
            <w:r>
              <w:rPr>
                <w:rFonts w:hint="eastAsia"/>
                <w:sz w:val="21"/>
                <w:szCs w:val="21"/>
                <w:lang w:eastAsia="zh-CN"/>
              </w:rPr>
              <w:t>（十一）其他要求</w:t>
            </w:r>
          </w:p>
          <w:p w14:paraId="097C2473">
            <w:pPr>
              <w:rPr>
                <w:lang w:eastAsia="zh-CN"/>
              </w:rPr>
            </w:pPr>
            <w:r>
              <w:rPr>
                <w:rFonts w:hint="eastAsia"/>
                <w:lang w:eastAsia="zh-CN"/>
              </w:rPr>
              <w:t>1、供应商非空壳公司，应具备产品代理或经销商资质，或自主经营品牌。</w:t>
            </w:r>
          </w:p>
          <w:p w14:paraId="1101727B">
            <w:pPr>
              <w:pStyle w:val="4"/>
              <w:rPr>
                <w:rFonts w:hint="eastAsia"/>
                <w:sz w:val="21"/>
                <w:szCs w:val="21"/>
                <w:lang w:eastAsia="zh-CN"/>
              </w:rPr>
            </w:pPr>
            <w:r>
              <w:rPr>
                <w:rFonts w:hint="eastAsia"/>
                <w:sz w:val="21"/>
                <w:szCs w:val="21"/>
                <w:lang w:eastAsia="zh-CN"/>
              </w:rPr>
              <w:t>2、不得转包给第三方代理服务。</w:t>
            </w:r>
          </w:p>
          <w:p w14:paraId="7D6D4F3E">
            <w:pPr>
              <w:pStyle w:val="4"/>
              <w:rPr>
                <w:rFonts w:hint="eastAsia"/>
                <w:lang w:eastAsia="zh-CN"/>
              </w:rPr>
            </w:pPr>
          </w:p>
          <w:p w14:paraId="248881A8">
            <w:pPr>
              <w:spacing w:line="360" w:lineRule="exact"/>
              <w:rPr>
                <w:rFonts w:hint="eastAsia"/>
                <w:lang w:eastAsia="zh-CN"/>
              </w:rPr>
            </w:pPr>
            <w:r>
              <w:rPr>
                <w:rFonts w:hint="eastAsia"/>
                <w:lang w:eastAsia="zh-CN"/>
              </w:rPr>
              <w:t>（十二）、售后服务内容：</w:t>
            </w:r>
          </w:p>
          <w:p w14:paraId="4CA7B3FC">
            <w:pPr>
              <w:spacing w:line="360" w:lineRule="exact"/>
              <w:rPr>
                <w:rFonts w:hint="eastAsia"/>
                <w:lang w:eastAsia="zh-CN"/>
              </w:rPr>
            </w:pPr>
            <w:r>
              <w:rPr>
                <w:rFonts w:hint="eastAsia"/>
                <w:lang w:eastAsia="zh-CN"/>
              </w:rPr>
              <w:t>（1）关于投标产品的技术培训专业培训。</w:t>
            </w:r>
          </w:p>
          <w:p w14:paraId="40E873D6">
            <w:pPr>
              <w:spacing w:line="360" w:lineRule="exact"/>
              <w:rPr>
                <w:rFonts w:hint="eastAsia"/>
                <w:lang w:eastAsia="zh-CN"/>
              </w:rPr>
            </w:pPr>
            <w:r>
              <w:rPr>
                <w:rFonts w:hint="eastAsia"/>
                <w:lang w:eastAsia="zh-CN"/>
              </w:rPr>
              <w:t>（2）定期收集使用方的使用意见，对所投产品进行改进。</w:t>
            </w:r>
          </w:p>
          <w:p w14:paraId="33BB7D7B">
            <w:pPr>
              <w:spacing w:line="360" w:lineRule="exact"/>
              <w:rPr>
                <w:rFonts w:hint="eastAsia"/>
                <w:lang w:eastAsia="zh-CN"/>
              </w:rPr>
            </w:pPr>
            <w:r>
              <w:rPr>
                <w:rFonts w:hint="eastAsia"/>
                <w:lang w:eastAsia="zh-CN"/>
              </w:rPr>
              <w:t>（3）因产品质量问题发生退换货的情况要求在2小时内响应，并在8小时内处理完毕，情况特殊的处置时间不能超过2天处理完成。</w:t>
            </w:r>
          </w:p>
        </w:tc>
      </w:tr>
      <w:tr w14:paraId="322EFF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353"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77FF2611">
            <w:pPr>
              <w:spacing w:line="360" w:lineRule="exact"/>
              <w:rPr>
                <w:rFonts w:hint="eastAsia" w:ascii="宋体" w:hAnsi="宋体" w:cs="宋体"/>
              </w:rPr>
            </w:pPr>
            <w:r>
              <w:rPr>
                <w:rFonts w:hint="eastAsia" w:ascii="宋体" w:hAnsi="宋体" w:cs="宋体"/>
                <w:b/>
              </w:rPr>
              <w:t>四、本项目商务要求</w:t>
            </w:r>
          </w:p>
        </w:tc>
      </w:tr>
      <w:tr w14:paraId="3C8BEB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1F4B7AA9">
            <w:pPr>
              <w:spacing w:line="360" w:lineRule="exact"/>
              <w:jc w:val="center"/>
              <w:rPr>
                <w:rFonts w:hint="eastAsia" w:ascii="宋体" w:hAnsi="宋体" w:cs="宋体"/>
              </w:rPr>
            </w:pPr>
            <w:r>
              <w:rPr>
                <w:rFonts w:hint="eastAsia" w:ascii="宋体" w:hAnsi="宋体" w:cs="宋体"/>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3F73B5F4">
            <w:pPr>
              <w:spacing w:line="360" w:lineRule="exact"/>
              <w:jc w:val="center"/>
              <w:rPr>
                <w:rFonts w:hint="eastAsia" w:ascii="宋体" w:hAnsi="宋体" w:cs="宋体"/>
              </w:rPr>
            </w:pPr>
            <w:r>
              <w:rPr>
                <w:rFonts w:hint="eastAsia" w:ascii="宋体" w:hAnsi="宋体" w:cs="宋体"/>
              </w:rPr>
              <w:t>商务条款</w:t>
            </w:r>
          </w:p>
        </w:tc>
        <w:tc>
          <w:tcPr>
            <w:tcW w:w="7352" w:type="dxa"/>
            <w:tcBorders>
              <w:top w:val="single" w:color="auto" w:sz="4" w:space="0"/>
              <w:left w:val="single" w:color="auto" w:sz="4" w:space="0"/>
              <w:bottom w:val="single" w:color="auto" w:sz="4" w:space="0"/>
              <w:right w:val="single" w:color="auto" w:sz="4" w:space="0"/>
            </w:tcBorders>
            <w:vAlign w:val="center"/>
          </w:tcPr>
          <w:p w14:paraId="11486275">
            <w:pPr>
              <w:spacing w:line="360" w:lineRule="exact"/>
              <w:jc w:val="center"/>
              <w:rPr>
                <w:rFonts w:hint="eastAsia" w:ascii="宋体" w:hAnsi="宋体" w:cs="宋体"/>
              </w:rPr>
            </w:pPr>
            <w:r>
              <w:rPr>
                <w:rFonts w:hint="eastAsia" w:ascii="宋体" w:hAnsi="宋体" w:cs="宋体"/>
              </w:rPr>
              <w:t>商务要求</w:t>
            </w:r>
          </w:p>
        </w:tc>
      </w:tr>
      <w:tr w14:paraId="1E4CA5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28934DB9">
            <w:pPr>
              <w:spacing w:line="360" w:lineRule="exact"/>
              <w:jc w:val="center"/>
              <w:rPr>
                <w:rFonts w:hint="eastAsia" w:ascii="宋体" w:hAnsi="宋体" w:cs="宋体"/>
              </w:rPr>
            </w:pPr>
            <w:r>
              <w:rPr>
                <w:rFonts w:hint="eastAsia" w:ascii="宋体" w:hAnsi="宋体" w:cs="宋体"/>
              </w:rPr>
              <w:t>1</w:t>
            </w:r>
          </w:p>
        </w:tc>
        <w:tc>
          <w:tcPr>
            <w:tcW w:w="1417" w:type="dxa"/>
            <w:tcBorders>
              <w:top w:val="single" w:color="auto" w:sz="4" w:space="0"/>
              <w:left w:val="single" w:color="auto" w:sz="4" w:space="0"/>
              <w:bottom w:val="single" w:color="auto" w:sz="4" w:space="0"/>
              <w:right w:val="single" w:color="auto" w:sz="4" w:space="0"/>
            </w:tcBorders>
            <w:vAlign w:val="center"/>
          </w:tcPr>
          <w:p w14:paraId="74287D0A">
            <w:pPr>
              <w:spacing w:line="360" w:lineRule="exact"/>
              <w:jc w:val="center"/>
              <w:rPr>
                <w:rFonts w:hint="eastAsia" w:ascii="宋体" w:hAnsi="宋体" w:cs="宋体"/>
              </w:rPr>
            </w:pPr>
            <w:r>
              <w:rPr>
                <w:rFonts w:hint="eastAsia" w:ascii="宋体" w:hAnsi="宋体" w:cs="宋体"/>
              </w:rPr>
              <w:t>结算价格</w:t>
            </w:r>
          </w:p>
        </w:tc>
        <w:tc>
          <w:tcPr>
            <w:tcW w:w="7352" w:type="dxa"/>
            <w:tcBorders>
              <w:top w:val="single" w:color="auto" w:sz="4" w:space="0"/>
              <w:left w:val="single" w:color="auto" w:sz="4" w:space="0"/>
              <w:bottom w:val="single" w:color="auto" w:sz="4" w:space="0"/>
              <w:right w:val="single" w:color="auto" w:sz="4" w:space="0"/>
            </w:tcBorders>
            <w:vAlign w:val="center"/>
          </w:tcPr>
          <w:p w14:paraId="31C80B80">
            <w:pPr>
              <w:spacing w:line="360" w:lineRule="exact"/>
              <w:rPr>
                <w:rFonts w:hint="eastAsia" w:ascii="宋体" w:hAnsi="宋体" w:cs="宋体"/>
                <w:lang w:eastAsia="zh-CN"/>
              </w:rPr>
            </w:pPr>
            <w:r>
              <w:rPr>
                <w:rFonts w:hint="eastAsia" w:ascii="宋体" w:hAnsi="宋体" w:cs="宋体"/>
                <w:lang w:eastAsia="zh-CN"/>
              </w:rPr>
              <w:t>市场询价价格为基数，按下浮系数为结算价格【结算价格</w:t>
            </w:r>
            <w:r>
              <w:rPr>
                <w:rFonts w:hint="eastAsia" w:ascii="宋体" w:hAnsi="宋体" w:cs="宋体"/>
                <w:bCs/>
                <w:lang w:eastAsia="zh-CN"/>
              </w:rPr>
              <w:t>=</w:t>
            </w:r>
            <w:r>
              <w:rPr>
                <w:rFonts w:hint="eastAsia" w:ascii="宋体" w:hAnsi="宋体" w:cs="宋体"/>
                <w:lang w:eastAsia="zh-CN"/>
              </w:rPr>
              <w:t>市场询价价格</w:t>
            </w:r>
            <w:r>
              <w:rPr>
                <w:rFonts w:hint="eastAsia" w:ascii="宋体" w:hAnsi="宋体" w:cs="宋体"/>
                <w:bCs/>
                <w:lang w:eastAsia="zh-CN"/>
              </w:rPr>
              <w:t>*（1-下浮系数）</w:t>
            </w:r>
            <w:r>
              <w:rPr>
                <w:rFonts w:hint="eastAsia" w:ascii="宋体" w:hAnsi="宋体" w:cs="宋体"/>
                <w:lang w:eastAsia="zh-CN"/>
              </w:rPr>
              <w:t>】；</w:t>
            </w:r>
          </w:p>
          <w:p w14:paraId="76B3D973">
            <w:r>
              <w:rPr>
                <w:rFonts w:hint="eastAsia" w:ascii="宋体" w:hAnsi="宋体" w:cs="宋体"/>
              </w:rPr>
              <w:t>下浮系数：＞</w:t>
            </w:r>
            <w:r>
              <w:rPr>
                <w:rFonts w:ascii="宋体" w:hAnsi="宋体" w:cs="宋体"/>
              </w:rPr>
              <w:t>10%</w:t>
            </w:r>
          </w:p>
          <w:p w14:paraId="5A840FA9">
            <w:pPr>
              <w:spacing w:line="360" w:lineRule="exact"/>
              <w:rPr>
                <w:rFonts w:hint="eastAsia" w:ascii="宋体" w:hAnsi="宋体" w:cs="宋体"/>
              </w:rPr>
            </w:pPr>
          </w:p>
        </w:tc>
      </w:tr>
      <w:tr w14:paraId="2A6915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05EF9836">
            <w:pPr>
              <w:spacing w:line="360" w:lineRule="exact"/>
              <w:jc w:val="center"/>
              <w:rPr>
                <w:rFonts w:hint="eastAsia" w:ascii="宋体" w:hAnsi="宋体" w:cs="宋体"/>
              </w:rPr>
            </w:pPr>
            <w:r>
              <w:rPr>
                <w:rFonts w:hint="eastAsia" w:ascii="宋体" w:hAnsi="宋体" w:cs="宋体"/>
              </w:rPr>
              <w:t>2</w:t>
            </w:r>
          </w:p>
        </w:tc>
        <w:tc>
          <w:tcPr>
            <w:tcW w:w="1417" w:type="dxa"/>
            <w:tcBorders>
              <w:top w:val="single" w:color="auto" w:sz="4" w:space="0"/>
              <w:left w:val="single" w:color="auto" w:sz="4" w:space="0"/>
              <w:bottom w:val="single" w:color="auto" w:sz="4" w:space="0"/>
              <w:right w:val="single" w:color="auto" w:sz="4" w:space="0"/>
            </w:tcBorders>
            <w:vAlign w:val="center"/>
          </w:tcPr>
          <w:p w14:paraId="08315A7E">
            <w:pPr>
              <w:spacing w:line="360" w:lineRule="exact"/>
              <w:jc w:val="center"/>
              <w:rPr>
                <w:rFonts w:hint="eastAsia" w:ascii="宋体" w:hAnsi="宋体" w:cs="宋体"/>
              </w:rPr>
            </w:pPr>
            <w:r>
              <w:rPr>
                <w:rFonts w:hint="eastAsia" w:ascii="宋体" w:hAnsi="宋体" w:cs="宋体"/>
              </w:rPr>
              <w:t>合同签订日期</w:t>
            </w:r>
          </w:p>
        </w:tc>
        <w:tc>
          <w:tcPr>
            <w:tcW w:w="7352" w:type="dxa"/>
            <w:tcBorders>
              <w:top w:val="single" w:color="auto" w:sz="4" w:space="0"/>
              <w:left w:val="single" w:color="auto" w:sz="4" w:space="0"/>
              <w:bottom w:val="single" w:color="auto" w:sz="4" w:space="0"/>
              <w:right w:val="single" w:color="auto" w:sz="4" w:space="0"/>
            </w:tcBorders>
            <w:vAlign w:val="center"/>
          </w:tcPr>
          <w:p w14:paraId="3AED691D">
            <w:pPr>
              <w:spacing w:line="360" w:lineRule="exact"/>
              <w:rPr>
                <w:rFonts w:hint="eastAsia" w:ascii="宋体" w:hAnsi="宋体" w:cs="宋体"/>
                <w:lang w:eastAsia="zh-CN"/>
              </w:rPr>
            </w:pPr>
            <w:r>
              <w:rPr>
                <w:rFonts w:hint="eastAsia" w:ascii="宋体" w:hAnsi="宋体" w:cs="宋体"/>
                <w:lang w:eastAsia="zh-CN"/>
              </w:rPr>
              <w:t>中标通知书发出后25日内。</w:t>
            </w:r>
          </w:p>
        </w:tc>
      </w:tr>
      <w:tr w14:paraId="16F54C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7F95F02E">
            <w:pPr>
              <w:spacing w:line="360" w:lineRule="exact"/>
              <w:jc w:val="center"/>
              <w:rPr>
                <w:rFonts w:hint="eastAsia" w:ascii="宋体" w:hAnsi="宋体" w:cs="宋体"/>
              </w:rPr>
            </w:pPr>
            <w:r>
              <w:rPr>
                <w:rFonts w:hint="eastAsia" w:ascii="宋体" w:hAnsi="宋体" w:cs="宋体"/>
              </w:rPr>
              <w:t>3</w:t>
            </w:r>
          </w:p>
        </w:tc>
        <w:tc>
          <w:tcPr>
            <w:tcW w:w="1417" w:type="dxa"/>
            <w:tcBorders>
              <w:top w:val="single" w:color="auto" w:sz="4" w:space="0"/>
              <w:left w:val="single" w:color="auto" w:sz="4" w:space="0"/>
              <w:bottom w:val="single" w:color="auto" w:sz="4" w:space="0"/>
              <w:right w:val="single" w:color="auto" w:sz="4" w:space="0"/>
            </w:tcBorders>
            <w:vAlign w:val="center"/>
          </w:tcPr>
          <w:p w14:paraId="0D6B350B">
            <w:pPr>
              <w:spacing w:line="360" w:lineRule="exact"/>
              <w:jc w:val="center"/>
              <w:rPr>
                <w:rFonts w:hint="eastAsia" w:ascii="宋体" w:hAnsi="宋体" w:cs="宋体"/>
              </w:rPr>
            </w:pPr>
            <w:r>
              <w:rPr>
                <w:rFonts w:hint="eastAsia" w:ascii="宋体" w:hAnsi="宋体" w:cs="宋体"/>
              </w:rPr>
              <w:t>服务期限</w:t>
            </w:r>
          </w:p>
        </w:tc>
        <w:tc>
          <w:tcPr>
            <w:tcW w:w="7352" w:type="dxa"/>
            <w:tcBorders>
              <w:top w:val="single" w:color="auto" w:sz="4" w:space="0"/>
              <w:left w:val="single" w:color="auto" w:sz="4" w:space="0"/>
              <w:bottom w:val="single" w:color="auto" w:sz="4" w:space="0"/>
              <w:right w:val="single" w:color="auto" w:sz="4" w:space="0"/>
            </w:tcBorders>
            <w:vAlign w:val="center"/>
          </w:tcPr>
          <w:p w14:paraId="2F82189F">
            <w:pPr>
              <w:pStyle w:val="13"/>
              <w:spacing w:after="0" w:afterLines="0" w:line="360" w:lineRule="exact"/>
              <w:ind w:firstLine="0" w:firstLineChars="0"/>
              <w:rPr>
                <w:rFonts w:hint="eastAsia" w:ascii="宋体" w:hAnsi="宋体" w:cs="宋体"/>
                <w:sz w:val="21"/>
                <w:szCs w:val="21"/>
              </w:rPr>
            </w:pPr>
            <w:r>
              <w:rPr>
                <w:rFonts w:hint="eastAsia" w:ascii="宋体" w:hAnsi="宋体" w:cs="宋体"/>
                <w:sz w:val="21"/>
                <w:szCs w:val="21"/>
              </w:rPr>
              <w:t>服务期限自合同签订生效之日起</w:t>
            </w:r>
            <w:r>
              <w:rPr>
                <w:rFonts w:ascii="宋体" w:hAnsi="宋体" w:cs="宋体"/>
                <w:sz w:val="21"/>
                <w:szCs w:val="21"/>
              </w:rPr>
              <w:t>2</w:t>
            </w:r>
            <w:r>
              <w:rPr>
                <w:rFonts w:hint="eastAsia" w:ascii="宋体" w:hAnsi="宋体" w:cs="宋体"/>
                <w:sz w:val="21"/>
                <w:szCs w:val="21"/>
              </w:rPr>
              <w:t>年，按实际采购金额进行结算，若</w:t>
            </w:r>
            <w:r>
              <w:rPr>
                <w:rFonts w:ascii="宋体" w:hAnsi="宋体" w:cs="宋体"/>
                <w:sz w:val="21"/>
                <w:szCs w:val="21"/>
              </w:rPr>
              <w:t>2</w:t>
            </w:r>
            <w:r>
              <w:rPr>
                <w:rFonts w:hint="eastAsia" w:ascii="宋体" w:hAnsi="宋体" w:cs="宋体"/>
                <w:sz w:val="21"/>
                <w:szCs w:val="21"/>
              </w:rPr>
              <w:t>年内食材供应金额达到合同总金额的100%则终止合同。</w:t>
            </w:r>
          </w:p>
        </w:tc>
      </w:tr>
      <w:tr w14:paraId="643735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26D5B127">
            <w:pPr>
              <w:spacing w:line="360" w:lineRule="exact"/>
              <w:jc w:val="center"/>
              <w:rPr>
                <w:rFonts w:hint="eastAsia" w:ascii="宋体" w:hAnsi="宋体" w:cs="宋体"/>
              </w:rPr>
            </w:pPr>
            <w:r>
              <w:rPr>
                <w:rFonts w:hint="eastAsia" w:ascii="宋体" w:hAnsi="宋体" w:cs="宋体"/>
              </w:rPr>
              <w:t>4</w:t>
            </w:r>
          </w:p>
        </w:tc>
        <w:tc>
          <w:tcPr>
            <w:tcW w:w="1417" w:type="dxa"/>
            <w:tcBorders>
              <w:top w:val="single" w:color="auto" w:sz="4" w:space="0"/>
              <w:left w:val="single" w:color="auto" w:sz="4" w:space="0"/>
              <w:bottom w:val="single" w:color="auto" w:sz="4" w:space="0"/>
              <w:right w:val="single" w:color="auto" w:sz="4" w:space="0"/>
            </w:tcBorders>
            <w:vAlign w:val="center"/>
          </w:tcPr>
          <w:p w14:paraId="2DD10421">
            <w:pPr>
              <w:spacing w:line="360" w:lineRule="exact"/>
              <w:jc w:val="center"/>
              <w:rPr>
                <w:rFonts w:hint="eastAsia" w:ascii="宋体" w:hAnsi="宋体" w:cs="宋体"/>
              </w:rPr>
            </w:pPr>
            <w:r>
              <w:rPr>
                <w:rFonts w:hint="eastAsia" w:ascii="宋体" w:hAnsi="宋体" w:cs="宋体"/>
              </w:rPr>
              <w:t>交货地点</w:t>
            </w:r>
          </w:p>
        </w:tc>
        <w:tc>
          <w:tcPr>
            <w:tcW w:w="7352" w:type="dxa"/>
            <w:tcBorders>
              <w:top w:val="single" w:color="auto" w:sz="4" w:space="0"/>
              <w:left w:val="single" w:color="auto" w:sz="4" w:space="0"/>
              <w:bottom w:val="single" w:color="auto" w:sz="4" w:space="0"/>
              <w:right w:val="single" w:color="auto" w:sz="4" w:space="0"/>
            </w:tcBorders>
            <w:vAlign w:val="center"/>
          </w:tcPr>
          <w:p w14:paraId="4C5617C8">
            <w:pPr>
              <w:spacing w:line="360" w:lineRule="exact"/>
              <w:rPr>
                <w:rFonts w:hint="eastAsia" w:ascii="宋体" w:hAnsi="宋体" w:cs="宋体"/>
              </w:rPr>
            </w:pPr>
            <w:r>
              <w:rPr>
                <w:rFonts w:hint="eastAsia" w:ascii="宋体" w:hAnsi="宋体" w:cs="宋体"/>
              </w:rPr>
              <w:t>采购人指定地点</w:t>
            </w:r>
          </w:p>
        </w:tc>
      </w:tr>
      <w:tr w14:paraId="68AF83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25E9ECDB">
            <w:pPr>
              <w:spacing w:line="360" w:lineRule="exact"/>
              <w:jc w:val="center"/>
              <w:rPr>
                <w:rFonts w:hint="eastAsia" w:ascii="宋体" w:hAnsi="宋体" w:cs="宋体"/>
              </w:rPr>
            </w:pPr>
            <w:r>
              <w:rPr>
                <w:rFonts w:hint="eastAsia" w:ascii="宋体" w:hAnsi="宋体" w:cs="宋体"/>
              </w:rPr>
              <w:t>5</w:t>
            </w:r>
          </w:p>
        </w:tc>
        <w:tc>
          <w:tcPr>
            <w:tcW w:w="1417" w:type="dxa"/>
            <w:tcBorders>
              <w:top w:val="single" w:color="auto" w:sz="4" w:space="0"/>
              <w:left w:val="single" w:color="auto" w:sz="4" w:space="0"/>
              <w:bottom w:val="single" w:color="auto" w:sz="4" w:space="0"/>
              <w:right w:val="single" w:color="auto" w:sz="4" w:space="0"/>
            </w:tcBorders>
            <w:vAlign w:val="center"/>
          </w:tcPr>
          <w:p w14:paraId="18B0C1F0">
            <w:pPr>
              <w:spacing w:line="360" w:lineRule="exact"/>
              <w:jc w:val="center"/>
              <w:rPr>
                <w:rFonts w:hint="eastAsia" w:ascii="宋体" w:hAnsi="宋体" w:cs="宋体"/>
                <w:lang w:eastAsia="zh-CN"/>
              </w:rPr>
            </w:pPr>
            <w:r>
              <w:rPr>
                <w:rFonts w:hint="eastAsia" w:ascii="宋体" w:hAnsi="宋体" w:cs="宋体"/>
                <w:lang w:eastAsia="zh-CN"/>
              </w:rPr>
              <w:t>付款方式、时间、条件</w:t>
            </w:r>
          </w:p>
        </w:tc>
        <w:tc>
          <w:tcPr>
            <w:tcW w:w="7352" w:type="dxa"/>
            <w:tcBorders>
              <w:top w:val="single" w:color="auto" w:sz="4" w:space="0"/>
              <w:left w:val="single" w:color="auto" w:sz="4" w:space="0"/>
              <w:bottom w:val="single" w:color="auto" w:sz="4" w:space="0"/>
              <w:right w:val="single" w:color="auto" w:sz="4" w:space="0"/>
            </w:tcBorders>
            <w:vAlign w:val="center"/>
          </w:tcPr>
          <w:p w14:paraId="7682FDF1">
            <w:pPr>
              <w:spacing w:line="360" w:lineRule="exact"/>
              <w:rPr>
                <w:rFonts w:hint="eastAsia" w:ascii="宋体" w:hAnsi="宋体" w:cs="宋体"/>
                <w:lang w:eastAsia="zh-CN"/>
              </w:rPr>
            </w:pPr>
            <w:r>
              <w:rPr>
                <w:rFonts w:hint="eastAsia" w:ascii="宋体" w:hAnsi="宋体" w:cs="宋体"/>
                <w:lang w:eastAsia="zh-CN"/>
              </w:rPr>
              <w:t>当月采购的货款于次月对账。采购人按月进行公对公账户转账，以采购人实际购买的种类及数量核实核算。供应商必须提供详细的物品销售清单与采购人的收货单核对无误后，由供应商按当次结算的金额出具合法有效的发票，采购人收到发票后四十个工作日内一次性付清货款。</w:t>
            </w:r>
          </w:p>
        </w:tc>
      </w:tr>
      <w:tr w14:paraId="6FB1A5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69888C20">
            <w:pPr>
              <w:spacing w:line="360" w:lineRule="exact"/>
              <w:jc w:val="center"/>
              <w:rPr>
                <w:rFonts w:hint="eastAsia" w:ascii="宋体" w:hAnsi="宋体" w:cs="宋体"/>
              </w:rPr>
            </w:pPr>
            <w:r>
              <w:rPr>
                <w:rFonts w:hint="eastAsia" w:ascii="宋体" w:hAnsi="宋体" w:cs="宋体"/>
              </w:rPr>
              <w:t>6</w:t>
            </w:r>
          </w:p>
        </w:tc>
        <w:tc>
          <w:tcPr>
            <w:tcW w:w="1417" w:type="dxa"/>
            <w:tcBorders>
              <w:top w:val="single" w:color="auto" w:sz="4" w:space="0"/>
              <w:left w:val="single" w:color="auto" w:sz="4" w:space="0"/>
              <w:bottom w:val="single" w:color="auto" w:sz="4" w:space="0"/>
              <w:right w:val="single" w:color="auto" w:sz="4" w:space="0"/>
            </w:tcBorders>
            <w:vAlign w:val="center"/>
          </w:tcPr>
          <w:p w14:paraId="7D964C95">
            <w:pPr>
              <w:spacing w:line="360" w:lineRule="exact"/>
              <w:jc w:val="center"/>
              <w:rPr>
                <w:rFonts w:hint="eastAsia" w:ascii="宋体" w:hAnsi="宋体" w:cs="宋体"/>
              </w:rPr>
            </w:pPr>
            <w:r>
              <w:rPr>
                <w:rFonts w:hint="eastAsia" w:ascii="宋体" w:hAnsi="宋体" w:cs="宋体"/>
              </w:rPr>
              <w:t>履约保证金</w:t>
            </w:r>
          </w:p>
        </w:tc>
        <w:tc>
          <w:tcPr>
            <w:tcW w:w="7352" w:type="dxa"/>
            <w:tcBorders>
              <w:top w:val="single" w:color="auto" w:sz="4" w:space="0"/>
              <w:left w:val="single" w:color="auto" w:sz="4" w:space="0"/>
              <w:bottom w:val="single" w:color="auto" w:sz="4" w:space="0"/>
              <w:right w:val="single" w:color="auto" w:sz="4" w:space="0"/>
            </w:tcBorders>
            <w:vAlign w:val="center"/>
          </w:tcPr>
          <w:p w14:paraId="1F17207E">
            <w:pPr>
              <w:spacing w:line="360" w:lineRule="exact"/>
              <w:rPr>
                <w:rFonts w:hint="eastAsia" w:ascii="宋体" w:hAnsi="宋体" w:cs="宋体"/>
                <w:u w:val="single"/>
                <w:lang w:eastAsia="zh-CN"/>
              </w:rPr>
            </w:pPr>
            <w:r>
              <w:rPr>
                <w:rFonts w:hint="eastAsia" w:ascii="宋体" w:hAnsi="宋体" w:cs="宋体"/>
                <w:lang w:eastAsia="zh-CN"/>
              </w:rPr>
              <w:t>本项目履约保证金的金额：</w:t>
            </w:r>
            <w:r>
              <w:rPr>
                <w:rFonts w:hint="eastAsia" w:ascii="宋体" w:hAnsi="宋体" w:cs="宋体"/>
                <w:b/>
                <w:bCs/>
                <w:u w:val="single"/>
                <w:lang w:eastAsia="zh-CN"/>
              </w:rPr>
              <w:t>合同金额的1%</w:t>
            </w:r>
            <w:r>
              <w:rPr>
                <w:rFonts w:hint="eastAsia" w:ascii="宋体" w:hAnsi="宋体" w:cs="宋体"/>
                <w:u w:val="single"/>
                <w:lang w:eastAsia="zh-CN"/>
              </w:rPr>
              <w:t>，中标人在签订合同前向采购人缴纳履约保证金，服务期限结束后，如无质量问题，全额退回履约保证金（无息）。</w:t>
            </w:r>
          </w:p>
          <w:p w14:paraId="5055C2F0">
            <w:pPr>
              <w:spacing w:line="360" w:lineRule="exact"/>
              <w:rPr>
                <w:rFonts w:hint="eastAsia" w:ascii="宋体" w:hAnsi="宋体" w:cs="宋体"/>
                <w:lang w:eastAsia="zh-CN"/>
              </w:rPr>
            </w:pPr>
            <w:r>
              <w:rPr>
                <w:rFonts w:hint="eastAsia" w:ascii="宋体" w:hAnsi="宋体" w:cs="宋体"/>
                <w:lang w:eastAsia="zh-CN"/>
              </w:rPr>
              <w:t>履约保证金的形式：供应商可以选择电汇、转账、支票、汇票、本票、保函等形式缴纳或提交。</w:t>
            </w:r>
            <w:r>
              <w:rPr>
                <w:rFonts w:hint="eastAsia" w:hAnsi="宋体"/>
                <w:lang w:eastAsia="zh-CN"/>
              </w:rPr>
              <w:t>并在缴纳时请备注：广西医科大学第二附属医院食堂原材料履约金</w:t>
            </w:r>
          </w:p>
          <w:p w14:paraId="3614C676">
            <w:pPr>
              <w:spacing w:line="360" w:lineRule="exact"/>
              <w:rPr>
                <w:rFonts w:hint="eastAsia" w:ascii="宋体" w:hAnsi="宋体" w:cs="宋体"/>
                <w:lang w:eastAsia="zh-CN"/>
              </w:rPr>
            </w:pPr>
            <w:r>
              <w:rPr>
                <w:rFonts w:hint="eastAsia" w:ascii="宋体" w:hAnsi="宋体" w:cs="宋体"/>
                <w:lang w:eastAsia="zh-CN"/>
              </w:rPr>
              <w:t>保证金缴纳的账号信息：</w:t>
            </w:r>
          </w:p>
          <w:p w14:paraId="6E7A40D2">
            <w:pPr>
              <w:spacing w:line="360" w:lineRule="exact"/>
              <w:rPr>
                <w:rFonts w:hint="eastAsia" w:ascii="宋体" w:hAnsi="宋体" w:cs="宋体"/>
                <w:lang w:eastAsia="zh-CN"/>
              </w:rPr>
            </w:pPr>
            <w:r>
              <w:rPr>
                <w:rFonts w:hint="eastAsia" w:ascii="宋体" w:hAnsi="宋体" w:cs="宋体"/>
                <w:lang w:eastAsia="zh-CN"/>
              </w:rPr>
              <w:t>开户名称：广西医科大学第二附属医院</w:t>
            </w:r>
          </w:p>
          <w:p w14:paraId="605C67AB">
            <w:pPr>
              <w:tabs>
                <w:tab w:val="left" w:pos="1440"/>
              </w:tabs>
              <w:spacing w:line="360" w:lineRule="exact"/>
              <w:rPr>
                <w:rFonts w:ascii="宋体" w:hAnsi="宋体"/>
                <w:lang w:eastAsia="zh-CN"/>
              </w:rPr>
            </w:pPr>
            <w:r>
              <w:rPr>
                <w:rFonts w:hint="eastAsia" w:hAnsi="宋体"/>
                <w:lang w:eastAsia="zh-CN"/>
              </w:rPr>
              <w:t>开户行：建行南宁医科大支行</w:t>
            </w:r>
          </w:p>
          <w:p w14:paraId="70B9F4AB">
            <w:pPr>
              <w:spacing w:line="360" w:lineRule="exact"/>
              <w:rPr>
                <w:rFonts w:ascii="宋体" w:hAnsi="宋体"/>
                <w:lang w:eastAsia="zh-CN"/>
              </w:rPr>
            </w:pPr>
            <w:r>
              <w:rPr>
                <w:rFonts w:hint="eastAsia" w:ascii="宋体" w:hAnsi="宋体"/>
                <w:lang w:eastAsia="zh-CN"/>
              </w:rPr>
              <w:t>账</w:t>
            </w:r>
            <w:r>
              <w:rPr>
                <w:rFonts w:ascii="宋体" w:hAnsi="宋体"/>
                <w:lang w:eastAsia="zh-CN"/>
              </w:rPr>
              <w:t xml:space="preserve">  号：45050160456009666888</w:t>
            </w:r>
          </w:p>
          <w:p w14:paraId="30BC990F">
            <w:pPr>
              <w:spacing w:line="360" w:lineRule="exact"/>
              <w:rPr>
                <w:rFonts w:hint="eastAsia" w:ascii="宋体" w:hAnsi="宋体" w:cs="宋体"/>
                <w:lang w:eastAsia="zh-CN"/>
              </w:rPr>
            </w:pPr>
            <w:r>
              <w:rPr>
                <w:rFonts w:hint="eastAsia" w:ascii="宋体" w:hAnsi="宋体" w:cs="宋体"/>
                <w:lang w:eastAsia="zh-CN"/>
              </w:rPr>
              <w:t>履约保证金退还方式及时间、条件、不予退还的规定按招标文件合同主要条款格式第八条的规定执行。</w:t>
            </w:r>
          </w:p>
        </w:tc>
      </w:tr>
      <w:tr w14:paraId="113321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9353"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70231BFE">
            <w:pPr>
              <w:spacing w:line="360" w:lineRule="exact"/>
              <w:rPr>
                <w:rFonts w:hint="eastAsia" w:ascii="宋体" w:hAnsi="宋体" w:cs="宋体"/>
                <w:lang w:eastAsia="zh-CN"/>
              </w:rPr>
            </w:pPr>
            <w:r>
              <w:rPr>
                <w:rFonts w:hint="eastAsia" w:ascii="宋体" w:hAnsi="宋体" w:cs="宋体"/>
                <w:b/>
                <w:lang w:eastAsia="zh-CN"/>
              </w:rPr>
              <w:t>五、本项目其他要求及说明</w:t>
            </w:r>
          </w:p>
        </w:tc>
      </w:tr>
      <w:tr w14:paraId="2DD93E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584" w:type="dxa"/>
            <w:tcBorders>
              <w:top w:val="single" w:color="auto" w:sz="4" w:space="0"/>
              <w:left w:val="single" w:color="auto" w:sz="4" w:space="0"/>
              <w:bottom w:val="single" w:color="auto" w:sz="4" w:space="0"/>
              <w:right w:val="single" w:color="auto" w:sz="4" w:space="0"/>
            </w:tcBorders>
            <w:vAlign w:val="center"/>
          </w:tcPr>
          <w:p w14:paraId="59E71353">
            <w:pPr>
              <w:spacing w:line="360" w:lineRule="exact"/>
              <w:jc w:val="center"/>
              <w:rPr>
                <w:rFonts w:hint="eastAsia" w:ascii="宋体" w:hAnsi="宋体" w:cs="宋体"/>
              </w:rPr>
            </w:pPr>
            <w:r>
              <w:rPr>
                <w:rFonts w:hint="eastAsia" w:ascii="宋体" w:hAnsi="宋体" w:cs="宋体"/>
              </w:rPr>
              <w:t>1</w:t>
            </w:r>
          </w:p>
        </w:tc>
        <w:tc>
          <w:tcPr>
            <w:tcW w:w="1417" w:type="dxa"/>
            <w:tcBorders>
              <w:top w:val="single" w:color="auto" w:sz="4" w:space="0"/>
              <w:left w:val="single" w:color="auto" w:sz="4" w:space="0"/>
              <w:bottom w:val="single" w:color="auto" w:sz="4" w:space="0"/>
              <w:right w:val="single" w:color="auto" w:sz="4" w:space="0"/>
            </w:tcBorders>
            <w:vAlign w:val="center"/>
          </w:tcPr>
          <w:p w14:paraId="5E7188E6">
            <w:pPr>
              <w:spacing w:line="360" w:lineRule="exact"/>
              <w:jc w:val="center"/>
              <w:rPr>
                <w:rFonts w:hint="eastAsia" w:ascii="宋体" w:hAnsi="宋体" w:cs="宋体"/>
              </w:rPr>
            </w:pPr>
            <w:r>
              <w:rPr>
                <w:rFonts w:hint="eastAsia" w:ascii="宋体" w:hAnsi="宋体" w:cs="宋体"/>
              </w:rPr>
              <w:t>其他</w:t>
            </w:r>
          </w:p>
        </w:tc>
        <w:tc>
          <w:tcPr>
            <w:tcW w:w="7352" w:type="dxa"/>
            <w:tcBorders>
              <w:top w:val="single" w:color="auto" w:sz="4" w:space="0"/>
              <w:left w:val="single" w:color="auto" w:sz="4" w:space="0"/>
              <w:bottom w:val="single" w:color="auto" w:sz="4" w:space="0"/>
              <w:right w:val="single" w:color="auto" w:sz="4" w:space="0"/>
            </w:tcBorders>
            <w:vAlign w:val="center"/>
          </w:tcPr>
          <w:p w14:paraId="6D1B52AE">
            <w:pPr>
              <w:spacing w:line="360" w:lineRule="exact"/>
              <w:rPr>
                <w:rFonts w:hint="eastAsia" w:ascii="宋体" w:hAnsi="宋体" w:cs="宋体"/>
                <w:lang w:eastAsia="zh-CN"/>
              </w:rPr>
            </w:pPr>
            <w:r>
              <w:rPr>
                <w:rFonts w:hint="eastAsia" w:ascii="宋体" w:hAnsi="宋体" w:cs="宋体"/>
                <w:lang w:eastAsia="zh-CN"/>
              </w:rPr>
              <w:t>（1）其他未尽事宜由供需双方在采购合同中详细约定。</w:t>
            </w:r>
          </w:p>
          <w:p w14:paraId="36137255">
            <w:pPr>
              <w:spacing w:line="360" w:lineRule="exact"/>
              <w:rPr>
                <w:rFonts w:hint="eastAsia" w:ascii="宋体" w:hAnsi="宋体" w:cs="宋体"/>
                <w:lang w:eastAsia="zh-CN"/>
              </w:rPr>
            </w:pPr>
            <w:r>
              <w:rPr>
                <w:rFonts w:hint="eastAsia" w:ascii="宋体" w:hAnsi="宋体" w:cs="宋体"/>
                <w:lang w:eastAsia="zh-CN"/>
              </w:rPr>
              <w:t>（2）标注“▲”的条款或要求系指实质性条款或实质性要求，必须满足，如存在负偏离将导致投标被否决。</w:t>
            </w:r>
          </w:p>
        </w:tc>
      </w:tr>
    </w:tbl>
    <w:p w14:paraId="179B6EEC">
      <w:pPr>
        <w:spacing w:before="143" w:line="222" w:lineRule="auto"/>
        <w:ind w:left="279"/>
        <w:rPr>
          <w:sz w:val="23"/>
          <w:szCs w:val="23"/>
          <w:lang w:eastAsia="zh-CN"/>
        </w:rPr>
      </w:pPr>
    </w:p>
    <w:sectPr>
      <w:footerReference r:id="rId3" w:type="default"/>
      <w:pgSz w:w="11900" w:h="16840"/>
      <w:pgMar w:top="1431" w:right="1350" w:bottom="837" w:left="1170" w:header="0" w:footer="62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58DF">
    <w:pPr>
      <w:pStyle w:val="3"/>
      <w:spacing w:before="1" w:line="174" w:lineRule="auto"/>
      <w:ind w:left="4529"/>
      <w:rPr>
        <w:sz w:val="21"/>
        <w:szCs w:val="21"/>
      </w:rPr>
    </w:pPr>
    <w:r>
      <w:rPr>
        <w:spacing w:val="-7"/>
        <w:w w:val="66"/>
        <w:sz w:val="21"/>
        <w:szCs w:val="21"/>
      </w:rPr>
      <w:t>—</w:t>
    </w:r>
    <w:r>
      <w:rPr>
        <w:spacing w:val="-25"/>
        <w:sz w:val="21"/>
        <w:szCs w:val="21"/>
      </w:rPr>
      <w:t>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MWE3OGI2Yzk0NTQ5N2IyNTgxZTU4ZTYxMzg3ZGMifQ=="/>
  </w:docVars>
  <w:rsids>
    <w:rsidRoot w:val="00B12E52"/>
    <w:rsid w:val="00873656"/>
    <w:rsid w:val="008F5802"/>
    <w:rsid w:val="00B12E52"/>
    <w:rsid w:val="136D11D7"/>
    <w:rsid w:val="24DD793C"/>
    <w:rsid w:val="4884619D"/>
    <w:rsid w:val="558F253F"/>
    <w:rsid w:val="785F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rPr>
  </w:style>
  <w:style w:type="paragraph" w:styleId="4">
    <w:name w:val="footer"/>
    <w:basedOn w:val="1"/>
    <w:next w:val="1"/>
    <w:link w:val="11"/>
    <w:unhideWhenUsed/>
    <w:qFormat/>
    <w:uiPriority w:val="99"/>
    <w:pPr>
      <w:tabs>
        <w:tab w:val="center" w:pos="4153"/>
        <w:tab w:val="right" w:pos="8306"/>
      </w:tabs>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rPr>
  </w:style>
  <w:style w:type="character" w:customStyle="1" w:styleId="10">
    <w:name w:val="页眉 字符"/>
    <w:basedOn w:val="7"/>
    <w:link w:val="5"/>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页脚 字符1"/>
    <w:qFormat/>
    <w:uiPriority w:val="99"/>
    <w:rPr>
      <w:sz w:val="18"/>
      <w:szCs w:val="18"/>
    </w:rPr>
  </w:style>
  <w:style w:type="paragraph" w:customStyle="1" w:styleId="13">
    <w:name w:val="正文段"/>
    <w:basedOn w:val="1"/>
    <w:qFormat/>
    <w:uiPriority w:val="0"/>
    <w:pPr>
      <w:kinsoku/>
      <w:autoSpaceDE/>
      <w:autoSpaceDN/>
      <w:adjustRightInd/>
      <w:spacing w:after="50" w:afterLines="50"/>
      <w:ind w:firstLine="200" w:firstLineChars="200"/>
      <w:jc w:val="both"/>
      <w:textAlignment w:val="auto"/>
    </w:pPr>
    <w:rPr>
      <w:rFonts w:ascii="Times New Roman" w:hAnsi="Times New Roman" w:eastAsia="宋体" w:cs="Times New Roman"/>
      <w:snapToGrid/>
      <w:color w:val="auto"/>
      <w:sz w:val="24"/>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7734</Words>
  <Characters>10444</Characters>
  <Lines>82</Lines>
  <Paragraphs>23</Paragraphs>
  <TotalTime>5</TotalTime>
  <ScaleCrop>false</ScaleCrop>
  <LinksUpToDate>false</LinksUpToDate>
  <CharactersWithSpaces>10650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2024-10-16T03:47:00Z</dcterms:created>
  <dc:creator>Kingsoft-PDF</dc:creator>
  <cp:lastModifiedBy>招标代理</cp:lastModifiedBy>
  <dcterms:modified xsi:type="dcterms:W3CDTF">2024-10-16T04:32:36Z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2024-10-16T11:31:46Z</vt:filetime>
  </property>
  <property fmtid="{D5CDD505-2E9C-101B-9397-08002B2CF9AE}" pid="4" name="UsrData">
    <vt:lpwstr>670f339d5f6ca9001fd6d5d8wl</vt:lpwstr>
  </property>
  <property fmtid="{D5CDD505-2E9C-101B-9397-08002B2CF9AE}" pid="5" name="KSOProductBuildVer">
    <vt:lpwstr>2052-12.1.0.18608</vt:lpwstr>
  </property>
  <property fmtid="{D5CDD505-2E9C-101B-9397-08002B2CF9AE}" pid="6" name="ICV">
    <vt:lpwstr>310140E45486486391BFB43472D512F1_12</vt:lpwstr>
  </property>
</Properties>
</file>