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FD67">
      <w:pPr>
        <w:jc w:val="center"/>
        <w:rPr>
          <w:rFonts w:hint="eastAsia" w:asciiTheme="minorEastAsia" w:hAnsiTheme="minorEastAsia" w:eastAsiaTheme="minorEastAsia" w:cstheme="minorEastAsia"/>
          <w:b/>
          <w:bCs/>
          <w:color w:val="auto"/>
          <w:spacing w:val="30"/>
          <w:kern w:val="52"/>
          <w:sz w:val="28"/>
          <w:szCs w:val="28"/>
          <w:highlight w:val="none"/>
        </w:rPr>
      </w:pPr>
    </w:p>
    <w:p w14:paraId="22ACBAE6">
      <w:pPr>
        <w:pStyle w:val="9"/>
        <w:jc w:val="center"/>
        <w:rPr>
          <w:rFonts w:hint="eastAsia" w:asciiTheme="minorEastAsia" w:hAnsiTheme="minorEastAsia" w:eastAsiaTheme="minorEastAsia" w:cstheme="minorEastAsia"/>
          <w:b/>
          <w:bCs/>
          <w:color w:val="auto"/>
          <w:spacing w:val="30"/>
          <w:kern w:val="52"/>
          <w:sz w:val="72"/>
          <w:szCs w:val="72"/>
          <w:highlight w:val="none"/>
          <w:u w:val="single"/>
          <w:lang w:eastAsia="zh-CN"/>
        </w:rPr>
      </w:pPr>
    </w:p>
    <w:p w14:paraId="049ED19D">
      <w:pPr>
        <w:pStyle w:val="9"/>
        <w:jc w:val="center"/>
        <w:rPr>
          <w:rFonts w:hint="eastAsia" w:asciiTheme="minorEastAsia" w:hAnsiTheme="minorEastAsia" w:eastAsiaTheme="minorEastAsia" w:cstheme="minorEastAsia"/>
          <w:b/>
          <w:bCs/>
          <w:color w:val="auto"/>
          <w:spacing w:val="30"/>
          <w:kern w:val="52"/>
          <w:sz w:val="72"/>
          <w:szCs w:val="72"/>
          <w:highlight w:val="none"/>
          <w:u w:val="single"/>
          <w:lang w:eastAsia="zh-CN"/>
        </w:rPr>
      </w:pPr>
    </w:p>
    <w:p w14:paraId="317D5280">
      <w:pPr>
        <w:pStyle w:val="9"/>
        <w:jc w:val="center"/>
        <w:rPr>
          <w:rFonts w:hint="eastAsia" w:asciiTheme="minorEastAsia" w:hAnsiTheme="minorEastAsia" w:eastAsiaTheme="minorEastAsia" w:cstheme="minorEastAsia"/>
          <w:b/>
          <w:bCs/>
          <w:color w:val="auto"/>
          <w:spacing w:val="30"/>
          <w:kern w:val="52"/>
          <w:sz w:val="52"/>
          <w:szCs w:val="52"/>
          <w:highlight w:val="none"/>
          <w:u w:val="single"/>
          <w:lang w:eastAsia="zh-CN"/>
        </w:rPr>
      </w:pPr>
      <w:r>
        <w:rPr>
          <w:rFonts w:hint="eastAsia" w:asciiTheme="minorEastAsia" w:hAnsiTheme="minorEastAsia" w:cstheme="minorEastAsia"/>
          <w:b/>
          <w:bCs/>
          <w:color w:val="auto"/>
          <w:spacing w:val="30"/>
          <w:kern w:val="52"/>
          <w:sz w:val="52"/>
          <w:szCs w:val="52"/>
          <w:highlight w:val="none"/>
          <w:u w:val="single"/>
          <w:lang w:eastAsia="zh-CN"/>
        </w:rPr>
        <w:t>广西科文招标有限公司</w:t>
      </w:r>
    </w:p>
    <w:p w14:paraId="6A380528">
      <w:pPr>
        <w:ind w:left="2419" w:right="2221"/>
        <w:jc w:val="center"/>
        <w:rPr>
          <w:rFonts w:hint="eastAsia" w:asciiTheme="minorEastAsia" w:hAnsiTheme="minorEastAsia" w:eastAsiaTheme="minorEastAsia" w:cstheme="minorEastAsia"/>
          <w:color w:val="auto"/>
          <w:sz w:val="96"/>
          <w:szCs w:val="96"/>
          <w:highlight w:val="none"/>
        </w:rPr>
      </w:pPr>
    </w:p>
    <w:p w14:paraId="43C69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hadow/>
          <w:emboss w:val="0"/>
          <w:imprint w:val="0"/>
          <w:sz w:val="110"/>
          <w:szCs w:val="110"/>
          <w:highlight w:val="none"/>
          <w:u w:val="none"/>
          <w:lang w:val="en-US" w:eastAsia="zh-CN"/>
        </w:rPr>
      </w:pPr>
      <w:r>
        <w:rPr>
          <w:rFonts w:hint="eastAsia" w:asciiTheme="minorEastAsia" w:hAnsiTheme="minorEastAsia" w:eastAsiaTheme="minorEastAsia" w:cstheme="minorEastAsia"/>
          <w:b/>
          <w:bCs/>
          <w:shadow/>
          <w:emboss w:val="0"/>
          <w:imprint w:val="0"/>
          <w:sz w:val="110"/>
          <w:szCs w:val="110"/>
          <w:highlight w:val="none"/>
          <w:u w:val="none"/>
          <w:lang w:val="en-US" w:eastAsia="zh-CN"/>
        </w:rPr>
        <w:t>采购需求调查文件</w:t>
      </w:r>
    </w:p>
    <w:p w14:paraId="328E8FC4">
      <w:pPr>
        <w:pStyle w:val="4"/>
        <w:outlineLvl w:val="9"/>
        <w:rPr>
          <w:rFonts w:hint="eastAsia" w:asciiTheme="minorEastAsia" w:hAnsiTheme="minorEastAsia" w:eastAsiaTheme="minorEastAsia" w:cstheme="minorEastAsia"/>
          <w:highlight w:val="none"/>
          <w:lang w:val="en-US" w:eastAsia="zh-CN"/>
        </w:rPr>
      </w:pPr>
    </w:p>
    <w:p w14:paraId="6ABF0B0B">
      <w:pPr>
        <w:pStyle w:val="6"/>
        <w:spacing w:before="211" w:line="360" w:lineRule="auto"/>
        <w:ind w:firstLine="608" w:firstLineChars="200"/>
        <w:rPr>
          <w:rFonts w:hint="eastAsia" w:asciiTheme="minorEastAsia" w:hAnsiTheme="minorEastAsia" w:eastAsiaTheme="minorEastAsia" w:cstheme="minorEastAsia"/>
          <w:b/>
          <w:bCs w:val="0"/>
          <w:shadow/>
          <w:emboss w:val="0"/>
          <w:imprint w:val="0"/>
          <w:color w:val="auto"/>
          <w:sz w:val="32"/>
          <w:szCs w:val="32"/>
          <w:highlight w:val="none"/>
        </w:rPr>
      </w:pPr>
      <w:r>
        <w:rPr>
          <w:rFonts w:hint="eastAsia" w:asciiTheme="minorEastAsia" w:hAnsiTheme="minorEastAsia" w:eastAsiaTheme="minorEastAsia" w:cstheme="minorEastAsia"/>
          <w:bCs/>
          <w:shadow/>
          <w:emboss w:val="0"/>
          <w:imprint w:val="0"/>
          <w:color w:val="auto"/>
          <w:w w:val="95"/>
          <w:sz w:val="32"/>
          <w:szCs w:val="32"/>
          <w:highlight w:val="none"/>
          <w:lang w:val="en-US" w:eastAsia="zh-CN"/>
        </w:rPr>
        <w:t xml:space="preserve">        </w:t>
      </w:r>
      <w:r>
        <w:rPr>
          <w:rFonts w:hint="eastAsia" w:asciiTheme="minorEastAsia" w:hAnsiTheme="minorEastAsia" w:eastAsiaTheme="minorEastAsia" w:cstheme="minorEastAsia"/>
          <w:b/>
          <w:bCs w:val="0"/>
          <w:shadow/>
          <w:emboss w:val="0"/>
          <w:imprint w:val="0"/>
          <w:color w:val="auto"/>
          <w:w w:val="95"/>
          <w:sz w:val="32"/>
          <w:szCs w:val="32"/>
          <w:highlight w:val="none"/>
        </w:rPr>
        <w:t>项目名称：</w:t>
      </w:r>
      <w:r>
        <w:rPr>
          <w:rFonts w:hint="eastAsia" w:asciiTheme="minorEastAsia" w:hAnsiTheme="minorEastAsia" w:eastAsiaTheme="minorEastAsia" w:cstheme="minorEastAsia"/>
          <w:b/>
          <w:bCs w:val="0"/>
          <w:shadow/>
          <w:emboss w:val="0"/>
          <w:imprint w:val="0"/>
          <w:color w:val="auto"/>
          <w:w w:val="95"/>
          <w:sz w:val="32"/>
          <w:szCs w:val="32"/>
          <w:highlight w:val="none"/>
          <w:lang w:eastAsia="zh-CN"/>
        </w:rPr>
        <w:t>2024年度第二批医疗设备采购</w:t>
      </w:r>
    </w:p>
    <w:p w14:paraId="5323931B">
      <w:pPr>
        <w:pStyle w:val="2"/>
        <w:rPr>
          <w:rFonts w:hint="eastAsia" w:asciiTheme="minorEastAsia" w:hAnsiTheme="minorEastAsia" w:eastAsiaTheme="minorEastAsia" w:cstheme="minorEastAsia"/>
          <w:bCs/>
          <w:color w:val="auto"/>
          <w:sz w:val="32"/>
          <w:szCs w:val="32"/>
          <w:highlight w:val="none"/>
        </w:rPr>
      </w:pPr>
    </w:p>
    <w:p w14:paraId="00C198D3">
      <w:pPr>
        <w:pStyle w:val="15"/>
        <w:rPr>
          <w:rFonts w:hint="eastAsia" w:asciiTheme="minorEastAsia" w:hAnsiTheme="minorEastAsia" w:eastAsiaTheme="minorEastAsia" w:cstheme="minorEastAsia"/>
          <w:bCs/>
          <w:color w:val="auto"/>
          <w:sz w:val="32"/>
          <w:szCs w:val="32"/>
          <w:highlight w:val="none"/>
        </w:rPr>
      </w:pPr>
    </w:p>
    <w:p w14:paraId="3ECEAD87">
      <w:pPr>
        <w:pStyle w:val="15"/>
        <w:rPr>
          <w:rFonts w:hint="eastAsia" w:asciiTheme="minorEastAsia" w:hAnsiTheme="minorEastAsia" w:eastAsiaTheme="minorEastAsia" w:cstheme="minorEastAsia"/>
          <w:bCs/>
          <w:color w:val="auto"/>
          <w:sz w:val="32"/>
          <w:szCs w:val="32"/>
          <w:highlight w:val="none"/>
        </w:rPr>
      </w:pPr>
    </w:p>
    <w:p w14:paraId="6327B544">
      <w:pPr>
        <w:snapToGrid w:val="0"/>
        <w:spacing w:before="120" w:beforeLines="50"/>
        <w:jc w:val="center"/>
        <w:rPr>
          <w:rFonts w:hint="eastAsia" w:asciiTheme="minorEastAsia" w:hAnsiTheme="minorEastAsia" w:eastAsiaTheme="minorEastAsia" w:cstheme="minorEastAsia"/>
          <w:b/>
          <w:shadow/>
          <w:color w:val="auto"/>
          <w:sz w:val="32"/>
          <w:szCs w:val="32"/>
          <w:highlight w:val="none"/>
        </w:rPr>
      </w:pPr>
      <w:r>
        <w:rPr>
          <w:rFonts w:hint="eastAsia" w:asciiTheme="minorEastAsia" w:hAnsiTheme="minorEastAsia" w:cstheme="minorEastAsia"/>
          <w:b/>
          <w:shadow/>
          <w:color w:val="auto"/>
          <w:sz w:val="32"/>
          <w:szCs w:val="32"/>
          <w:highlight w:val="none"/>
          <w:lang w:eastAsia="zh-CN"/>
        </w:rPr>
        <w:t>采购人</w:t>
      </w:r>
      <w:r>
        <w:rPr>
          <w:rFonts w:hint="eastAsia" w:asciiTheme="minorEastAsia" w:hAnsiTheme="minorEastAsia" w:eastAsiaTheme="minorEastAsia" w:cstheme="minorEastAsia"/>
          <w:b/>
          <w:shadow/>
          <w:color w:val="auto"/>
          <w:sz w:val="32"/>
          <w:szCs w:val="32"/>
          <w:highlight w:val="none"/>
        </w:rPr>
        <w:t>：</w:t>
      </w:r>
      <w:r>
        <w:rPr>
          <w:rFonts w:hint="eastAsia" w:asciiTheme="minorEastAsia" w:hAnsiTheme="minorEastAsia" w:cstheme="minorEastAsia"/>
          <w:b/>
          <w:shadow/>
          <w:color w:val="auto"/>
          <w:sz w:val="32"/>
          <w:szCs w:val="32"/>
          <w:highlight w:val="none"/>
          <w:lang w:eastAsia="zh-CN"/>
        </w:rPr>
        <w:t>隆林各族自治县人民医院</w:t>
      </w:r>
      <w:r>
        <w:rPr>
          <w:rFonts w:hint="eastAsia" w:asciiTheme="minorEastAsia" w:hAnsiTheme="minorEastAsia" w:eastAsiaTheme="minorEastAsia" w:cstheme="minorEastAsia"/>
          <w:b/>
          <w:shadow/>
          <w:color w:val="auto"/>
          <w:sz w:val="32"/>
          <w:szCs w:val="32"/>
          <w:highlight w:val="none"/>
        </w:rPr>
        <w:t xml:space="preserve"> </w:t>
      </w:r>
    </w:p>
    <w:p w14:paraId="1ADAC6F4">
      <w:pPr>
        <w:snapToGrid w:val="0"/>
        <w:spacing w:before="120" w:beforeLines="50"/>
        <w:jc w:val="center"/>
        <w:rPr>
          <w:rFonts w:hint="eastAsia" w:asciiTheme="minorEastAsia" w:hAnsiTheme="minorEastAsia" w:eastAsiaTheme="minorEastAsia" w:cstheme="minorEastAsia"/>
          <w:b/>
          <w:shadow/>
          <w:color w:val="auto"/>
          <w:sz w:val="32"/>
          <w:szCs w:val="32"/>
          <w:highlight w:val="none"/>
          <w:lang w:eastAsia="zh-CN"/>
        </w:rPr>
      </w:pPr>
      <w:r>
        <w:rPr>
          <w:rFonts w:hint="eastAsia" w:asciiTheme="minorEastAsia" w:hAnsiTheme="minorEastAsia" w:eastAsiaTheme="minorEastAsia" w:cstheme="minorEastAsia"/>
          <w:b/>
          <w:shadow/>
          <w:color w:val="auto"/>
          <w:sz w:val="32"/>
          <w:szCs w:val="32"/>
          <w:highlight w:val="none"/>
        </w:rPr>
        <w:t xml:space="preserve"> </w:t>
      </w:r>
      <w:r>
        <w:rPr>
          <w:rFonts w:hint="eastAsia" w:asciiTheme="minorEastAsia" w:hAnsiTheme="minorEastAsia" w:cstheme="minorEastAsia"/>
          <w:b/>
          <w:shadow/>
          <w:color w:val="auto"/>
          <w:sz w:val="32"/>
          <w:szCs w:val="32"/>
          <w:highlight w:val="none"/>
          <w:lang w:val="en-US" w:eastAsia="zh-CN"/>
        </w:rPr>
        <w:t>调查</w:t>
      </w:r>
      <w:r>
        <w:rPr>
          <w:rFonts w:hint="eastAsia" w:asciiTheme="minorEastAsia" w:hAnsiTheme="minorEastAsia" w:eastAsiaTheme="minorEastAsia" w:cstheme="minorEastAsia"/>
          <w:b/>
          <w:shadow/>
          <w:color w:val="auto"/>
          <w:sz w:val="32"/>
          <w:szCs w:val="32"/>
          <w:highlight w:val="none"/>
          <w:lang w:val="en-US" w:eastAsia="zh-CN"/>
        </w:rPr>
        <w:t>机构</w:t>
      </w:r>
      <w:r>
        <w:rPr>
          <w:rFonts w:hint="eastAsia" w:asciiTheme="minorEastAsia" w:hAnsiTheme="minorEastAsia" w:eastAsiaTheme="minorEastAsia" w:cstheme="minorEastAsia"/>
          <w:b/>
          <w:shadow/>
          <w:color w:val="auto"/>
          <w:sz w:val="32"/>
          <w:szCs w:val="32"/>
          <w:highlight w:val="none"/>
        </w:rPr>
        <w:t>：</w:t>
      </w:r>
      <w:r>
        <w:rPr>
          <w:rFonts w:hint="eastAsia" w:asciiTheme="minorEastAsia" w:hAnsiTheme="minorEastAsia" w:cstheme="minorEastAsia"/>
          <w:b/>
          <w:shadow/>
          <w:color w:val="auto"/>
          <w:sz w:val="32"/>
          <w:szCs w:val="32"/>
          <w:highlight w:val="none"/>
          <w:lang w:eastAsia="zh-CN"/>
        </w:rPr>
        <w:t>广西科文招标有限公司</w:t>
      </w:r>
    </w:p>
    <w:p w14:paraId="4CBA49A0">
      <w:pPr>
        <w:pStyle w:val="9"/>
        <w:spacing w:before="120" w:after="120" w:line="360" w:lineRule="auto"/>
        <w:jc w:val="center"/>
        <w:rPr>
          <w:rFonts w:hint="default" w:asciiTheme="minorEastAsia" w:hAnsiTheme="minorEastAsia" w:eastAsiaTheme="minorEastAsia" w:cstheme="minorEastAsia"/>
          <w:color w:val="auto"/>
          <w:sz w:val="32"/>
          <w:szCs w:val="32"/>
          <w:highlight w:val="none"/>
          <w:lang w:val="en-US" w:eastAsia="zh-CN"/>
        </w:rPr>
        <w:sectPr>
          <w:pgSz w:w="11906" w:h="16838"/>
          <w:pgMar w:top="1134" w:right="1134" w:bottom="1134" w:left="1134" w:header="851" w:footer="992" w:gutter="0"/>
          <w:pgNumType w:start="0"/>
          <w:cols w:space="425" w:num="1"/>
          <w:docGrid w:type="lines" w:linePitch="312" w:charSpace="0"/>
        </w:sectPr>
      </w:pPr>
      <w:r>
        <w:rPr>
          <w:rFonts w:hint="eastAsia" w:asciiTheme="minorEastAsia" w:hAnsiTheme="minorEastAsia" w:cstheme="minorEastAsia"/>
          <w:b/>
          <w:shadow/>
          <w:color w:val="auto"/>
          <w:sz w:val="32"/>
          <w:szCs w:val="32"/>
          <w:highlight w:val="none"/>
          <w:lang w:val="en-US" w:eastAsia="zh-CN"/>
        </w:rPr>
        <w:t>2024年7月1日</w:t>
      </w:r>
    </w:p>
    <w:sdt>
      <w:sdtPr>
        <w:rPr>
          <w:rFonts w:hint="eastAsia" w:asciiTheme="minorEastAsia" w:hAnsiTheme="minorEastAsia" w:eastAsiaTheme="minorEastAsia" w:cstheme="minorEastAsia"/>
          <w:color w:val="auto"/>
          <w:sz w:val="32"/>
          <w:szCs w:val="32"/>
          <w:highlight w:val="none"/>
          <w:lang w:val="en-US" w:eastAsia="zh-CN"/>
        </w:rPr>
        <w:id w:val="147457533"/>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30"/>
          <w:szCs w:val="32"/>
          <w:highlight w:val="none"/>
          <w:lang w:val="en-US" w:eastAsia="zh-CN" w:bidi="ar-SA"/>
        </w:rPr>
      </w:sdtEndPr>
      <w:sdtContent>
        <w:p w14:paraId="4EF79808">
          <w:pPr>
            <w:pStyle w:val="14"/>
            <w:tabs>
              <w:tab w:val="right" w:leader="dot" w:pos="9638"/>
            </w:tabs>
            <w:spacing w:line="360" w:lineRule="auto"/>
            <w:ind w:firstLine="320"/>
            <w:jc w:val="center"/>
            <w:rPr>
              <w:rFonts w:hint="eastAsia" w:asciiTheme="minorEastAsia" w:hAnsiTheme="minorEastAsia" w:eastAsiaTheme="minorEastAsia" w:cstheme="minorEastAsia"/>
              <w:b/>
              <w:bCs w:val="0"/>
              <w:caps w:val="0"/>
              <w:color w:val="auto"/>
              <w:kern w:val="2"/>
              <w:sz w:val="44"/>
              <w:szCs w:val="44"/>
              <w:highlight w:val="none"/>
              <w:lang w:val="en-US" w:eastAsia="zh-CN" w:bidi="ar-SA"/>
            </w:rPr>
          </w:pPr>
          <w:r>
            <w:rPr>
              <w:rFonts w:hint="eastAsia" w:asciiTheme="minorEastAsia" w:hAnsiTheme="minorEastAsia" w:eastAsiaTheme="minorEastAsia" w:cstheme="minorEastAsia"/>
              <w:b/>
              <w:bCs w:val="0"/>
              <w:caps w:val="0"/>
              <w:color w:val="auto"/>
              <w:kern w:val="2"/>
              <w:sz w:val="44"/>
              <w:szCs w:val="44"/>
              <w:highlight w:val="none"/>
              <w:lang w:val="en-US" w:eastAsia="zh-CN" w:bidi="ar-SA"/>
            </w:rPr>
            <w:t>目  录</w:t>
          </w:r>
        </w:p>
        <w:p w14:paraId="08185C73">
          <w:pPr>
            <w:pStyle w:val="14"/>
            <w:tabs>
              <w:tab w:val="right" w:leader="dot" w:pos="9638"/>
            </w:tabs>
            <w:spacing w:line="360" w:lineRule="auto"/>
            <w:ind w:firstLine="321"/>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TOC \o "1-1" \h \u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_Toc6483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 xml:space="preserve">第一章  </w:t>
          </w:r>
          <w:r>
            <w:rPr>
              <w:rFonts w:hint="eastAsia" w:asciiTheme="minorEastAsia" w:hAnsiTheme="minorEastAsia" w:cstheme="minorEastAsia"/>
              <w:color w:val="auto"/>
              <w:sz w:val="32"/>
              <w:szCs w:val="32"/>
              <w:highlight w:val="none"/>
              <w:lang w:eastAsia="zh-CN"/>
            </w:rPr>
            <w:t>采购需求调查公告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_Toc6483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2702EFFC">
          <w:pPr>
            <w:pStyle w:val="14"/>
            <w:tabs>
              <w:tab w:val="right" w:leader="dot" w:pos="9638"/>
            </w:tabs>
            <w:spacing w:line="360" w:lineRule="auto"/>
            <w:ind w:firstLine="321"/>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_Toc23982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须知附表</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_Toc23982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0228CF94">
          <w:pPr>
            <w:pStyle w:val="14"/>
            <w:tabs>
              <w:tab w:val="right" w:leader="dot" w:pos="9638"/>
            </w:tabs>
            <w:spacing w:line="360" w:lineRule="auto"/>
            <w:ind w:firstLine="321"/>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_Toc13064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 xml:space="preserve">第三章  </w:t>
          </w:r>
          <w:r>
            <w:rPr>
              <w:rFonts w:hint="eastAsia" w:asciiTheme="minorEastAsia" w:hAnsiTheme="minorEastAsia" w:cstheme="minorEastAsia"/>
              <w:color w:val="auto"/>
              <w:sz w:val="32"/>
              <w:szCs w:val="32"/>
              <w:highlight w:val="none"/>
              <w:lang w:val="en-US" w:eastAsia="zh-CN"/>
            </w:rPr>
            <w:t>采购需求调查反馈文件</w:t>
          </w:r>
          <w:r>
            <w:rPr>
              <w:rFonts w:hint="eastAsia" w:asciiTheme="minorEastAsia" w:hAnsiTheme="minorEastAsia" w:eastAsiaTheme="minorEastAsia" w:cstheme="minorEastAsia"/>
              <w:color w:val="auto"/>
              <w:sz w:val="32"/>
              <w:szCs w:val="32"/>
              <w:highlight w:val="none"/>
              <w:lang w:val="en-US" w:eastAsia="zh-CN"/>
            </w:rPr>
            <w:t>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_Toc13064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2E16AB57">
          <w:pPr>
            <w:pStyle w:val="14"/>
            <w:tabs>
              <w:tab w:val="right" w:leader="dot" w:pos="9638"/>
            </w:tabs>
            <w:rPr>
              <w:rFonts w:hint="eastAsia" w:asciiTheme="minorEastAsia" w:hAnsiTheme="minorEastAsia" w:eastAsiaTheme="minorEastAsia" w:cstheme="minorEastAsia"/>
              <w:highlight w:val="none"/>
            </w:rPr>
          </w:pPr>
        </w:p>
        <w:p w14:paraId="23C21967">
          <w:pPr>
            <w:pStyle w:val="14"/>
            <w:tabs>
              <w:tab w:val="right" w:leader="dot" w:pos="9638"/>
            </w:tabs>
            <w:spacing w:line="360" w:lineRule="auto"/>
            <w:ind w:firstLine="32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Cs w:val="32"/>
              <w:highlight w:val="none"/>
              <w:lang w:val="en-US" w:eastAsia="zh-CN"/>
            </w:rPr>
            <w:fldChar w:fldCharType="end"/>
          </w:r>
        </w:p>
      </w:sdtContent>
    </w:sdt>
    <w:p w14:paraId="3F994083">
      <w:pPr>
        <w:rPr>
          <w:rFonts w:hint="eastAsia" w:asciiTheme="minorEastAsia" w:hAnsiTheme="minorEastAsia" w:eastAsiaTheme="minorEastAsia" w:cstheme="minorEastAsia"/>
          <w:highlight w:val="none"/>
        </w:rPr>
        <w:sectPr>
          <w:footerReference r:id="rId3" w:type="default"/>
          <w:pgSz w:w="11906" w:h="16838"/>
          <w:pgMar w:top="1134" w:right="1134" w:bottom="1134" w:left="1134" w:header="851" w:footer="992" w:gutter="0"/>
          <w:pgNumType w:start="1"/>
          <w:cols w:space="425" w:num="1"/>
          <w:docGrid w:type="lines" w:linePitch="312" w:charSpace="0"/>
        </w:sectPr>
      </w:pPr>
    </w:p>
    <w:p w14:paraId="37713A52">
      <w:pPr>
        <w:pStyle w:val="3"/>
        <w:jc w:val="center"/>
        <w:rPr>
          <w:rFonts w:hint="eastAsia" w:asciiTheme="minorEastAsia" w:hAnsiTheme="minorEastAsia" w:eastAsiaTheme="minorEastAsia" w:cstheme="minorEastAsia"/>
          <w:shadow/>
          <w:color w:val="auto"/>
          <w:highlight w:val="none"/>
          <w:lang w:eastAsia="zh-CN"/>
        </w:rPr>
      </w:pPr>
      <w:bookmarkStart w:id="0" w:name="_Toc6483"/>
      <w:r>
        <w:rPr>
          <w:rFonts w:hint="eastAsia" w:asciiTheme="minorEastAsia" w:hAnsiTheme="minorEastAsia" w:eastAsiaTheme="minorEastAsia" w:cstheme="minorEastAsia"/>
          <w:shadow/>
          <w:color w:val="auto"/>
          <w:highlight w:val="none"/>
        </w:rPr>
        <w:t xml:space="preserve">第一章  </w:t>
      </w:r>
      <w:bookmarkEnd w:id="0"/>
      <w:r>
        <w:rPr>
          <w:rFonts w:hint="eastAsia" w:asciiTheme="minorEastAsia" w:hAnsiTheme="minorEastAsia" w:cstheme="minorEastAsia"/>
          <w:shadow/>
          <w:color w:val="auto"/>
          <w:highlight w:val="none"/>
          <w:lang w:eastAsia="zh-CN"/>
        </w:rPr>
        <w:t>采购需求调查公告</w:t>
      </w:r>
    </w:p>
    <w:p w14:paraId="169C5C67">
      <w:pPr>
        <w:jc w:val="center"/>
        <w:rPr>
          <w:rFonts w:hint="eastAsia" w:asciiTheme="minorEastAsia" w:hAnsiTheme="minorEastAsia" w:eastAsiaTheme="minorEastAsia" w:cstheme="minorEastAsia"/>
          <w:b/>
          <w:bCs/>
          <w:sz w:val="32"/>
          <w:szCs w:val="32"/>
          <w:highlight w:val="none"/>
          <w:u w:val="none"/>
          <w:lang w:val="en-US" w:eastAsia="zh-CN"/>
        </w:rPr>
      </w:pPr>
      <w:r>
        <w:rPr>
          <w:rFonts w:hint="eastAsia" w:asciiTheme="minorEastAsia" w:hAnsiTheme="minorEastAsia" w:cstheme="minorEastAsia"/>
          <w:b/>
          <w:bCs/>
          <w:sz w:val="32"/>
          <w:szCs w:val="32"/>
          <w:highlight w:val="none"/>
          <w:u w:val="none"/>
          <w:lang w:val="en-US" w:eastAsia="zh-CN"/>
        </w:rPr>
        <w:t>2024年度第二批医疗设备采购需求调查公告</w:t>
      </w:r>
    </w:p>
    <w:p w14:paraId="16F380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u w:val="none"/>
          <w:lang w:val="en-US" w:eastAsia="zh-CN"/>
        </w:rPr>
      </w:pPr>
    </w:p>
    <w:p w14:paraId="2DBE6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广西科文招标有限公司受隆林各族自治县人民医院委托准备组织实施2024年度第二批医疗设备采购需求调查，公开征集各调查对象及社会各界为采购人提供技术参数、商务要求等建议。现就该项目的采购需求公开征求社会各界的意见，如有意参与本项目采购需求调查，请及时与调查机构联系，并按相关要求和格式作出回复，我司将根据各调查对象提供的采购需求方案整理制定采购需求方案。</w:t>
      </w:r>
    </w:p>
    <w:p w14:paraId="1BF0E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一、项目名称：</w:t>
      </w:r>
      <w:r>
        <w:rPr>
          <w:rFonts w:hint="eastAsia" w:ascii="宋体" w:hAnsi="宋体" w:eastAsia="宋体" w:cs="宋体"/>
          <w:i w:val="0"/>
          <w:iCs w:val="0"/>
          <w:caps w:val="0"/>
          <w:color w:val="333333"/>
          <w:spacing w:val="0"/>
          <w:kern w:val="0"/>
          <w:sz w:val="24"/>
          <w:szCs w:val="24"/>
          <w:highlight w:val="none"/>
          <w:lang w:val="en-US" w:eastAsia="zh-CN" w:bidi="ar"/>
        </w:rPr>
        <w:t>2024年度第二批医疗设备采购</w:t>
      </w:r>
    </w:p>
    <w:p w14:paraId="07798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（一）资金基本情况：预算金额：总金额：344.8万元（1分标：227.20万元；2分标：45.00万元，3分标：72.60万元），项目资金来源：财政资金。</w:t>
      </w:r>
    </w:p>
    <w:p w14:paraId="1C11C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aps w:val="0"/>
          <w:color w:val="333333"/>
          <w:spacing w:val="0"/>
          <w:kern w:val="0"/>
          <w:sz w:val="24"/>
          <w:szCs w:val="24"/>
          <w:highlight w:val="none"/>
          <w:lang w:val="en-US" w:eastAsia="zh-CN" w:bidi="ar"/>
        </w:rPr>
      </w:pPr>
      <w:r>
        <w:rPr>
          <w:rFonts w:hint="eastAsia" w:ascii="宋体" w:hAnsi="宋体" w:eastAsia="宋体" w:cs="宋体"/>
          <w:b/>
          <w:bCs/>
          <w:i w:val="0"/>
          <w:iCs w:val="0"/>
          <w:caps w:val="0"/>
          <w:color w:val="333333"/>
          <w:spacing w:val="0"/>
          <w:kern w:val="0"/>
          <w:sz w:val="24"/>
          <w:szCs w:val="24"/>
          <w:highlight w:val="none"/>
          <w:lang w:val="en-US" w:eastAsia="zh-CN" w:bidi="ar"/>
        </w:rPr>
        <w:t>（二）项目概况</w:t>
      </w:r>
    </w:p>
    <w:p w14:paraId="4D928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1分标：</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
        <w:gridCol w:w="3032"/>
        <w:gridCol w:w="944"/>
        <w:gridCol w:w="760"/>
        <w:gridCol w:w="3634"/>
      </w:tblGrid>
      <w:tr w14:paraId="39874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420CC3D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0D67CF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9A838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56B2D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168B911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分项最高限价（万元）</w:t>
            </w:r>
          </w:p>
        </w:tc>
      </w:tr>
      <w:tr w14:paraId="79C5C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07C3811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5C9A27A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血透机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8B5A8C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2140873">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0D63959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180</w:t>
            </w:r>
          </w:p>
        </w:tc>
      </w:tr>
      <w:tr w14:paraId="6AEA4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703905A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38A46AD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血滤机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A3AD7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82E6CA3">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45D3618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42.4</w:t>
            </w:r>
          </w:p>
        </w:tc>
      </w:tr>
      <w:tr w14:paraId="3CCF3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29E36E5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7735B2B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壁挂式空气消毒机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0F5619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26B22FB">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55B41D1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4.8</w:t>
            </w:r>
          </w:p>
        </w:tc>
      </w:tr>
    </w:tbl>
    <w:p w14:paraId="6F729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sz w:val="24"/>
          <w:szCs w:val="24"/>
          <w:highlight w:val="none"/>
          <w:u w:val="none"/>
          <w:vertAlign w:val="baseline"/>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2分标：</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
        <w:gridCol w:w="3032"/>
        <w:gridCol w:w="944"/>
        <w:gridCol w:w="760"/>
        <w:gridCol w:w="3634"/>
      </w:tblGrid>
      <w:tr w14:paraId="75A48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2CE66F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79B6F2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60C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262B5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154828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分项最高限价（万元）</w:t>
            </w:r>
          </w:p>
        </w:tc>
      </w:tr>
      <w:tr w14:paraId="20E2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763B93F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077CB90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中心供液系统</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864C29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18B851A">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套</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6F93A910">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45</w:t>
            </w:r>
          </w:p>
        </w:tc>
      </w:tr>
    </w:tbl>
    <w:p w14:paraId="09E83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3分标：</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
        <w:gridCol w:w="3032"/>
        <w:gridCol w:w="944"/>
        <w:gridCol w:w="760"/>
        <w:gridCol w:w="3634"/>
      </w:tblGrid>
      <w:tr w14:paraId="1827A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3D4D83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0BEEA3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3C191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FF8CB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03E18E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分项最高限价（万元）</w:t>
            </w:r>
          </w:p>
        </w:tc>
      </w:tr>
      <w:tr w14:paraId="3E21E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53B3ECE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1EB9916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臭氧水疗仪</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D682FA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0E858D8">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6ED3107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29</w:t>
            </w:r>
          </w:p>
        </w:tc>
      </w:tr>
      <w:tr w14:paraId="119BE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169A7E6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4FEFC41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数码裂隙灯</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1DB260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51780BA">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052A18D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19.6</w:t>
            </w:r>
          </w:p>
        </w:tc>
      </w:tr>
      <w:tr w14:paraId="4FEC7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01D6022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3E20EA1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非接触眼压计</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2836CC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60B0B5E">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635989C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16</w:t>
            </w:r>
          </w:p>
        </w:tc>
      </w:tr>
      <w:tr w14:paraId="120A1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14:paraId="6D29D1A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032" w:type="dxa"/>
            <w:tcBorders>
              <w:top w:val="single" w:color="auto" w:sz="4" w:space="0"/>
              <w:left w:val="single" w:color="auto" w:sz="4" w:space="0"/>
              <w:bottom w:val="single" w:color="auto" w:sz="4" w:space="0"/>
              <w:right w:val="single" w:color="auto" w:sz="4" w:space="0"/>
            </w:tcBorders>
            <w:noWrap w:val="0"/>
            <w:vAlign w:val="center"/>
          </w:tcPr>
          <w:p w14:paraId="1BED2B3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手术动力系统</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04BAB5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F20C565">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3634" w:type="dxa"/>
            <w:tcBorders>
              <w:top w:val="single" w:color="auto" w:sz="4" w:space="0"/>
              <w:left w:val="single" w:color="auto" w:sz="4" w:space="0"/>
              <w:bottom w:val="single" w:color="auto" w:sz="4" w:space="0"/>
              <w:right w:val="single" w:color="auto" w:sz="4" w:space="0"/>
            </w:tcBorders>
            <w:noWrap w:val="0"/>
            <w:vAlign w:val="center"/>
          </w:tcPr>
          <w:p w14:paraId="18A7836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8</w:t>
            </w:r>
          </w:p>
        </w:tc>
      </w:tr>
    </w:tbl>
    <w:p w14:paraId="56D2B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二、采购项目需求及要求：</w:t>
      </w:r>
      <w:r>
        <w:rPr>
          <w:rFonts w:hint="eastAsia" w:ascii="宋体" w:hAnsi="宋体" w:eastAsia="宋体" w:cs="宋体"/>
          <w:i w:val="0"/>
          <w:iCs w:val="0"/>
          <w:caps w:val="0"/>
          <w:color w:val="333333"/>
          <w:spacing w:val="0"/>
          <w:kern w:val="0"/>
          <w:sz w:val="24"/>
          <w:szCs w:val="24"/>
          <w:highlight w:val="none"/>
          <w:lang w:val="en-US" w:eastAsia="zh-CN" w:bidi="ar"/>
        </w:rPr>
        <w:t>包括但不限于：①项目的功能和质量要求，包括但不限于性能、材料、结构、外观、安全，或者服务内容和标准等；②项目实施的服务规范及管理要求；③服务目标；④商务要求【包括但不限于交付（实施）的时间（期限）和地点（范围），付款条件（进度和方式），包装和运输，售后服务，保险等】；⑤相关产业发展情况；⑥市场供给情况；⑦同类采购项目历史成交信息；⑧调查对象认为需要提供的其他补充资料。</w:t>
      </w:r>
    </w:p>
    <w:p w14:paraId="288D9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三、征集方式、资料要求：</w:t>
      </w:r>
    </w:p>
    <w:p w14:paraId="18E4A3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2024年7月8日前以电子邮件形</w:t>
      </w:r>
      <w:r>
        <w:rPr>
          <w:rFonts w:hint="eastAsia" w:ascii="宋体" w:hAnsi="宋体" w:eastAsia="宋体" w:cs="宋体"/>
          <w:i w:val="0"/>
          <w:iCs w:val="0"/>
          <w:caps w:val="0"/>
          <w:color w:val="auto"/>
          <w:spacing w:val="0"/>
          <w:kern w:val="0"/>
          <w:sz w:val="24"/>
          <w:szCs w:val="24"/>
          <w:lang w:val="en-US" w:eastAsia="zh-CN" w:bidi="ar"/>
        </w:rPr>
        <w:t>式提供。邮件内须提供采购需求调查反馈文件可编辑的Word文档及盖章版的扫描件发送至邮箱448096748@qq.com</w:t>
      </w:r>
      <w:r>
        <w:rPr>
          <w:rFonts w:hint="eastAsia" w:ascii="宋体" w:hAnsi="宋体" w:eastAsia="宋体" w:cs="宋体"/>
          <w:i w:val="0"/>
          <w:iCs w:val="0"/>
          <w:caps w:val="0"/>
          <w:color w:val="auto"/>
          <w:spacing w:val="0"/>
          <w:kern w:val="0"/>
          <w:sz w:val="24"/>
          <w:szCs w:val="24"/>
          <w:highlight w:val="none"/>
          <w:lang w:val="en-US" w:eastAsia="zh-CN" w:bidi="ar"/>
        </w:rPr>
        <w:t>。</w:t>
      </w:r>
    </w:p>
    <w:p w14:paraId="5B08D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四、注意事项</w:t>
      </w:r>
    </w:p>
    <w:p w14:paraId="08B03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1、各调查对象必须按项目需求如实制作方案并进行填写，杜绝弄虚作假。</w:t>
      </w:r>
    </w:p>
    <w:p w14:paraId="79AC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2、本项目严禁各调查对象进行恶意串通、恶意竞争或其它违规行为，一经查实，将列入采购人的调查对象黑名单库。</w:t>
      </w:r>
    </w:p>
    <w:p w14:paraId="5D45B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3、本项目严禁单位负责人为同一人或者存在控股、管理关系的不同单位同时报名参加，一经查实，将取消该单位参与项目调研及后续采购活动的资格，如中标则作废该采购结果，并将有关单位列入采购人的调查对象黑名单库。</w:t>
      </w:r>
    </w:p>
    <w:p w14:paraId="01873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4、本次调查活动仅为调查机构编制采购需求使用，非资格预审。调查对象相关资料一经递交后，不予退回。</w:t>
      </w:r>
    </w:p>
    <w:p w14:paraId="27B90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5、无论调查机构是否采用，调查对象应保证所递交的资料，不产生因第三方提出侵犯其专利权、商标权或其它知识产权而引起的法律和经济纠纷，如因专利权、商标权或其它知识产权而引起法律和经济纠纷，由调查对象承担所有相关责任。调查对象对所投递的资料内容的真实性负责。对所有自愿递交参数征集资料的调查对象，调查机构不给予任何形式的经济和物资补偿和奖励，一切费用均由调查对象自行承担。</w:t>
      </w:r>
    </w:p>
    <w:p w14:paraId="7B652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6、调查机构有权针对征集内容不了解、不清楚的地方对调查对象进行询问，调查对象应保证相关人员能够及时回复调查机构的问题。在规定时间内拒绝回复的，视为自动放弃。</w:t>
      </w:r>
    </w:p>
    <w:p w14:paraId="72FCE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7、本次采购需求调查活动为项目开展前的需求调查阶段。</w:t>
      </w:r>
    </w:p>
    <w:p w14:paraId="7A3C5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8、各调查对象的报价均超过了采购预算或最高限价，所递交的资料不予采纳。</w:t>
      </w:r>
    </w:p>
    <w:p w14:paraId="2CFEF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9、本次技术参数征集最终解释权为广西科文招标有限公司、隆林各族自治县人民医院所有。</w:t>
      </w:r>
    </w:p>
    <w:p w14:paraId="2206F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注:本次采购需求调查，仅为市场调研辅助材料之一，不作为成交依据。</w:t>
      </w:r>
    </w:p>
    <w:p w14:paraId="09737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rPr>
        <w:t>五、联系方式</w:t>
      </w:r>
    </w:p>
    <w:p w14:paraId="3CFD4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名 称：广西科文招标有限公司</w:t>
      </w:r>
    </w:p>
    <w:p w14:paraId="0191E5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地　址：百色市右江区龙景街道办事处莲塘村莲塘屯84号</w:t>
      </w:r>
    </w:p>
    <w:p w14:paraId="4C4CD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联系方式：陈工、卢工，联系电话：0776-2812966　 </w:t>
      </w:r>
    </w:p>
    <w:p w14:paraId="7A4F5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aps w:val="0"/>
          <w:color w:val="333333"/>
          <w:spacing w:val="0"/>
          <w:kern w:val="0"/>
          <w:sz w:val="24"/>
          <w:szCs w:val="24"/>
          <w:highlight w:val="none"/>
          <w:lang w:val="en-US" w:eastAsia="zh-CN" w:bidi="ar"/>
        </w:rPr>
      </w:pPr>
    </w:p>
    <w:p w14:paraId="24EA9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i w:val="0"/>
          <w:iCs w:val="0"/>
          <w:caps w:val="0"/>
          <w:color w:val="333333"/>
          <w:spacing w:val="0"/>
          <w:sz w:val="24"/>
          <w:szCs w:val="24"/>
          <w:highlight w:val="none"/>
        </w:rPr>
      </w:pPr>
      <w:bookmarkStart w:id="27" w:name="_GoBack"/>
      <w:bookmarkEnd w:id="27"/>
      <w:r>
        <w:rPr>
          <w:rFonts w:hint="eastAsia" w:ascii="宋体" w:hAnsi="宋体" w:eastAsia="宋体" w:cs="宋体"/>
          <w:b/>
          <w:bCs/>
          <w:i w:val="0"/>
          <w:iCs w:val="0"/>
          <w:caps w:val="0"/>
          <w:color w:val="333333"/>
          <w:spacing w:val="0"/>
          <w:kern w:val="0"/>
          <w:sz w:val="24"/>
          <w:szCs w:val="24"/>
          <w:highlight w:val="none"/>
          <w:lang w:val="en-US" w:eastAsia="zh-CN" w:bidi="ar"/>
        </w:rPr>
        <w:t>六、附件</w:t>
      </w:r>
    </w:p>
    <w:p w14:paraId="2F94C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附件1：采购需求调查文件</w:t>
      </w:r>
    </w:p>
    <w:p w14:paraId="00563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righ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 </w:t>
      </w:r>
      <w:r>
        <w:rPr>
          <w:rFonts w:hint="eastAsia" w:ascii="宋体" w:hAnsi="宋体" w:eastAsia="宋体" w:cs="宋体"/>
          <w:i w:val="0"/>
          <w:iCs w:val="0"/>
          <w:caps w:val="0"/>
          <w:color w:val="333333"/>
          <w:spacing w:val="0"/>
          <w:sz w:val="24"/>
          <w:szCs w:val="24"/>
          <w:highlight w:val="none"/>
        </w:rPr>
        <w:t> </w:t>
      </w:r>
      <w:r>
        <w:rPr>
          <w:rFonts w:hint="eastAsia" w:ascii="宋体" w:hAnsi="宋体" w:eastAsia="宋体" w:cs="宋体"/>
          <w:i w:val="0"/>
          <w:iCs w:val="0"/>
          <w:caps w:val="0"/>
          <w:color w:val="333333"/>
          <w:spacing w:val="0"/>
          <w:sz w:val="24"/>
          <w:szCs w:val="24"/>
          <w:highlight w:val="none"/>
          <w:lang w:eastAsia="zh-CN"/>
        </w:rPr>
        <w:t>广西科文招标有限公司</w:t>
      </w:r>
    </w:p>
    <w:p w14:paraId="30D13F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righ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2024年7月1日</w:t>
      </w:r>
    </w:p>
    <w:p w14:paraId="52D14D7E">
      <w:pPr>
        <w:rPr>
          <w:rFonts w:hint="eastAsia" w:asciiTheme="minorEastAsia" w:hAnsiTheme="minorEastAsia" w:eastAsiaTheme="minorEastAsia" w:cstheme="minorEastAsia"/>
          <w:shadow/>
          <w:color w:val="auto"/>
          <w:highlight w:val="none"/>
          <w:lang w:val="en-US" w:eastAsia="zh-CN"/>
        </w:rPr>
      </w:pPr>
      <w:bookmarkStart w:id="1" w:name="_Toc23982"/>
      <w:r>
        <w:rPr>
          <w:rFonts w:hint="eastAsia" w:asciiTheme="minorEastAsia" w:hAnsiTheme="minorEastAsia" w:eastAsiaTheme="minorEastAsia" w:cstheme="minorEastAsia"/>
          <w:shadow/>
          <w:color w:val="auto"/>
          <w:highlight w:val="none"/>
          <w:lang w:val="en-US" w:eastAsia="zh-CN"/>
        </w:rPr>
        <w:br w:type="page"/>
      </w:r>
    </w:p>
    <w:p w14:paraId="0C9D8FF7">
      <w:pPr>
        <w:pStyle w:val="3"/>
        <w:jc w:val="center"/>
        <w:rPr>
          <w:rFonts w:hint="eastAsia" w:asciiTheme="minorEastAsia" w:hAnsiTheme="minorEastAsia" w:eastAsiaTheme="minorEastAsia" w:cstheme="minorEastAsia"/>
          <w:shadow/>
          <w:color w:val="auto"/>
          <w:highlight w:val="none"/>
          <w:lang w:val="en-US" w:eastAsia="zh-CN"/>
        </w:rPr>
      </w:pPr>
      <w:r>
        <w:rPr>
          <w:rFonts w:hint="eastAsia" w:asciiTheme="minorEastAsia" w:hAnsiTheme="minorEastAsia" w:eastAsiaTheme="minorEastAsia" w:cstheme="minorEastAsia"/>
          <w:shadow/>
          <w:color w:val="auto"/>
          <w:highlight w:val="none"/>
          <w:lang w:val="en-US" w:eastAsia="zh-CN"/>
        </w:rPr>
        <w:t>第二章  须知附表</w:t>
      </w:r>
      <w:bookmarkEnd w:id="1"/>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8852"/>
      </w:tblGrid>
      <w:tr w14:paraId="7909E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93FE109">
            <w:pPr>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8852" w:type="dxa"/>
            <w:tcBorders>
              <w:top w:val="single" w:color="auto" w:sz="4" w:space="0"/>
              <w:left w:val="single" w:color="auto" w:sz="4" w:space="0"/>
              <w:bottom w:val="single" w:color="auto" w:sz="4" w:space="0"/>
              <w:right w:val="single" w:color="auto" w:sz="4" w:space="0"/>
            </w:tcBorders>
            <w:noWrap w:val="0"/>
            <w:vAlign w:val="center"/>
          </w:tcPr>
          <w:p w14:paraId="596B0DDE">
            <w:pPr>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内容、要求</w:t>
            </w:r>
          </w:p>
        </w:tc>
      </w:tr>
      <w:tr w14:paraId="2FD67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6D71CC7">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852" w:type="dxa"/>
            <w:tcBorders>
              <w:top w:val="single" w:color="auto" w:sz="4" w:space="0"/>
              <w:left w:val="single" w:color="auto" w:sz="4" w:space="0"/>
              <w:bottom w:val="single" w:color="auto" w:sz="4" w:space="0"/>
              <w:right w:val="single" w:color="auto" w:sz="4" w:space="0"/>
            </w:tcBorders>
            <w:noWrap w:val="0"/>
            <w:vAlign w:val="center"/>
          </w:tcPr>
          <w:p w14:paraId="53FC5011">
            <w:pPr>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项目名称：</w:t>
            </w:r>
            <w:r>
              <w:rPr>
                <w:rFonts w:hint="eastAsia" w:asciiTheme="minorEastAsia" w:hAnsiTheme="minorEastAsia" w:cstheme="minorEastAsia"/>
                <w:b w:val="0"/>
                <w:bCs/>
                <w:color w:val="auto"/>
                <w:sz w:val="24"/>
                <w:szCs w:val="24"/>
                <w:highlight w:val="none"/>
                <w:lang w:eastAsia="zh-CN"/>
              </w:rPr>
              <w:t>2024年度第二批医疗设备采购</w:t>
            </w:r>
          </w:p>
        </w:tc>
      </w:tr>
      <w:tr w14:paraId="73724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CC92A4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852" w:type="dxa"/>
            <w:tcBorders>
              <w:top w:val="single" w:color="auto" w:sz="4" w:space="0"/>
              <w:left w:val="single" w:color="auto" w:sz="4" w:space="0"/>
              <w:bottom w:val="single" w:color="auto" w:sz="4" w:space="0"/>
              <w:right w:val="single" w:color="auto" w:sz="4" w:space="0"/>
            </w:tcBorders>
            <w:noWrap w:val="0"/>
            <w:vAlign w:val="center"/>
          </w:tcPr>
          <w:p w14:paraId="3895E905">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报价及费用：</w:t>
            </w:r>
            <w:r>
              <w:rPr>
                <w:rFonts w:hint="eastAsia" w:asciiTheme="minorEastAsia" w:hAnsiTheme="minorEastAsia" w:eastAsiaTheme="minorEastAsia" w:cstheme="minorEastAsia"/>
                <w:color w:val="000000"/>
                <w:sz w:val="24"/>
                <w:szCs w:val="24"/>
                <w:highlight w:val="none"/>
              </w:rPr>
              <w:t>报价应包含所需的一切费用</w:t>
            </w:r>
          </w:p>
        </w:tc>
      </w:tr>
      <w:tr w14:paraId="3A835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F7745CC">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852" w:type="dxa"/>
            <w:tcBorders>
              <w:top w:val="single" w:color="auto" w:sz="4" w:space="0"/>
              <w:left w:val="single" w:color="auto" w:sz="4" w:space="0"/>
              <w:bottom w:val="single" w:color="auto" w:sz="4" w:space="0"/>
              <w:right w:val="single" w:color="auto" w:sz="4" w:space="0"/>
            </w:tcBorders>
            <w:noWrap w:val="0"/>
            <w:vAlign w:val="center"/>
          </w:tcPr>
          <w:p w14:paraId="1C722FCF">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响应文件</w:t>
            </w:r>
            <w:r>
              <w:rPr>
                <w:rFonts w:hint="eastAsia" w:asciiTheme="minorEastAsia" w:hAnsiTheme="minorEastAsia" w:eastAsiaTheme="minorEastAsia" w:cstheme="minorEastAsia"/>
                <w:b/>
                <w:bCs/>
                <w:color w:val="auto"/>
                <w:sz w:val="24"/>
                <w:szCs w:val="24"/>
                <w:highlight w:val="none"/>
              </w:rPr>
              <w:t>份数：</w:t>
            </w:r>
            <w:r>
              <w:rPr>
                <w:rFonts w:hint="eastAsia" w:ascii="宋体" w:hAnsi="宋体" w:eastAsia="宋体" w:cs="宋体"/>
                <w:i w:val="0"/>
                <w:iCs w:val="0"/>
                <w:caps w:val="0"/>
                <w:color w:val="333333"/>
                <w:spacing w:val="0"/>
                <w:kern w:val="0"/>
                <w:sz w:val="24"/>
                <w:szCs w:val="24"/>
                <w:highlight w:val="none"/>
                <w:lang w:val="en-US" w:eastAsia="zh-CN" w:bidi="ar"/>
              </w:rPr>
              <w:t>盖章版的</w:t>
            </w:r>
            <w:r>
              <w:rPr>
                <w:rFonts w:hint="eastAsia" w:asciiTheme="minorEastAsia" w:hAnsiTheme="minorEastAsia" w:cstheme="minorEastAsia"/>
                <w:color w:val="333333"/>
                <w:kern w:val="2"/>
                <w:sz w:val="24"/>
                <w:szCs w:val="24"/>
                <w:highlight w:val="none"/>
                <w:shd w:val="clear" w:fill="FFFFFF"/>
                <w:lang w:val="en-US" w:eastAsia="zh-CN" w:bidi="ar"/>
              </w:rPr>
              <w:t>扫描</w:t>
            </w:r>
            <w:r>
              <w:rPr>
                <w:rFonts w:hint="eastAsia" w:asciiTheme="minorEastAsia" w:hAnsiTheme="minorEastAsia" w:eastAsiaTheme="minorEastAsia" w:cstheme="minorEastAsia"/>
                <w:color w:val="333333"/>
                <w:kern w:val="2"/>
                <w:sz w:val="24"/>
                <w:szCs w:val="24"/>
                <w:highlight w:val="none"/>
                <w:shd w:val="clear" w:fill="FFFFFF"/>
                <w:lang w:val="en-US" w:eastAsia="zh-CN" w:bidi="ar"/>
              </w:rPr>
              <w:t>文</w:t>
            </w:r>
            <w:r>
              <w:rPr>
                <w:rFonts w:hint="eastAsia" w:asciiTheme="minorEastAsia" w:hAnsiTheme="minorEastAsia" w:eastAsiaTheme="minorEastAsia" w:cstheme="minorEastAsia"/>
                <w:color w:val="000000"/>
                <w:sz w:val="24"/>
                <w:szCs w:val="24"/>
                <w:highlight w:val="none"/>
                <w:lang w:val="en-US" w:eastAsia="zh-CN"/>
              </w:rPr>
              <w:t>件</w:t>
            </w:r>
            <w:r>
              <w:rPr>
                <w:rFonts w:hint="eastAsia" w:asciiTheme="minorEastAsia" w:hAnsi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val="en-US" w:eastAsia="zh-CN"/>
              </w:rPr>
              <w:t>份；电子</w:t>
            </w:r>
            <w:r>
              <w:rPr>
                <w:rFonts w:hint="eastAsia" w:asciiTheme="minorEastAsia" w:hAnsiTheme="minorEastAsia" w:cstheme="minorEastAsia"/>
                <w:color w:val="333333"/>
                <w:kern w:val="2"/>
                <w:sz w:val="24"/>
                <w:szCs w:val="24"/>
                <w:highlight w:val="none"/>
                <w:shd w:val="clear" w:fill="FFFFFF"/>
                <w:lang w:val="en-US" w:eastAsia="zh-CN" w:bidi="ar"/>
              </w:rPr>
              <w:t>文件</w:t>
            </w:r>
            <w:r>
              <w:rPr>
                <w:rFonts w:hint="eastAsia" w:asciiTheme="minorEastAsia" w:hAnsiTheme="minorEastAsia" w:eastAsiaTheme="minorEastAsia" w:cstheme="minorEastAsia"/>
                <w:color w:val="333333"/>
                <w:kern w:val="2"/>
                <w:sz w:val="24"/>
                <w:szCs w:val="24"/>
                <w:highlight w:val="none"/>
                <w:shd w:val="clear" w:fill="FFFFFF"/>
                <w:lang w:val="en-US" w:eastAsia="zh-CN" w:bidi="ar"/>
              </w:rPr>
              <w:t>1份</w:t>
            </w:r>
            <w:r>
              <w:rPr>
                <w:rFonts w:hint="eastAsia" w:asciiTheme="minorEastAsia" w:hAnsiTheme="minorEastAsia" w:cstheme="minorEastAsia"/>
                <w:color w:val="333333"/>
                <w:kern w:val="2"/>
                <w:sz w:val="24"/>
                <w:szCs w:val="24"/>
                <w:highlight w:val="none"/>
                <w:shd w:val="clear" w:fill="FFFFFF"/>
                <w:lang w:val="en-US" w:eastAsia="zh-CN" w:bidi="ar"/>
              </w:rPr>
              <w:t>（采购需求调查反馈文件</w:t>
            </w:r>
            <w:r>
              <w:rPr>
                <w:rFonts w:hint="eastAsia" w:ascii="宋体" w:hAnsi="宋体" w:eastAsia="宋体" w:cs="宋体"/>
                <w:i w:val="0"/>
                <w:iCs w:val="0"/>
                <w:caps w:val="0"/>
                <w:color w:val="333333"/>
                <w:spacing w:val="0"/>
                <w:kern w:val="0"/>
                <w:sz w:val="24"/>
                <w:szCs w:val="24"/>
                <w:lang w:val="en-US" w:eastAsia="zh-CN" w:bidi="ar"/>
              </w:rPr>
              <w:t>可编辑</w:t>
            </w:r>
            <w:r>
              <w:rPr>
                <w:rFonts w:hint="eastAsia" w:ascii="宋体" w:hAnsi="宋体" w:eastAsia="宋体" w:cs="宋体"/>
                <w:i w:val="0"/>
                <w:iCs w:val="0"/>
                <w:caps w:val="0"/>
                <w:color w:val="333333"/>
                <w:spacing w:val="0"/>
                <w:kern w:val="0"/>
                <w:sz w:val="24"/>
                <w:szCs w:val="24"/>
                <w:highlight w:val="none"/>
                <w:lang w:val="en-US" w:eastAsia="zh-CN" w:bidi="ar"/>
              </w:rPr>
              <w:t>的</w:t>
            </w:r>
            <w:r>
              <w:rPr>
                <w:rFonts w:hint="eastAsia" w:asciiTheme="minorEastAsia" w:hAnsiTheme="minorEastAsia" w:eastAsiaTheme="minorEastAsia" w:cstheme="minorEastAsia"/>
                <w:color w:val="000000"/>
                <w:sz w:val="24"/>
                <w:szCs w:val="24"/>
                <w:highlight w:val="none"/>
                <w:lang w:val="en-US" w:eastAsia="zh-CN"/>
              </w:rPr>
              <w:t>Word</w:t>
            </w:r>
            <w:r>
              <w:rPr>
                <w:rFonts w:hint="eastAsia" w:ascii="宋体" w:hAnsi="宋体" w:eastAsia="宋体" w:cs="宋体"/>
                <w:i w:val="0"/>
                <w:iCs w:val="0"/>
                <w:caps w:val="0"/>
                <w:color w:val="333333"/>
                <w:spacing w:val="0"/>
                <w:kern w:val="0"/>
                <w:sz w:val="24"/>
                <w:szCs w:val="24"/>
                <w:highlight w:val="none"/>
                <w:lang w:val="en-US" w:eastAsia="zh-CN" w:bidi="ar"/>
              </w:rPr>
              <w:t>文档及盖章版的扫描件</w:t>
            </w:r>
            <w:r>
              <w:rPr>
                <w:rFonts w:hint="eastAsia" w:asciiTheme="minorEastAsia" w:hAnsiTheme="minorEastAsia" w:cstheme="minorEastAsia"/>
                <w:color w:val="333333"/>
                <w:kern w:val="2"/>
                <w:sz w:val="24"/>
                <w:szCs w:val="24"/>
                <w:highlight w:val="none"/>
                <w:shd w:val="clear" w:fill="FFFFFF"/>
                <w:lang w:val="en-US" w:eastAsia="zh-CN" w:bidi="ar"/>
              </w:rPr>
              <w:t>）</w:t>
            </w:r>
          </w:p>
        </w:tc>
      </w:tr>
      <w:tr w14:paraId="7F666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517570C">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8852" w:type="dxa"/>
            <w:tcBorders>
              <w:top w:val="single" w:color="auto" w:sz="4" w:space="0"/>
              <w:left w:val="single" w:color="auto" w:sz="4" w:space="0"/>
              <w:bottom w:val="single" w:color="auto" w:sz="4" w:space="0"/>
              <w:right w:val="single" w:color="auto" w:sz="4" w:space="0"/>
            </w:tcBorders>
            <w:noWrap w:val="0"/>
            <w:vAlign w:val="center"/>
          </w:tcPr>
          <w:p w14:paraId="52102CA9">
            <w:pPr>
              <w:snapToGrid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响应文件电子版要求：</w:t>
            </w:r>
            <w:r>
              <w:rPr>
                <w:rFonts w:hint="eastAsia" w:asciiTheme="minorEastAsia" w:hAnsiTheme="minorEastAsia" w:eastAsiaTheme="minorEastAsia" w:cstheme="minorEastAsia"/>
                <w:color w:val="000000"/>
                <w:sz w:val="24"/>
                <w:szCs w:val="24"/>
                <w:highlight w:val="none"/>
                <w:lang w:val="en-US" w:eastAsia="zh-CN"/>
              </w:rPr>
              <w:t>可编辑的Word或Excel格式。电子文件命名方式：项目名称+公司名称</w:t>
            </w:r>
          </w:p>
        </w:tc>
      </w:tr>
      <w:tr w14:paraId="4371E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AC7BB0E">
            <w:pPr>
              <w:snapToGrid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6</w:t>
            </w:r>
          </w:p>
        </w:tc>
        <w:tc>
          <w:tcPr>
            <w:tcW w:w="8852" w:type="dxa"/>
            <w:tcBorders>
              <w:top w:val="single" w:color="auto" w:sz="4" w:space="0"/>
              <w:left w:val="single" w:color="auto" w:sz="4" w:space="0"/>
              <w:bottom w:val="single" w:color="auto" w:sz="4" w:space="0"/>
              <w:right w:val="single" w:color="auto" w:sz="4" w:space="0"/>
            </w:tcBorders>
            <w:noWrap w:val="0"/>
            <w:vAlign w:val="center"/>
          </w:tcPr>
          <w:p w14:paraId="5A60475E">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响应文件的组成：</w:t>
            </w:r>
          </w:p>
          <w:p w14:paraId="71E76912">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一、调查对象资料要求</w:t>
            </w:r>
          </w:p>
          <w:p w14:paraId="4E078BB0">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1、营业执照副本复印件；</w:t>
            </w:r>
          </w:p>
          <w:p w14:paraId="5A8B7CC3">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调查对象按《医疗器械监督管理条例》（国务院令第739号）医疗器械分类管理要求具备有效的医疗器械经营备案凭证或者经营许可证，且经营范围必须包含采购标的[符合《医疗器械监督管理条例》第四十一条第二款规定的除外]；或者调查对象具有《医疗器械监督管理条例》第四十三条规定的注册人凭证；</w:t>
            </w:r>
          </w:p>
          <w:p w14:paraId="47681DB3">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3、认为需要提供的材料（如有请提供）。</w:t>
            </w:r>
          </w:p>
          <w:p w14:paraId="34966EBD">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二、市场调查情况说明（格式自拟，应当包含以下内容）</w:t>
            </w:r>
          </w:p>
          <w:p w14:paraId="533D3797">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1、行业发展情况；</w:t>
            </w:r>
          </w:p>
          <w:p w14:paraId="29FB0EBB">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2、与产品相关的国家、行业、地方标准与规范；</w:t>
            </w:r>
          </w:p>
          <w:p w14:paraId="10F9D8CB">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3、产品市场供给情况以及供货周期；</w:t>
            </w:r>
          </w:p>
          <w:p w14:paraId="63DD17C9">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4、可能涉及的运行维护、升级更新、备品备件、耗材等后续维护服务及费用情况；</w:t>
            </w:r>
          </w:p>
          <w:p w14:paraId="1383E0BF">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5、同类采购项目历史成交信息；</w:t>
            </w:r>
          </w:p>
          <w:p w14:paraId="246A8BC4">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6、影响报价和项目实施风险的因素；</w:t>
            </w:r>
          </w:p>
          <w:p w14:paraId="24D8AD55">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7、如为进口产品，是否能提供生产厂家授权、承诺等证明材料，请描述相关情况；</w:t>
            </w:r>
          </w:p>
          <w:p w14:paraId="54914B0F">
            <w:pPr>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8、认为需要提供的其他说明（如有请提供）。</w:t>
            </w:r>
          </w:p>
          <w:p w14:paraId="0AD1C331">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三、技术参数（</w:t>
            </w:r>
            <w:r>
              <w:rPr>
                <w:rFonts w:hint="eastAsia" w:asciiTheme="minorEastAsia" w:hAnsiTheme="minorEastAsia" w:cstheme="minorEastAsia"/>
                <w:b/>
                <w:bCs/>
                <w:color w:val="auto"/>
                <w:sz w:val="24"/>
                <w:szCs w:val="24"/>
                <w:highlight w:val="none"/>
                <w:lang w:val="en-US" w:eastAsia="zh-CN"/>
              </w:rPr>
              <w:t>调查对象根据项目特点自行拟定</w:t>
            </w:r>
            <w:r>
              <w:rPr>
                <w:rFonts w:hint="eastAsia" w:asciiTheme="minorEastAsia" w:hAnsiTheme="minorEastAsia" w:eastAsiaTheme="minorEastAsia" w:cstheme="minorEastAsia"/>
                <w:b/>
                <w:bCs/>
                <w:color w:val="auto"/>
                <w:sz w:val="24"/>
                <w:szCs w:val="24"/>
                <w:highlight w:val="none"/>
                <w:lang w:val="en-US" w:eastAsia="zh-CN"/>
              </w:rPr>
              <w:t>）</w:t>
            </w:r>
          </w:p>
          <w:p w14:paraId="4E683F31">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cstheme="minorEastAsia"/>
                <w:b/>
                <w:bCs/>
                <w:color w:val="auto"/>
                <w:sz w:val="24"/>
                <w:szCs w:val="24"/>
                <w:highlight w:val="none"/>
                <w:lang w:val="en-US" w:eastAsia="zh-CN"/>
              </w:rPr>
              <w:t>商务建议</w:t>
            </w:r>
          </w:p>
          <w:p w14:paraId="7137341D">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五、报价一览表</w:t>
            </w:r>
          </w:p>
          <w:p w14:paraId="45441DE1">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提醒：</w:t>
            </w:r>
          </w:p>
          <w:p w14:paraId="603F1801">
            <w:pPr>
              <w:autoSpaceDE w:val="0"/>
              <w:autoSpaceDN w:val="0"/>
              <w:snapToGrid w:val="0"/>
              <w:spacing w:line="360" w:lineRule="auto"/>
              <w:jc w:val="left"/>
              <w:textAlignment w:val="bottom"/>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1.以上材料应逐页加盖单位公章。</w:t>
            </w:r>
          </w:p>
          <w:p w14:paraId="7436E111">
            <w:pPr>
              <w:autoSpaceDE w:val="0"/>
              <w:autoSpaceDN w:val="0"/>
              <w:snapToGrid w:val="0"/>
              <w:spacing w:line="360" w:lineRule="auto"/>
              <w:jc w:val="left"/>
              <w:textAlignment w:val="bottom"/>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2.潜在供应商响应文件应当包含以上内容。</w:t>
            </w:r>
          </w:p>
        </w:tc>
      </w:tr>
    </w:tbl>
    <w:p w14:paraId="62B5DBBA">
      <w:pPr>
        <w:jc w:val="center"/>
        <w:rPr>
          <w:rFonts w:hint="eastAsia" w:asciiTheme="minorEastAsia" w:hAnsiTheme="minorEastAsia" w:eastAsiaTheme="minorEastAsia" w:cstheme="minorEastAsia"/>
          <w:b/>
          <w:bCs/>
          <w:sz w:val="32"/>
          <w:szCs w:val="32"/>
          <w:highlight w:val="none"/>
          <w:u w:val="none"/>
        </w:rPr>
      </w:pPr>
    </w:p>
    <w:p w14:paraId="183078BA">
      <w:pPr>
        <w:rPr>
          <w:rFonts w:hint="eastAsia" w:asciiTheme="minorEastAsia" w:hAnsiTheme="minorEastAsia" w:eastAsiaTheme="minorEastAsia" w:cstheme="minorEastAsia"/>
          <w:highlight w:val="none"/>
        </w:rPr>
      </w:pPr>
    </w:p>
    <w:p w14:paraId="66AF13DC">
      <w:pPr>
        <w:rPr>
          <w:rFonts w:hint="eastAsia" w:asciiTheme="minorEastAsia" w:hAnsiTheme="minorEastAsia" w:eastAsiaTheme="minorEastAsia" w:cstheme="minorEastAsia"/>
          <w:shadow/>
          <w:color w:val="auto"/>
          <w:highlight w:val="none"/>
        </w:rPr>
      </w:pPr>
      <w:r>
        <w:rPr>
          <w:rFonts w:hint="eastAsia" w:asciiTheme="minorEastAsia" w:hAnsiTheme="minorEastAsia" w:eastAsiaTheme="minorEastAsia" w:cstheme="minorEastAsia"/>
          <w:shadow/>
          <w:color w:val="auto"/>
          <w:highlight w:val="none"/>
        </w:rPr>
        <w:br w:type="page"/>
      </w:r>
    </w:p>
    <w:p w14:paraId="11C7AF7F">
      <w:pPr>
        <w:pStyle w:val="3"/>
        <w:jc w:val="center"/>
        <w:rPr>
          <w:rFonts w:hint="eastAsia" w:asciiTheme="minorEastAsia" w:hAnsiTheme="minorEastAsia" w:eastAsiaTheme="minorEastAsia" w:cstheme="minorEastAsia"/>
          <w:shadow/>
          <w:color w:val="auto"/>
          <w:highlight w:val="none"/>
          <w:lang w:val="en-US" w:eastAsia="zh-CN"/>
        </w:rPr>
      </w:pPr>
      <w:bookmarkStart w:id="2" w:name="_Toc13064"/>
      <w:r>
        <w:rPr>
          <w:rFonts w:hint="eastAsia" w:asciiTheme="minorEastAsia" w:hAnsiTheme="minorEastAsia" w:eastAsiaTheme="minorEastAsia" w:cstheme="minorEastAsia"/>
          <w:shadow/>
          <w:color w:val="auto"/>
          <w:highlight w:val="none"/>
          <w:lang w:val="en-US" w:eastAsia="zh-CN"/>
        </w:rPr>
        <w:t xml:space="preserve">第三章  </w:t>
      </w:r>
      <w:r>
        <w:rPr>
          <w:rFonts w:hint="eastAsia" w:asciiTheme="minorEastAsia" w:hAnsiTheme="minorEastAsia" w:cstheme="minorEastAsia"/>
          <w:shadow/>
          <w:color w:val="auto"/>
          <w:highlight w:val="none"/>
          <w:lang w:val="en-US" w:eastAsia="zh-CN"/>
        </w:rPr>
        <w:t>采购需求调查反馈文件</w:t>
      </w:r>
      <w:r>
        <w:rPr>
          <w:rFonts w:hint="eastAsia" w:asciiTheme="minorEastAsia" w:hAnsiTheme="minorEastAsia" w:eastAsiaTheme="minorEastAsia" w:cstheme="minorEastAsia"/>
          <w:shadow/>
          <w:color w:val="auto"/>
          <w:highlight w:val="none"/>
          <w:lang w:val="en-US" w:eastAsia="zh-CN"/>
        </w:rPr>
        <w:t>格式</w:t>
      </w:r>
      <w:bookmarkEnd w:id="2"/>
    </w:p>
    <w:p w14:paraId="6947E222">
      <w:pPr>
        <w:pStyle w:val="9"/>
        <w:jc w:val="center"/>
        <w:outlineLvl w:val="0"/>
        <w:rPr>
          <w:rFonts w:hint="eastAsia" w:asciiTheme="minorEastAsia" w:hAnsiTheme="minorEastAsia" w:eastAsiaTheme="minorEastAsia" w:cstheme="minorEastAsia"/>
          <w:color w:val="auto"/>
          <w:sz w:val="36"/>
          <w:szCs w:val="36"/>
          <w:highlight w:val="none"/>
          <w:shd w:val="clear" w:color="auto" w:fill="FFFFFF"/>
        </w:rPr>
      </w:pPr>
      <w:bookmarkStart w:id="3" w:name="_Toc25071"/>
      <w:bookmarkStart w:id="4" w:name="_Toc3563"/>
    </w:p>
    <w:bookmarkEnd w:id="3"/>
    <w:bookmarkEnd w:id="4"/>
    <w:p w14:paraId="03EF83BA">
      <w:pPr>
        <w:snapToGrid w:val="0"/>
        <w:spacing w:before="120" w:beforeLines="50" w:after="50" w:line="440" w:lineRule="exact"/>
        <w:ind w:firstLine="645"/>
        <w:jc w:val="center"/>
        <w:rPr>
          <w:rFonts w:hint="eastAsia" w:asciiTheme="minorEastAsia" w:hAnsiTheme="minorEastAsia" w:eastAsiaTheme="minorEastAsia" w:cstheme="minorEastAsia"/>
          <w:b/>
          <w:bCs/>
          <w:color w:val="auto"/>
          <w:sz w:val="24"/>
          <w:highlight w:val="none"/>
        </w:rPr>
      </w:pPr>
    </w:p>
    <w:p w14:paraId="5C809819">
      <w:pPr>
        <w:snapToGrid w:val="0"/>
        <w:spacing w:before="120" w:beforeLines="50" w:after="50" w:line="440" w:lineRule="exact"/>
        <w:ind w:firstLine="645"/>
        <w:jc w:val="center"/>
        <w:rPr>
          <w:rFonts w:hint="eastAsia" w:asciiTheme="minorEastAsia" w:hAnsiTheme="minorEastAsia" w:eastAsiaTheme="minorEastAsia" w:cstheme="minorEastAsia"/>
          <w:b/>
          <w:bCs/>
          <w:color w:val="auto"/>
          <w:sz w:val="24"/>
          <w:highlight w:val="none"/>
        </w:rPr>
      </w:pPr>
    </w:p>
    <w:p w14:paraId="38F16814">
      <w:pPr>
        <w:pStyle w:val="9"/>
        <w:jc w:val="center"/>
        <w:outlineLvl w:val="0"/>
        <w:rPr>
          <w:rFonts w:hint="eastAsia" w:asciiTheme="minorEastAsia" w:hAnsiTheme="minorEastAsia" w:eastAsiaTheme="minorEastAsia" w:cstheme="minorEastAsia"/>
          <w:color w:val="auto"/>
          <w:sz w:val="72"/>
          <w:szCs w:val="72"/>
          <w:highlight w:val="none"/>
          <w:shd w:val="clear" w:color="auto" w:fill="FFFFFF"/>
          <w:lang w:val="en-US" w:eastAsia="zh-CN"/>
        </w:rPr>
      </w:pPr>
      <w:r>
        <w:rPr>
          <w:rFonts w:hint="eastAsia" w:asciiTheme="minorEastAsia" w:hAnsiTheme="minorEastAsia" w:cstheme="minorEastAsia"/>
          <w:color w:val="auto"/>
          <w:sz w:val="72"/>
          <w:szCs w:val="72"/>
          <w:highlight w:val="none"/>
          <w:shd w:val="clear" w:color="auto" w:fill="FFFFFF"/>
          <w:lang w:val="en-US" w:eastAsia="zh-CN"/>
        </w:rPr>
        <w:t>2024年度第二批医疗设备采购采购需求调查反馈文件</w:t>
      </w:r>
    </w:p>
    <w:p w14:paraId="376B6962">
      <w:pPr>
        <w:snapToGrid w:val="0"/>
        <w:spacing w:before="120" w:beforeLines="50" w:after="50" w:line="440" w:lineRule="exact"/>
        <w:ind w:firstLine="645"/>
        <w:jc w:val="center"/>
        <w:rPr>
          <w:rFonts w:hint="eastAsia" w:asciiTheme="minorEastAsia" w:hAnsiTheme="minorEastAsia" w:eastAsiaTheme="minorEastAsia" w:cstheme="minorEastAsia"/>
          <w:b/>
          <w:bCs/>
          <w:color w:val="auto"/>
          <w:sz w:val="24"/>
          <w:highlight w:val="none"/>
        </w:rPr>
      </w:pPr>
    </w:p>
    <w:p w14:paraId="73824830">
      <w:pPr>
        <w:snapToGrid w:val="0"/>
        <w:spacing w:before="120" w:beforeLines="50" w:after="50" w:line="440" w:lineRule="exact"/>
        <w:ind w:firstLine="645"/>
        <w:jc w:val="center"/>
        <w:rPr>
          <w:rFonts w:hint="eastAsia" w:asciiTheme="minorEastAsia" w:hAnsiTheme="minorEastAsia" w:eastAsiaTheme="minorEastAsia" w:cstheme="minorEastAsia"/>
          <w:b/>
          <w:bCs/>
          <w:color w:val="auto"/>
          <w:sz w:val="24"/>
          <w:highlight w:val="none"/>
        </w:rPr>
      </w:pPr>
    </w:p>
    <w:p w14:paraId="3A099AF3">
      <w:pPr>
        <w:pStyle w:val="9"/>
        <w:spacing w:line="360" w:lineRule="auto"/>
        <w:ind w:firstLine="2560" w:firstLineChars="800"/>
        <w:rPr>
          <w:rFonts w:hint="eastAsia" w:asciiTheme="minorEastAsia" w:hAnsiTheme="minorEastAsia" w:eastAsiaTheme="minorEastAsia" w:cstheme="minorEastAsia"/>
          <w:color w:val="auto"/>
          <w:sz w:val="32"/>
          <w:szCs w:val="32"/>
          <w:highlight w:val="none"/>
          <w:shd w:val="clear" w:color="auto" w:fill="FFFFFF"/>
        </w:rPr>
      </w:pPr>
    </w:p>
    <w:p w14:paraId="48B5294B">
      <w:pPr>
        <w:pStyle w:val="9"/>
        <w:spacing w:line="360" w:lineRule="auto"/>
        <w:ind w:firstLine="2560" w:firstLineChars="800"/>
        <w:rPr>
          <w:rFonts w:hint="eastAsia" w:asciiTheme="minorEastAsia" w:hAnsiTheme="minorEastAsia" w:eastAsiaTheme="minorEastAsia" w:cstheme="minorEastAsia"/>
          <w:color w:val="auto"/>
          <w:sz w:val="32"/>
          <w:szCs w:val="32"/>
          <w:highlight w:val="none"/>
          <w:shd w:val="clear" w:color="auto" w:fill="FFFFFF"/>
        </w:rPr>
      </w:pPr>
    </w:p>
    <w:p w14:paraId="6F5C8590">
      <w:pPr>
        <w:pStyle w:val="9"/>
        <w:spacing w:line="360" w:lineRule="auto"/>
        <w:ind w:firstLine="2560" w:firstLineChars="800"/>
        <w:outlineLvl w:val="0"/>
        <w:rPr>
          <w:rFonts w:hint="eastAsia" w:asciiTheme="minorEastAsia" w:hAnsiTheme="minorEastAsia" w:eastAsiaTheme="minorEastAsia" w:cstheme="minorEastAsia"/>
          <w:color w:val="auto"/>
          <w:sz w:val="32"/>
          <w:szCs w:val="32"/>
          <w:highlight w:val="none"/>
          <w:shd w:val="clear" w:color="auto" w:fill="FFFFFF"/>
        </w:rPr>
      </w:pPr>
      <w:r>
        <w:rPr>
          <w:rFonts w:hint="eastAsia" w:asciiTheme="minorEastAsia" w:hAnsiTheme="minorEastAsia" w:eastAsiaTheme="minorEastAsia" w:cstheme="minorEastAsia"/>
          <w:color w:val="auto"/>
          <w:sz w:val="32"/>
          <w:szCs w:val="32"/>
          <w:highlight w:val="none"/>
          <w:shd w:val="clear" w:color="auto" w:fill="FFFFFF"/>
        </w:rPr>
        <w:t xml:space="preserve">             </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2"/>
      </w:tblGrid>
      <w:tr w14:paraId="13C1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632" w:type="dxa"/>
            <w:tcBorders>
              <w:tl2br w:val="nil"/>
              <w:tr2bl w:val="nil"/>
            </w:tcBorders>
            <w:noWrap w:val="0"/>
            <w:vAlign w:val="top"/>
          </w:tcPr>
          <w:p w14:paraId="68E23DE1">
            <w:pPr>
              <w:spacing w:line="360" w:lineRule="auto"/>
              <w:ind w:hanging="2" w:firstLineChars="0"/>
              <w:rPr>
                <w:rFonts w:hint="default" w:ascii="宋体" w:hAnsi="宋体" w:eastAsia="宋体" w:cs="宋体"/>
                <w:highlight w:val="none"/>
                <w:vertAlign w:val="baseline"/>
                <w:lang w:val="en-US" w:eastAsia="zh-CN"/>
              </w:rPr>
            </w:pPr>
            <w:r>
              <w:rPr>
                <w:rFonts w:hint="eastAsia" w:ascii="宋体" w:hAnsi="宋体" w:eastAsia="宋体" w:cs="宋体"/>
                <w:b/>
                <w:bCs/>
                <w:sz w:val="28"/>
                <w:highlight w:val="none"/>
                <w:lang w:val="en-US" w:eastAsia="zh-CN"/>
              </w:rPr>
              <w:t>调查对象</w:t>
            </w:r>
            <w:r>
              <w:rPr>
                <w:rFonts w:hint="eastAsia" w:ascii="宋体" w:hAnsi="宋体" w:eastAsia="宋体" w:cs="宋体"/>
                <w:b/>
                <w:bCs/>
                <w:sz w:val="28"/>
                <w:highlight w:val="none"/>
              </w:rPr>
              <w:t>名称：</w:t>
            </w:r>
            <w:r>
              <w:rPr>
                <w:rFonts w:hint="eastAsia" w:ascii="宋体" w:hAnsi="宋体" w:eastAsia="宋体" w:cs="宋体"/>
                <w:b/>
                <w:bCs/>
                <w:sz w:val="28"/>
                <w:highlight w:val="none"/>
                <w:lang w:val="en-US" w:eastAsia="zh-CN"/>
              </w:rPr>
              <w:t xml:space="preserve">              （盖单位公章）</w:t>
            </w:r>
          </w:p>
        </w:tc>
      </w:tr>
      <w:tr w14:paraId="3F10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632" w:type="dxa"/>
            <w:tcBorders>
              <w:tl2br w:val="nil"/>
              <w:tr2bl w:val="nil"/>
            </w:tcBorders>
            <w:noWrap w:val="0"/>
            <w:vAlign w:val="top"/>
          </w:tcPr>
          <w:p w14:paraId="6C80BAB3">
            <w:pPr>
              <w:spacing w:line="360" w:lineRule="auto"/>
              <w:ind w:hanging="2" w:firstLineChars="0"/>
              <w:rPr>
                <w:rFonts w:hint="eastAsia" w:ascii="宋体" w:hAnsi="宋体" w:eastAsia="宋体" w:cs="宋体"/>
                <w:highlight w:val="none"/>
                <w:vertAlign w:val="baseline"/>
              </w:rPr>
            </w:pPr>
            <w:r>
              <w:rPr>
                <w:rFonts w:hint="eastAsia" w:ascii="宋体" w:hAnsi="宋体" w:eastAsia="宋体" w:cs="宋体"/>
                <w:b/>
                <w:bCs/>
                <w:sz w:val="28"/>
                <w:highlight w:val="none"/>
              </w:rPr>
              <w:t>地址：</w:t>
            </w:r>
          </w:p>
        </w:tc>
      </w:tr>
      <w:tr w14:paraId="49E0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632" w:type="dxa"/>
            <w:tcBorders>
              <w:tl2br w:val="nil"/>
              <w:tr2bl w:val="nil"/>
            </w:tcBorders>
            <w:noWrap w:val="0"/>
            <w:vAlign w:val="top"/>
          </w:tcPr>
          <w:p w14:paraId="3D63C603">
            <w:pPr>
              <w:spacing w:line="360" w:lineRule="auto"/>
              <w:ind w:hanging="2" w:firstLineChars="0"/>
              <w:rPr>
                <w:rFonts w:hint="default" w:ascii="宋体" w:hAnsi="宋体" w:eastAsia="宋体" w:cs="宋体"/>
                <w:highlight w:val="none"/>
                <w:vertAlign w:val="baseline"/>
                <w:lang w:val="en-US" w:eastAsia="zh-CN"/>
              </w:rPr>
            </w:pPr>
            <w:r>
              <w:rPr>
                <w:rFonts w:hint="eastAsia" w:ascii="宋体" w:hAnsi="宋体" w:eastAsia="宋体" w:cs="宋体"/>
                <w:b/>
                <w:bCs/>
                <w:sz w:val="28"/>
                <w:highlight w:val="none"/>
                <w:lang w:eastAsia="zh-CN"/>
              </w:rPr>
              <w:t>联系人及</w:t>
            </w:r>
            <w:r>
              <w:rPr>
                <w:rFonts w:hint="eastAsia" w:ascii="宋体" w:hAnsi="宋体" w:eastAsia="宋体" w:cs="宋体"/>
                <w:b/>
                <w:bCs/>
                <w:sz w:val="28"/>
                <w:highlight w:val="none"/>
              </w:rPr>
              <w:t>电话：</w:t>
            </w:r>
          </w:p>
        </w:tc>
      </w:tr>
      <w:tr w14:paraId="4339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632" w:type="dxa"/>
            <w:tcBorders>
              <w:tl2br w:val="nil"/>
              <w:tr2bl w:val="nil"/>
            </w:tcBorders>
            <w:noWrap w:val="0"/>
            <w:vAlign w:val="top"/>
          </w:tcPr>
          <w:p w14:paraId="565CDF6A">
            <w:pPr>
              <w:spacing w:line="360" w:lineRule="auto"/>
              <w:ind w:hanging="2" w:firstLineChars="0"/>
              <w:rPr>
                <w:rFonts w:hint="eastAsia" w:ascii="宋体" w:hAnsi="宋体" w:eastAsia="宋体" w:cs="宋体"/>
                <w:highlight w:val="none"/>
                <w:vertAlign w:val="baseline"/>
              </w:rPr>
            </w:pPr>
            <w:r>
              <w:rPr>
                <w:rFonts w:hint="eastAsia" w:ascii="宋体" w:hAnsi="宋体" w:eastAsia="宋体" w:cs="宋体"/>
                <w:b/>
                <w:bCs/>
                <w:sz w:val="28"/>
                <w:highlight w:val="none"/>
                <w:lang w:eastAsia="zh-CN"/>
              </w:rPr>
              <w:t>办公联系电话</w:t>
            </w:r>
            <w:r>
              <w:rPr>
                <w:rFonts w:hint="eastAsia" w:ascii="宋体" w:hAnsi="宋体" w:eastAsia="宋体" w:cs="宋体"/>
                <w:b/>
                <w:bCs/>
                <w:sz w:val="28"/>
                <w:highlight w:val="none"/>
              </w:rPr>
              <w:t>：</w:t>
            </w:r>
            <w:r>
              <w:rPr>
                <w:rFonts w:hint="eastAsia" w:ascii="宋体" w:hAnsi="宋体" w:eastAsia="宋体" w:cs="宋体"/>
                <w:b/>
                <w:bCs/>
                <w:sz w:val="28"/>
                <w:highlight w:val="none"/>
                <w:lang w:val="en-US" w:eastAsia="zh-CN"/>
              </w:rPr>
              <w:t xml:space="preserve"> </w:t>
            </w:r>
          </w:p>
        </w:tc>
      </w:tr>
      <w:tr w14:paraId="560A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632" w:type="dxa"/>
            <w:tcBorders>
              <w:tl2br w:val="nil"/>
              <w:tr2bl w:val="nil"/>
            </w:tcBorders>
            <w:noWrap w:val="0"/>
            <w:vAlign w:val="top"/>
          </w:tcPr>
          <w:p w14:paraId="71F551DD">
            <w:pPr>
              <w:spacing w:line="360" w:lineRule="auto"/>
              <w:ind w:hanging="2" w:firstLineChars="0"/>
              <w:rPr>
                <w:rFonts w:hint="eastAsia" w:ascii="宋体" w:hAnsi="宋体" w:eastAsia="宋体" w:cs="宋体"/>
                <w:highlight w:val="none"/>
                <w:vertAlign w:val="baseline"/>
              </w:rPr>
            </w:pPr>
            <w:r>
              <w:rPr>
                <w:rFonts w:hint="eastAsia" w:ascii="宋体" w:hAnsi="宋体" w:eastAsia="宋体" w:cs="宋体"/>
                <w:b/>
                <w:bCs/>
                <w:sz w:val="28"/>
                <w:highlight w:val="none"/>
              </w:rPr>
              <w:t>邮箱：</w:t>
            </w:r>
          </w:p>
        </w:tc>
      </w:tr>
      <w:tr w14:paraId="67C5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632" w:type="dxa"/>
            <w:tcBorders>
              <w:tl2br w:val="nil"/>
              <w:tr2bl w:val="nil"/>
            </w:tcBorders>
            <w:noWrap w:val="0"/>
            <w:vAlign w:val="top"/>
          </w:tcPr>
          <w:p w14:paraId="3882F950">
            <w:pPr>
              <w:spacing w:line="360" w:lineRule="auto"/>
              <w:ind w:hanging="2" w:firstLineChars="0"/>
              <w:rPr>
                <w:rFonts w:hint="eastAsia" w:ascii="宋体" w:hAnsi="宋体" w:eastAsia="宋体" w:cs="宋体"/>
                <w:highlight w:val="none"/>
                <w:vertAlign w:val="baseline"/>
                <w:lang w:eastAsia="zh-CN"/>
              </w:rPr>
            </w:pPr>
            <w:r>
              <w:rPr>
                <w:rFonts w:hint="eastAsia" w:ascii="宋体" w:hAnsi="宋体" w:eastAsia="宋体" w:cs="宋体"/>
                <w:b/>
                <w:bCs/>
                <w:spacing w:val="2"/>
                <w:sz w:val="28"/>
                <w:highlight w:val="none"/>
              </w:rPr>
              <w:t>日期：</w:t>
            </w:r>
            <w:r>
              <w:rPr>
                <w:rFonts w:hint="eastAsia" w:ascii="宋体" w:hAnsi="宋体" w:eastAsia="宋体" w:cs="宋体"/>
                <w:b/>
                <w:bCs/>
                <w:sz w:val="28"/>
                <w:highlight w:val="none"/>
                <w:lang w:val="en-US" w:eastAsia="zh-CN"/>
              </w:rPr>
              <w:t xml:space="preserve">    </w:t>
            </w:r>
            <w:r>
              <w:rPr>
                <w:rFonts w:hint="eastAsia" w:ascii="宋体" w:hAnsi="宋体" w:eastAsia="宋体" w:cs="宋体"/>
                <w:b/>
                <w:bCs/>
                <w:sz w:val="28"/>
                <w:highlight w:val="none"/>
                <w:lang w:eastAsia="zh-CN"/>
              </w:rPr>
              <w:t>年</w:t>
            </w:r>
            <w:r>
              <w:rPr>
                <w:rFonts w:hint="eastAsia" w:ascii="宋体" w:hAnsi="宋体" w:eastAsia="宋体" w:cs="宋体"/>
                <w:b/>
                <w:bCs/>
                <w:sz w:val="28"/>
                <w:highlight w:val="none"/>
                <w:lang w:val="en-US" w:eastAsia="zh-CN"/>
              </w:rPr>
              <w:t xml:space="preserve">    </w:t>
            </w:r>
            <w:r>
              <w:rPr>
                <w:rFonts w:hint="eastAsia" w:ascii="宋体" w:hAnsi="宋体" w:eastAsia="宋体" w:cs="宋体"/>
                <w:b/>
                <w:bCs/>
                <w:sz w:val="28"/>
                <w:highlight w:val="none"/>
                <w:lang w:eastAsia="zh-CN"/>
              </w:rPr>
              <w:t>月</w:t>
            </w:r>
            <w:r>
              <w:rPr>
                <w:rFonts w:hint="eastAsia" w:ascii="宋体" w:hAnsi="宋体" w:eastAsia="宋体" w:cs="宋体"/>
                <w:b/>
                <w:bCs/>
                <w:sz w:val="28"/>
                <w:highlight w:val="none"/>
                <w:lang w:val="en-US" w:eastAsia="zh-CN"/>
              </w:rPr>
              <w:t xml:space="preserve">    </w:t>
            </w:r>
            <w:r>
              <w:rPr>
                <w:rFonts w:hint="eastAsia" w:ascii="宋体" w:hAnsi="宋体" w:eastAsia="宋体" w:cs="宋体"/>
                <w:b/>
                <w:bCs/>
                <w:sz w:val="28"/>
                <w:highlight w:val="none"/>
                <w:lang w:eastAsia="zh-CN"/>
              </w:rPr>
              <w:t>日</w:t>
            </w:r>
          </w:p>
        </w:tc>
      </w:tr>
    </w:tbl>
    <w:p w14:paraId="42C377B4">
      <w:pPr>
        <w:pStyle w:val="9"/>
        <w:spacing w:line="360" w:lineRule="auto"/>
        <w:rPr>
          <w:rFonts w:hint="eastAsia" w:asciiTheme="minorEastAsia" w:hAnsiTheme="minorEastAsia" w:eastAsiaTheme="minorEastAsia" w:cstheme="minorEastAsia"/>
          <w:color w:val="auto"/>
          <w:sz w:val="32"/>
          <w:szCs w:val="32"/>
          <w:highlight w:val="none"/>
          <w:shd w:val="clear" w:color="auto" w:fill="FFFFFF"/>
        </w:rPr>
      </w:pPr>
    </w:p>
    <w:p w14:paraId="2188F6F3">
      <w:pPr>
        <w:snapToGrid w:val="0"/>
        <w:spacing w:before="120" w:beforeLines="50" w:after="50" w:line="440" w:lineRule="exact"/>
        <w:ind w:firstLine="645"/>
        <w:jc w:val="center"/>
        <w:rPr>
          <w:rFonts w:hint="eastAsia" w:asciiTheme="minorEastAsia" w:hAnsiTheme="minorEastAsia" w:eastAsiaTheme="minorEastAsia" w:cstheme="minorEastAsia"/>
          <w:color w:val="auto"/>
          <w:sz w:val="32"/>
          <w:szCs w:val="32"/>
          <w:highlight w:val="none"/>
          <w:shd w:val="clear" w:color="auto" w:fill="FFFFFF"/>
        </w:rPr>
      </w:pPr>
      <w:r>
        <w:rPr>
          <w:rFonts w:hint="eastAsia" w:asciiTheme="minorEastAsia" w:hAnsiTheme="minorEastAsia" w:eastAsiaTheme="minorEastAsia" w:cstheme="minorEastAsia"/>
          <w:color w:val="auto"/>
          <w:sz w:val="32"/>
          <w:szCs w:val="32"/>
          <w:highlight w:val="none"/>
          <w:shd w:val="clear" w:color="auto" w:fill="FFFFFF"/>
        </w:rPr>
        <w:t xml:space="preserve"> </w:t>
      </w:r>
    </w:p>
    <w:p w14:paraId="73836C04">
      <w:pPr>
        <w:pStyle w:val="9"/>
        <w:jc w:val="center"/>
        <w:outlineLvl w:val="0"/>
        <w:rPr>
          <w:rFonts w:hint="eastAsia" w:asciiTheme="minorEastAsia" w:hAnsiTheme="minorEastAsia" w:eastAsiaTheme="minorEastAsia" w:cstheme="minorEastAsia"/>
          <w:color w:val="auto"/>
          <w:sz w:val="28"/>
          <w:szCs w:val="28"/>
          <w:highlight w:val="none"/>
          <w:shd w:val="clear" w:color="auto" w:fill="FFFFFF"/>
        </w:rPr>
      </w:pPr>
      <w:bookmarkStart w:id="5" w:name="_Toc14850"/>
      <w:bookmarkStart w:id="6" w:name="_Toc31778"/>
      <w:r>
        <w:rPr>
          <w:rFonts w:hint="eastAsia" w:asciiTheme="minorEastAsia" w:hAnsiTheme="minorEastAsia" w:eastAsiaTheme="minorEastAsia" w:cstheme="minorEastAsia"/>
          <w:color w:val="auto"/>
          <w:sz w:val="52"/>
          <w:szCs w:val="52"/>
          <w:highlight w:val="none"/>
          <w:shd w:val="clear" w:color="auto" w:fill="FFFFFF"/>
        </w:rPr>
        <w:t>目    录</w:t>
      </w:r>
      <w:bookmarkEnd w:id="5"/>
      <w:bookmarkEnd w:id="6"/>
    </w:p>
    <w:p w14:paraId="017392E4">
      <w:pPr>
        <w:pStyle w:val="9"/>
        <w:spacing w:line="440" w:lineRule="exact"/>
        <w:ind w:firstLine="1540" w:firstLineChars="550"/>
        <w:rPr>
          <w:rFonts w:hint="eastAsia" w:asciiTheme="minorEastAsia" w:hAnsiTheme="minorEastAsia" w:eastAsiaTheme="minorEastAsia" w:cstheme="minorEastAsia"/>
          <w:color w:val="auto"/>
          <w:sz w:val="28"/>
          <w:szCs w:val="28"/>
          <w:highlight w:val="none"/>
          <w:shd w:val="clear" w:color="auto" w:fill="FFFFFF"/>
        </w:rPr>
      </w:pPr>
    </w:p>
    <w:p w14:paraId="57727C22">
      <w:pPr>
        <w:pStyle w:val="9"/>
        <w:spacing w:line="500" w:lineRule="exact"/>
        <w:outlineLvl w:val="0"/>
        <w:rPr>
          <w:rFonts w:hint="eastAsia" w:asciiTheme="minorEastAsia" w:hAnsiTheme="minorEastAsia" w:eastAsiaTheme="minorEastAsia" w:cstheme="minorEastAsia"/>
          <w:b/>
          <w:bCs/>
          <w:color w:val="auto"/>
          <w:sz w:val="28"/>
          <w:szCs w:val="28"/>
          <w:highlight w:val="none"/>
          <w:shd w:val="clear" w:color="auto" w:fill="FFFFFF"/>
          <w:lang w:val="en-US" w:eastAsia="zh-CN"/>
        </w:rPr>
      </w:pPr>
      <w:bookmarkStart w:id="7" w:name="_Toc6232"/>
      <w:bookmarkStart w:id="8" w:name="_Toc12609"/>
      <w:r>
        <w:rPr>
          <w:rFonts w:hint="eastAsia" w:asciiTheme="minorEastAsia" w:hAnsiTheme="minorEastAsia" w:eastAsiaTheme="minorEastAsia" w:cstheme="minorEastAsia"/>
          <w:b/>
          <w:bCs/>
          <w:color w:val="auto"/>
          <w:sz w:val="28"/>
          <w:szCs w:val="28"/>
          <w:highlight w:val="none"/>
          <w:shd w:val="clear" w:color="auto" w:fill="FFFFFF"/>
          <w:lang w:val="en-US" w:eastAsia="zh-CN"/>
        </w:rPr>
        <w:t>一、调查对象资料要求</w:t>
      </w:r>
      <w:bookmarkEnd w:id="7"/>
      <w:bookmarkEnd w:id="8"/>
    </w:p>
    <w:p w14:paraId="1F02C04C">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营业执照副本复印件</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45FB0AA0">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asciiTheme="minorEastAsia" w:hAnsiTheme="minorEastAsia" w:cstheme="minorEastAsia"/>
          <w:color w:val="auto"/>
          <w:sz w:val="24"/>
          <w:szCs w:val="24"/>
          <w:highlight w:val="none"/>
          <w:shd w:val="clear" w:color="auto" w:fill="FFFFFF"/>
          <w:lang w:eastAsia="zh-CN"/>
        </w:rPr>
      </w:pPr>
      <w:r>
        <w:rPr>
          <w:rFonts w:hint="eastAsia" w:hAnsi="宋体" w:eastAsia="宋体" w:cs="宋体"/>
          <w:color w:val="auto"/>
          <w:sz w:val="24"/>
          <w:szCs w:val="24"/>
          <w:highlight w:val="none"/>
          <w:lang w:val="en-US" w:eastAsia="zh-CN"/>
        </w:rPr>
        <w:t>2、</w:t>
      </w:r>
      <w:r>
        <w:rPr>
          <w:rFonts w:hint="eastAsia" w:ascii="宋体" w:hAnsi="宋体" w:cs="宋体"/>
          <w:color w:val="auto"/>
          <w:sz w:val="24"/>
          <w:szCs w:val="24"/>
          <w:lang w:val="en-US" w:eastAsia="zh-CN"/>
        </w:rPr>
        <w:t>调查对象</w:t>
      </w:r>
      <w:r>
        <w:rPr>
          <w:rFonts w:hint="eastAsia" w:hAnsi="宋体" w:eastAsia="宋体" w:cs="宋体"/>
          <w:color w:val="auto"/>
          <w:sz w:val="24"/>
          <w:szCs w:val="24"/>
          <w:highlight w:val="none"/>
          <w:lang w:val="en-US" w:eastAsia="zh-CN"/>
        </w:rPr>
        <w:t>按《医疗器械监督管理条例》（国务院令第739号）医疗器械分类管理要求具备有效的医疗器械经营备案凭证或者经营许可证，且经营范围必须包含采购标的[符合《医疗器械监督管理条例》第四十一条第二款规定的除外]；或者</w:t>
      </w:r>
      <w:r>
        <w:rPr>
          <w:rFonts w:hint="eastAsia" w:ascii="宋体" w:hAnsi="宋体" w:cs="宋体"/>
          <w:color w:val="auto"/>
          <w:sz w:val="24"/>
          <w:szCs w:val="24"/>
          <w:lang w:val="en-US" w:eastAsia="zh-CN"/>
        </w:rPr>
        <w:t>调查对象</w:t>
      </w:r>
      <w:r>
        <w:rPr>
          <w:rFonts w:hint="eastAsia" w:hAnsi="宋体" w:eastAsia="宋体" w:cs="宋体"/>
          <w:color w:val="auto"/>
          <w:sz w:val="24"/>
          <w:szCs w:val="24"/>
          <w:highlight w:val="none"/>
          <w:lang w:val="en-US" w:eastAsia="zh-CN"/>
        </w:rPr>
        <w:t>具有《医疗器械监督管理条例》第四十三条规定的注册人凭证</w:t>
      </w:r>
      <w:r>
        <w:rPr>
          <w:rFonts w:hint="eastAsia" w:hAnsi="宋体" w:eastAsia="宋体" w:cs="宋体"/>
          <w:color w:val="auto"/>
          <w:sz w:val="24"/>
          <w:szCs w:val="24"/>
          <w:highlight w:val="none"/>
          <w:lang w:eastAsia="zh-CN"/>
        </w:rPr>
        <w:t>；</w:t>
      </w:r>
    </w:p>
    <w:p w14:paraId="012596AA">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cstheme="minorEastAsia"/>
          <w:color w:val="auto"/>
          <w:sz w:val="24"/>
          <w:szCs w:val="24"/>
          <w:highlight w:val="none"/>
          <w:shd w:val="clear" w:color="auto" w:fill="FFFFFF"/>
          <w:lang w:val="en-US" w:eastAsia="zh-CN"/>
        </w:rPr>
        <w:t>3</w:t>
      </w:r>
      <w:r>
        <w:rPr>
          <w:rFonts w:hint="eastAsia" w:asciiTheme="minorEastAsia" w:hAnsiTheme="minorEastAsia" w:eastAsiaTheme="minorEastAsia" w:cstheme="minorEastAsia"/>
          <w:color w:val="auto"/>
          <w:sz w:val="24"/>
          <w:szCs w:val="24"/>
          <w:highlight w:val="none"/>
          <w:shd w:val="clear" w:color="auto" w:fill="FFFFFF"/>
          <w:lang w:val="en-US" w:eastAsia="zh-CN"/>
        </w:rPr>
        <w:t>、认为需要提供的材料（如有请提供）</w:t>
      </w:r>
      <w:r>
        <w:rPr>
          <w:rFonts w:hint="eastAsia" w:asciiTheme="minorEastAsia" w:hAnsiTheme="minorEastAsia" w:cstheme="minorEastAsia"/>
          <w:color w:val="auto"/>
          <w:sz w:val="24"/>
          <w:szCs w:val="24"/>
          <w:highlight w:val="none"/>
          <w:shd w:val="clear" w:color="auto" w:fill="FFFFFF"/>
          <w:lang w:val="en-US" w:eastAsia="zh-CN"/>
        </w:rPr>
        <w:t>。</w:t>
      </w:r>
    </w:p>
    <w:p w14:paraId="2DCF9AE2">
      <w:pPr>
        <w:pStyle w:val="9"/>
        <w:spacing w:line="500" w:lineRule="exact"/>
        <w:outlineLvl w:val="0"/>
        <w:rPr>
          <w:rFonts w:hint="eastAsia" w:asciiTheme="minorEastAsia" w:hAnsiTheme="minorEastAsia" w:eastAsiaTheme="minorEastAsia" w:cstheme="minorEastAsia"/>
          <w:b/>
          <w:bCs/>
          <w:color w:val="auto"/>
          <w:sz w:val="28"/>
          <w:szCs w:val="28"/>
          <w:highlight w:val="none"/>
          <w:shd w:val="clear" w:color="auto" w:fill="FFFFFF"/>
          <w:lang w:val="en-US" w:eastAsia="zh-CN"/>
        </w:rPr>
      </w:pPr>
      <w:bookmarkStart w:id="9" w:name="_Toc7328"/>
      <w:bookmarkStart w:id="10" w:name="_Toc22091"/>
      <w:r>
        <w:rPr>
          <w:rFonts w:hint="eastAsia" w:asciiTheme="minorEastAsia" w:hAnsiTheme="minorEastAsia" w:eastAsiaTheme="minorEastAsia" w:cstheme="minorEastAsia"/>
          <w:b/>
          <w:bCs/>
          <w:color w:val="auto"/>
          <w:sz w:val="28"/>
          <w:szCs w:val="28"/>
          <w:highlight w:val="none"/>
          <w:shd w:val="clear" w:color="auto" w:fill="FFFFFF"/>
          <w:lang w:val="en-US" w:eastAsia="zh-CN"/>
        </w:rPr>
        <w:t>二、市场调查情况说明</w:t>
      </w:r>
      <w:bookmarkEnd w:id="9"/>
      <w:bookmarkEnd w:id="10"/>
    </w:p>
    <w:p w14:paraId="5117932A">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rPr>
        <w:t>1、行业发展情况</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5C669DD4">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2、与产品相关的国家、行业、地方标准与规范；</w:t>
      </w:r>
    </w:p>
    <w:p w14:paraId="327AED24">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3、产品市场供给情况以及供货周期；</w:t>
      </w:r>
    </w:p>
    <w:p w14:paraId="482D74B3">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4、可能涉及的运行维护、升级更新、备品备件、耗材等后续维护服务及费用情况；</w:t>
      </w:r>
    </w:p>
    <w:p w14:paraId="0A6402E8">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5、同类采购项目历史成交信息；</w:t>
      </w:r>
    </w:p>
    <w:p w14:paraId="4A3C5F59">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6、</w:t>
      </w:r>
      <w:r>
        <w:rPr>
          <w:rFonts w:hint="eastAsia" w:asciiTheme="minorEastAsia" w:hAnsiTheme="minorEastAsia" w:cstheme="minorEastAsia"/>
          <w:color w:val="auto"/>
          <w:sz w:val="24"/>
          <w:szCs w:val="24"/>
          <w:highlight w:val="none"/>
          <w:shd w:val="clear" w:color="auto" w:fill="FFFFFF"/>
          <w:lang w:eastAsia="zh-CN"/>
        </w:rPr>
        <w:t>影响报价和项目实施风险的因素</w:t>
      </w:r>
      <w:r>
        <w:rPr>
          <w:rFonts w:hint="eastAsia" w:asciiTheme="minorEastAsia" w:hAnsiTheme="minorEastAsia" w:eastAsiaTheme="minorEastAsia" w:cstheme="minorEastAsia"/>
          <w:color w:val="auto"/>
          <w:sz w:val="24"/>
          <w:szCs w:val="24"/>
          <w:highlight w:val="none"/>
          <w:shd w:val="clear" w:color="auto" w:fill="FFFFFF"/>
        </w:rPr>
        <w:t>；</w:t>
      </w:r>
    </w:p>
    <w:p w14:paraId="76B96254">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7、是否能提供生产厂家授权、承诺等证明材料，请描述相关情况；</w:t>
      </w:r>
    </w:p>
    <w:p w14:paraId="2E8BD910">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8、</w:t>
      </w:r>
      <w:r>
        <w:rPr>
          <w:rFonts w:hint="eastAsia" w:hAnsi="宋体" w:eastAsia="宋体" w:cs="宋体"/>
          <w:color w:val="auto"/>
          <w:sz w:val="24"/>
          <w:szCs w:val="24"/>
          <w:highlight w:val="none"/>
          <w:lang w:val="en-US" w:eastAsia="zh-CN"/>
        </w:rPr>
        <w:t>潜在</w:t>
      </w:r>
      <w:r>
        <w:rPr>
          <w:rFonts w:hint="eastAsia" w:asciiTheme="minorEastAsia" w:hAnsiTheme="minorEastAsia" w:eastAsiaTheme="minorEastAsia" w:cstheme="minorEastAsia"/>
          <w:color w:val="auto"/>
          <w:sz w:val="24"/>
          <w:szCs w:val="24"/>
          <w:highlight w:val="none"/>
          <w:shd w:val="clear" w:color="auto" w:fill="FFFFFF"/>
        </w:rPr>
        <w:t>供应商认为需要提供的其他说明（如有请提供）；</w:t>
      </w:r>
    </w:p>
    <w:p w14:paraId="0DD99728">
      <w:pPr>
        <w:pStyle w:val="9"/>
        <w:spacing w:line="500" w:lineRule="exact"/>
        <w:outlineLvl w:val="0"/>
        <w:rPr>
          <w:rFonts w:hint="eastAsia" w:asciiTheme="minorEastAsia" w:hAnsiTheme="minorEastAsia" w:eastAsiaTheme="minorEastAsia" w:cstheme="minorEastAsia"/>
          <w:b/>
          <w:bCs/>
          <w:color w:val="auto"/>
          <w:sz w:val="28"/>
          <w:szCs w:val="28"/>
          <w:highlight w:val="none"/>
          <w:shd w:val="clear" w:color="auto" w:fill="FFFFFF"/>
          <w:lang w:val="en-US" w:eastAsia="zh-CN"/>
        </w:rPr>
      </w:pPr>
      <w:bookmarkStart w:id="11" w:name="_Toc13534"/>
      <w:bookmarkStart w:id="12" w:name="_Toc21660"/>
      <w:r>
        <w:rPr>
          <w:rFonts w:hint="eastAsia" w:asciiTheme="minorEastAsia" w:hAnsiTheme="minorEastAsia" w:eastAsiaTheme="minorEastAsia" w:cstheme="minorEastAsia"/>
          <w:b/>
          <w:bCs/>
          <w:color w:val="auto"/>
          <w:sz w:val="28"/>
          <w:szCs w:val="28"/>
          <w:highlight w:val="none"/>
          <w:shd w:val="clear" w:color="auto" w:fill="FFFFFF"/>
          <w:lang w:val="en-US" w:eastAsia="zh-CN"/>
        </w:rPr>
        <w:t>三、技术参数文件（</w:t>
      </w:r>
      <w:r>
        <w:rPr>
          <w:rFonts w:hint="eastAsia" w:asciiTheme="minorEastAsia" w:hAnsiTheme="minorEastAsia" w:cstheme="minorEastAsia"/>
          <w:b/>
          <w:bCs/>
          <w:color w:val="auto"/>
          <w:sz w:val="28"/>
          <w:szCs w:val="28"/>
          <w:highlight w:val="none"/>
          <w:shd w:val="clear" w:color="auto" w:fill="FFFFFF"/>
          <w:lang w:val="en-US" w:eastAsia="zh-CN"/>
        </w:rPr>
        <w:t>调查对象根据项目特点自行拟定</w:t>
      </w:r>
      <w:r>
        <w:rPr>
          <w:rFonts w:hint="eastAsia" w:asciiTheme="minorEastAsia" w:hAnsiTheme="minorEastAsia" w:eastAsiaTheme="minorEastAsia" w:cstheme="minorEastAsia"/>
          <w:b/>
          <w:bCs/>
          <w:color w:val="auto"/>
          <w:sz w:val="28"/>
          <w:szCs w:val="28"/>
          <w:highlight w:val="none"/>
          <w:shd w:val="clear" w:color="auto" w:fill="FFFFFF"/>
          <w:lang w:val="en-US" w:eastAsia="zh-CN"/>
        </w:rPr>
        <w:t>）</w:t>
      </w:r>
      <w:bookmarkEnd w:id="11"/>
      <w:bookmarkEnd w:id="12"/>
    </w:p>
    <w:p w14:paraId="5E6D6267">
      <w:pPr>
        <w:pStyle w:val="9"/>
        <w:spacing w:line="500" w:lineRule="exact"/>
        <w:outlineLvl w:val="0"/>
        <w:rPr>
          <w:rFonts w:hint="eastAsia" w:asciiTheme="minorEastAsia" w:hAnsiTheme="minorEastAsia" w:eastAsiaTheme="minorEastAsia" w:cstheme="minorEastAsia"/>
          <w:b/>
          <w:bCs/>
          <w:color w:val="auto"/>
          <w:sz w:val="28"/>
          <w:szCs w:val="28"/>
          <w:highlight w:val="none"/>
          <w:shd w:val="clear" w:color="auto" w:fill="FFFFFF"/>
          <w:lang w:val="en-US" w:eastAsia="zh-CN"/>
        </w:rPr>
      </w:pPr>
      <w:bookmarkStart w:id="13" w:name="_Toc13835"/>
      <w:bookmarkStart w:id="14" w:name="_Toc8016"/>
      <w:r>
        <w:rPr>
          <w:rFonts w:hint="eastAsia" w:asciiTheme="minorEastAsia" w:hAnsiTheme="minorEastAsia" w:eastAsiaTheme="minorEastAsia" w:cstheme="minorEastAsia"/>
          <w:b/>
          <w:bCs/>
          <w:color w:val="auto"/>
          <w:sz w:val="28"/>
          <w:szCs w:val="28"/>
          <w:highlight w:val="none"/>
          <w:shd w:val="clear" w:color="auto" w:fill="FFFFFF"/>
          <w:lang w:val="en-US" w:eastAsia="zh-CN"/>
        </w:rPr>
        <w:t>四、</w:t>
      </w:r>
      <w:bookmarkEnd w:id="13"/>
      <w:bookmarkEnd w:id="14"/>
      <w:r>
        <w:rPr>
          <w:rFonts w:hint="eastAsia" w:asciiTheme="minorEastAsia" w:hAnsiTheme="minorEastAsia" w:cstheme="minorEastAsia"/>
          <w:b/>
          <w:bCs/>
          <w:color w:val="auto"/>
          <w:sz w:val="28"/>
          <w:szCs w:val="28"/>
          <w:highlight w:val="none"/>
          <w:shd w:val="clear" w:color="auto" w:fill="FFFFFF"/>
          <w:lang w:val="en-US" w:eastAsia="zh-CN"/>
        </w:rPr>
        <w:t>商务建议</w:t>
      </w:r>
    </w:p>
    <w:p w14:paraId="79EEF831">
      <w:pPr>
        <w:pStyle w:val="9"/>
        <w:spacing w:line="500" w:lineRule="exact"/>
        <w:outlineLvl w:val="0"/>
        <w:rPr>
          <w:rFonts w:hint="eastAsia" w:asciiTheme="minorEastAsia" w:hAnsiTheme="minorEastAsia" w:eastAsiaTheme="minorEastAsia" w:cstheme="minorEastAsia"/>
          <w:b/>
          <w:bCs/>
          <w:color w:val="auto"/>
          <w:sz w:val="28"/>
          <w:szCs w:val="28"/>
          <w:highlight w:val="none"/>
          <w:shd w:val="clear" w:color="auto" w:fill="FFFFFF"/>
          <w:lang w:val="en-US" w:eastAsia="zh-CN"/>
        </w:rPr>
      </w:pPr>
      <w:bookmarkStart w:id="15" w:name="_Toc20106"/>
      <w:bookmarkStart w:id="16" w:name="_Toc7984"/>
      <w:r>
        <w:rPr>
          <w:rFonts w:hint="eastAsia" w:asciiTheme="minorEastAsia" w:hAnsiTheme="minorEastAsia" w:eastAsiaTheme="minorEastAsia" w:cstheme="minorEastAsia"/>
          <w:b/>
          <w:bCs/>
          <w:color w:val="auto"/>
          <w:sz w:val="28"/>
          <w:szCs w:val="28"/>
          <w:highlight w:val="none"/>
          <w:shd w:val="clear" w:color="auto" w:fill="FFFFFF"/>
          <w:lang w:val="en-US" w:eastAsia="zh-CN"/>
        </w:rPr>
        <w:t>五、报价一览表</w:t>
      </w:r>
      <w:bookmarkEnd w:id="15"/>
      <w:bookmarkEnd w:id="16"/>
    </w:p>
    <w:p w14:paraId="5800A87C">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shd w:val="clear" w:color="auto" w:fill="FFFFFF"/>
          <w:lang w:val="en-US" w:eastAsia="zh-CN"/>
        </w:rPr>
      </w:pPr>
    </w:p>
    <w:p w14:paraId="5C53C0F0">
      <w:pPr>
        <w:rPr>
          <w:rFonts w:hint="eastAsia" w:asciiTheme="minorEastAsia" w:hAnsiTheme="minorEastAsia" w:eastAsiaTheme="minorEastAsia" w:cstheme="minorEastAsia"/>
          <w:b/>
          <w:bCs/>
          <w:color w:val="auto"/>
          <w:sz w:val="32"/>
          <w:szCs w:val="32"/>
          <w:highlight w:val="none"/>
          <w:shd w:val="clear" w:color="auto" w:fill="FFFFFF"/>
          <w:lang w:val="en-US" w:eastAsia="zh-CN"/>
        </w:rPr>
      </w:pPr>
      <w:r>
        <w:rPr>
          <w:rFonts w:hint="eastAsia" w:asciiTheme="minorEastAsia" w:hAnsiTheme="minorEastAsia" w:eastAsiaTheme="minorEastAsia" w:cstheme="minorEastAsia"/>
          <w:b/>
          <w:bCs/>
          <w:color w:val="auto"/>
          <w:sz w:val="32"/>
          <w:szCs w:val="32"/>
          <w:highlight w:val="none"/>
          <w:shd w:val="clear" w:color="auto" w:fill="FFFFFF"/>
          <w:lang w:val="en-US" w:eastAsia="zh-CN"/>
        </w:rPr>
        <w:br w:type="page"/>
      </w:r>
    </w:p>
    <w:p w14:paraId="7622DE09">
      <w:pPr>
        <w:pStyle w:val="9"/>
        <w:spacing w:line="500" w:lineRule="exact"/>
        <w:jc w:val="both"/>
        <w:outlineLvl w:val="0"/>
        <w:rPr>
          <w:rFonts w:hint="eastAsia" w:asciiTheme="minorEastAsia" w:hAnsiTheme="minorEastAsia" w:eastAsiaTheme="minorEastAsia" w:cstheme="minorEastAsia"/>
          <w:b/>
          <w:bCs/>
          <w:color w:val="auto"/>
          <w:sz w:val="32"/>
          <w:szCs w:val="32"/>
          <w:highlight w:val="none"/>
          <w:shd w:val="clear" w:color="auto" w:fill="FFFFFF"/>
          <w:lang w:val="en-US" w:eastAsia="zh-CN"/>
        </w:rPr>
      </w:pPr>
      <w:bookmarkStart w:id="17" w:name="_Toc11486"/>
      <w:bookmarkStart w:id="18" w:name="_Toc986"/>
      <w:r>
        <w:rPr>
          <w:rFonts w:hint="eastAsia" w:asciiTheme="minorEastAsia" w:hAnsiTheme="minorEastAsia" w:eastAsiaTheme="minorEastAsia" w:cstheme="minorEastAsia"/>
          <w:b/>
          <w:bCs/>
          <w:color w:val="auto"/>
          <w:sz w:val="32"/>
          <w:szCs w:val="32"/>
          <w:highlight w:val="none"/>
          <w:shd w:val="clear" w:color="auto" w:fill="FFFFFF"/>
          <w:lang w:val="en-US" w:eastAsia="zh-CN"/>
        </w:rPr>
        <w:t>一、调查对象资料要求</w:t>
      </w:r>
      <w:bookmarkEnd w:id="17"/>
      <w:bookmarkEnd w:id="18"/>
    </w:p>
    <w:p w14:paraId="15FF1E04">
      <w:pPr>
        <w:pStyle w:val="9"/>
        <w:spacing w:line="500" w:lineRule="exact"/>
        <w:jc w:val="both"/>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1</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营业执照副本复印件；</w:t>
      </w:r>
    </w:p>
    <w:p w14:paraId="600D5EFB">
      <w:pPr>
        <w:pStyle w:val="9"/>
        <w:spacing w:line="500" w:lineRule="exact"/>
        <w:jc w:val="center"/>
        <w:rPr>
          <w:rFonts w:hint="eastAsia" w:asciiTheme="minorEastAsia" w:hAnsiTheme="minorEastAsia" w:cstheme="minorEastAsia"/>
          <w:b w:val="0"/>
          <w:bCs w:val="0"/>
          <w:color w:val="auto"/>
          <w:sz w:val="32"/>
          <w:szCs w:val="32"/>
          <w:highlight w:val="none"/>
          <w:shd w:val="clear" w:color="auto" w:fill="FFFFFF"/>
          <w:lang w:val="en-US" w:eastAsia="zh-CN"/>
        </w:rPr>
      </w:pPr>
    </w:p>
    <w:p w14:paraId="7642426F">
      <w:pPr>
        <w:pStyle w:val="9"/>
        <w:spacing w:line="500" w:lineRule="exact"/>
        <w:jc w:val="center"/>
        <w:rPr>
          <w:rFonts w:hint="eastAsia" w:asciiTheme="minorEastAsia" w:hAnsiTheme="minorEastAsia" w:cstheme="minorEastAsia"/>
          <w:b w:val="0"/>
          <w:bCs w:val="0"/>
          <w:color w:val="auto"/>
          <w:sz w:val="32"/>
          <w:szCs w:val="32"/>
          <w:highlight w:val="none"/>
          <w:shd w:val="clear" w:color="auto" w:fill="FFFFFF"/>
          <w:lang w:val="en-US" w:eastAsia="zh-CN"/>
        </w:rPr>
      </w:pPr>
    </w:p>
    <w:p w14:paraId="5676A8D4">
      <w:pPr>
        <w:rPr>
          <w:rFonts w:hint="eastAsia" w:asciiTheme="minorEastAsia" w:hAnsiTheme="minorEastAsia" w:cstheme="minorEastAsia"/>
          <w:b w:val="0"/>
          <w:bCs w:val="0"/>
          <w:color w:val="auto"/>
          <w:sz w:val="32"/>
          <w:szCs w:val="32"/>
          <w:highlight w:val="none"/>
          <w:shd w:val="clear" w:color="auto" w:fill="FFFFFF"/>
          <w:lang w:val="en-US" w:eastAsia="zh-CN"/>
        </w:rPr>
      </w:pPr>
    </w:p>
    <w:p w14:paraId="50A4B1CB">
      <w:pPr>
        <w:rPr>
          <w:rFonts w:hint="eastAsia" w:asciiTheme="minorEastAsia" w:hAnsiTheme="minorEastAsia" w:cstheme="minorEastAsia"/>
          <w:b w:val="0"/>
          <w:bCs w:val="0"/>
          <w:color w:val="auto"/>
          <w:sz w:val="32"/>
          <w:szCs w:val="32"/>
          <w:highlight w:val="none"/>
          <w:shd w:val="clear" w:color="auto" w:fill="FFFFFF"/>
          <w:lang w:val="en-US" w:eastAsia="zh-CN"/>
        </w:rPr>
      </w:pPr>
    </w:p>
    <w:p w14:paraId="09B8FA05">
      <w:pPr>
        <w:pStyle w:val="9"/>
        <w:spacing w:line="500" w:lineRule="exact"/>
        <w:jc w:val="left"/>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pPr>
      <w:r>
        <w:rPr>
          <w:rFonts w:hint="eastAsia" w:asciiTheme="minorEastAsia" w:hAnsiTheme="minorEastAsia" w:cstheme="minorEastAsia"/>
          <w:b w:val="0"/>
          <w:bCs w:val="0"/>
          <w:color w:val="auto"/>
          <w:sz w:val="32"/>
          <w:szCs w:val="32"/>
          <w:highlight w:val="none"/>
          <w:shd w:val="clear" w:color="auto" w:fill="FFFFFF"/>
          <w:lang w:val="en-US" w:eastAsia="zh-CN"/>
        </w:rPr>
        <w:t>2</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调查对象按《医疗器械监督管理条例》（国务院令第739号）医疗器械分类管理要求具备有效的医疗器械经营备案凭证或者经营许可证，且经营范围必须包含采购标的[符合《医疗器械监督管理条例》第四十一条第二款规定的除外]；或调查对象具有《医疗器械监督管理条例》第四十三条规定的注册人凭证</w:t>
      </w:r>
      <w:r>
        <w:rPr>
          <w:rFonts w:hint="eastAsia" w:asciiTheme="minorEastAsia" w:hAnsiTheme="minorEastAsia" w:eastAsiaTheme="minorEastAsia" w:cstheme="minorEastAsia"/>
          <w:b w:val="0"/>
          <w:bCs w:val="0"/>
          <w:color w:val="auto"/>
          <w:sz w:val="32"/>
          <w:szCs w:val="32"/>
          <w:highlight w:val="none"/>
          <w:shd w:val="clear" w:color="auto" w:fill="FFFFFF"/>
        </w:rPr>
        <w:t>；</w:t>
      </w:r>
    </w:p>
    <w:p w14:paraId="3D709FE1">
      <w:pPr>
        <w:pStyle w:val="9"/>
        <w:spacing w:line="500" w:lineRule="exact"/>
        <w:jc w:val="center"/>
        <w:rPr>
          <w:rFonts w:hint="eastAsia" w:asciiTheme="minorEastAsia" w:hAnsiTheme="minorEastAsia" w:cstheme="minorEastAsia"/>
          <w:b w:val="0"/>
          <w:bCs w:val="0"/>
          <w:color w:val="auto"/>
          <w:sz w:val="32"/>
          <w:szCs w:val="32"/>
          <w:highlight w:val="none"/>
          <w:shd w:val="clear" w:color="auto" w:fill="FFFFFF"/>
          <w:lang w:val="en-US" w:eastAsia="zh-CN"/>
        </w:rPr>
      </w:pPr>
    </w:p>
    <w:p w14:paraId="31B54AC7">
      <w:pPr>
        <w:pStyle w:val="9"/>
        <w:spacing w:line="500" w:lineRule="exact"/>
        <w:jc w:val="center"/>
        <w:rPr>
          <w:rFonts w:hint="eastAsia" w:asciiTheme="minorEastAsia" w:hAnsiTheme="minorEastAsia" w:cstheme="minorEastAsia"/>
          <w:b w:val="0"/>
          <w:bCs w:val="0"/>
          <w:color w:val="auto"/>
          <w:sz w:val="32"/>
          <w:szCs w:val="32"/>
          <w:highlight w:val="none"/>
          <w:shd w:val="clear" w:color="auto" w:fill="FFFFFF"/>
          <w:lang w:val="en-US" w:eastAsia="zh-CN"/>
        </w:rPr>
      </w:pPr>
    </w:p>
    <w:p w14:paraId="50E12645">
      <w:pPr>
        <w:rPr>
          <w:rFonts w:hint="eastAsia" w:asciiTheme="minorEastAsia" w:hAnsiTheme="minorEastAsia" w:cstheme="minorEastAsia"/>
          <w:b w:val="0"/>
          <w:bCs w:val="0"/>
          <w:color w:val="auto"/>
          <w:sz w:val="32"/>
          <w:szCs w:val="32"/>
          <w:highlight w:val="none"/>
          <w:shd w:val="clear" w:color="auto" w:fill="FFFFFF"/>
          <w:lang w:val="en-US" w:eastAsia="zh-CN"/>
        </w:rPr>
      </w:pPr>
    </w:p>
    <w:p w14:paraId="205CBD1D">
      <w:pPr>
        <w:rPr>
          <w:rFonts w:hint="eastAsia" w:asciiTheme="minorEastAsia" w:hAnsiTheme="minorEastAsia" w:cstheme="minorEastAsia"/>
          <w:b w:val="0"/>
          <w:bCs w:val="0"/>
          <w:color w:val="auto"/>
          <w:sz w:val="32"/>
          <w:szCs w:val="32"/>
          <w:highlight w:val="none"/>
          <w:shd w:val="clear" w:color="auto" w:fill="FFFFFF"/>
          <w:lang w:val="en-US" w:eastAsia="zh-CN"/>
        </w:rPr>
      </w:pPr>
    </w:p>
    <w:p w14:paraId="67009E8A">
      <w:pPr>
        <w:rPr>
          <w:rFonts w:hint="eastAsia" w:asciiTheme="minorEastAsia" w:hAnsiTheme="minorEastAsia" w:cstheme="minorEastAsia"/>
          <w:b w:val="0"/>
          <w:bCs w:val="0"/>
          <w:color w:val="auto"/>
          <w:sz w:val="32"/>
          <w:szCs w:val="32"/>
          <w:highlight w:val="none"/>
          <w:shd w:val="clear" w:color="auto" w:fill="FFFFFF"/>
          <w:lang w:val="en-US" w:eastAsia="zh-CN"/>
        </w:rPr>
      </w:pPr>
    </w:p>
    <w:p w14:paraId="1A77A248">
      <w:pPr>
        <w:pStyle w:val="9"/>
        <w:spacing w:line="500" w:lineRule="exact"/>
        <w:jc w:val="both"/>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pPr>
      <w:r>
        <w:rPr>
          <w:rFonts w:hint="eastAsia" w:asciiTheme="minorEastAsia" w:hAnsiTheme="minorEastAsia" w:cstheme="minorEastAsia"/>
          <w:b w:val="0"/>
          <w:bCs w:val="0"/>
          <w:color w:val="auto"/>
          <w:sz w:val="32"/>
          <w:szCs w:val="32"/>
          <w:highlight w:val="none"/>
          <w:shd w:val="clear" w:color="auto" w:fill="FFFFFF"/>
          <w:lang w:val="en-US" w:eastAsia="zh-CN"/>
        </w:rPr>
        <w:t>3</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、认为需要提供的材料（如有请提供，格式自拟）</w:t>
      </w:r>
      <w:r>
        <w:rPr>
          <w:rFonts w:hint="eastAsia" w:asciiTheme="minorEastAsia" w:hAnsiTheme="minorEastAsia" w:cstheme="minorEastAsia"/>
          <w:b w:val="0"/>
          <w:bCs w:val="0"/>
          <w:color w:val="auto"/>
          <w:sz w:val="32"/>
          <w:szCs w:val="32"/>
          <w:highlight w:val="none"/>
          <w:shd w:val="clear" w:color="auto" w:fill="FFFFFF"/>
          <w:lang w:val="en-US" w:eastAsia="zh-CN"/>
        </w:rPr>
        <w:t>。</w:t>
      </w:r>
    </w:p>
    <w:p w14:paraId="2FF61049">
      <w:pPr>
        <w:rPr>
          <w:rFonts w:hint="eastAsia" w:asciiTheme="minorEastAsia" w:hAnsiTheme="minorEastAsia" w:eastAsiaTheme="minorEastAsia" w:cstheme="minorEastAsia"/>
          <w:b/>
          <w:bCs/>
          <w:color w:val="auto"/>
          <w:sz w:val="32"/>
          <w:szCs w:val="32"/>
          <w:highlight w:val="none"/>
          <w:shd w:val="clear" w:color="auto" w:fill="FFFFFF"/>
          <w:lang w:val="en-US" w:eastAsia="zh-CN"/>
        </w:rPr>
      </w:pPr>
      <w:r>
        <w:rPr>
          <w:rFonts w:hint="eastAsia" w:asciiTheme="minorEastAsia" w:hAnsiTheme="minorEastAsia" w:eastAsiaTheme="minorEastAsia" w:cstheme="minorEastAsia"/>
          <w:b/>
          <w:bCs/>
          <w:color w:val="auto"/>
          <w:sz w:val="32"/>
          <w:szCs w:val="32"/>
          <w:highlight w:val="none"/>
          <w:shd w:val="clear" w:color="auto" w:fill="FFFFFF"/>
          <w:lang w:val="en-US" w:eastAsia="zh-CN"/>
        </w:rPr>
        <w:br w:type="page"/>
      </w:r>
    </w:p>
    <w:p w14:paraId="0C228A23">
      <w:pPr>
        <w:pStyle w:val="9"/>
        <w:spacing w:line="500" w:lineRule="exact"/>
        <w:jc w:val="both"/>
        <w:outlineLvl w:val="0"/>
        <w:rPr>
          <w:rFonts w:hint="eastAsia" w:asciiTheme="minorEastAsia" w:hAnsiTheme="minorEastAsia" w:eastAsiaTheme="minorEastAsia" w:cstheme="minorEastAsia"/>
          <w:b/>
          <w:bCs/>
          <w:color w:val="auto"/>
          <w:sz w:val="32"/>
          <w:szCs w:val="32"/>
          <w:highlight w:val="none"/>
          <w:shd w:val="clear" w:color="auto" w:fill="FFFFFF"/>
          <w:lang w:val="en-US" w:eastAsia="zh-CN"/>
        </w:rPr>
      </w:pPr>
      <w:bookmarkStart w:id="19" w:name="_Toc15129"/>
      <w:bookmarkStart w:id="20" w:name="_Toc2035"/>
      <w:r>
        <w:rPr>
          <w:rFonts w:hint="eastAsia" w:asciiTheme="minorEastAsia" w:hAnsiTheme="minorEastAsia" w:eastAsiaTheme="minorEastAsia" w:cstheme="minorEastAsia"/>
          <w:b/>
          <w:bCs/>
          <w:color w:val="auto"/>
          <w:sz w:val="32"/>
          <w:szCs w:val="32"/>
          <w:highlight w:val="none"/>
          <w:shd w:val="clear" w:color="auto" w:fill="FFFFFF"/>
          <w:lang w:val="en-US" w:eastAsia="zh-CN"/>
        </w:rPr>
        <w:t>二、市场调查情况说明</w:t>
      </w:r>
      <w:bookmarkEnd w:id="19"/>
      <w:bookmarkEnd w:id="20"/>
    </w:p>
    <w:p w14:paraId="1274D9E9">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p>
    <w:p w14:paraId="08FFFCEE">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1、行业发展情况（产品市场情况，更新迭代或技术发展的情况描述</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格式自拟）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p>
    <w:p w14:paraId="6297DDA6">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p>
    <w:p w14:paraId="1AA44C11">
      <w:pPr>
        <w:pStyle w:val="9"/>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与产品相关的国家、行业、地方标准与规范</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格式自拟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w:t>
      </w:r>
    </w:p>
    <w:p w14:paraId="2348887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p>
    <w:p w14:paraId="55142BB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3、产品市场供给情况以及供货周期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格式自拟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w:t>
      </w:r>
    </w:p>
    <w:p w14:paraId="5017FAA5">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p>
    <w:p w14:paraId="09A3D102">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4、可能涉及的运行维护、升级更新、备品备件、耗材等后续维护服务及费用情况</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格式自拟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w:t>
      </w:r>
    </w:p>
    <w:p w14:paraId="097F55C0">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p>
    <w:p w14:paraId="257B7347">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5、同类采购项目历史成交信息</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格式自拟，附</w:t>
      </w:r>
      <w:r>
        <w:rPr>
          <w:rFonts w:hint="eastAsia" w:asciiTheme="minorEastAsia" w:hAnsiTheme="minorEastAsia" w:cstheme="minorEastAsia"/>
          <w:b w:val="0"/>
          <w:bCs w:val="0"/>
          <w:color w:val="auto"/>
          <w:sz w:val="32"/>
          <w:szCs w:val="32"/>
          <w:highlight w:val="none"/>
          <w:shd w:val="clear" w:color="auto" w:fill="FFFFFF"/>
          <w:lang w:eastAsia="zh-CN"/>
        </w:rPr>
        <w:t>相关成交证明材料</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w:t>
      </w:r>
    </w:p>
    <w:tbl>
      <w:tblPr>
        <w:tblStyle w:val="21"/>
        <w:tblW w:w="43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65"/>
        <w:gridCol w:w="1779"/>
        <w:gridCol w:w="1642"/>
        <w:gridCol w:w="1444"/>
        <w:gridCol w:w="1412"/>
      </w:tblGrid>
      <w:tr w14:paraId="0E88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vAlign w:val="center"/>
          </w:tcPr>
          <w:p w14:paraId="4EE43B72">
            <w:pPr>
              <w:pStyle w:val="2"/>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序号</w:t>
            </w:r>
          </w:p>
        </w:tc>
        <w:tc>
          <w:tcPr>
            <w:tcW w:w="853" w:type="pct"/>
            <w:vAlign w:val="center"/>
          </w:tcPr>
          <w:p w14:paraId="712E75AA">
            <w:pPr>
              <w:pStyle w:val="2"/>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产品名称</w:t>
            </w:r>
          </w:p>
        </w:tc>
        <w:tc>
          <w:tcPr>
            <w:tcW w:w="1036" w:type="pct"/>
            <w:vAlign w:val="center"/>
          </w:tcPr>
          <w:p w14:paraId="7288E3C0">
            <w:pPr>
              <w:pStyle w:val="2"/>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制造商</w:t>
            </w:r>
          </w:p>
        </w:tc>
        <w:tc>
          <w:tcPr>
            <w:tcW w:w="956" w:type="pct"/>
            <w:vAlign w:val="center"/>
          </w:tcPr>
          <w:p w14:paraId="35BEE442">
            <w:pPr>
              <w:pStyle w:val="2"/>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成交价</w:t>
            </w:r>
            <w:r>
              <w:rPr>
                <w:rFonts w:hint="eastAsia" w:asciiTheme="minorEastAsia" w:hAnsiTheme="minorEastAsia" w:cstheme="minorEastAsia"/>
                <w:b w:val="0"/>
                <w:bCs w:val="0"/>
                <w:sz w:val="24"/>
                <w:szCs w:val="24"/>
                <w:highlight w:val="none"/>
                <w:lang w:eastAsia="zh-CN"/>
              </w:rPr>
              <w:t>（元）</w:t>
            </w:r>
          </w:p>
        </w:tc>
        <w:tc>
          <w:tcPr>
            <w:tcW w:w="841" w:type="pct"/>
            <w:vAlign w:val="center"/>
          </w:tcPr>
          <w:p w14:paraId="353FAC00">
            <w:pPr>
              <w:pStyle w:val="2"/>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cstheme="minorEastAsia"/>
                <w:b w:val="0"/>
                <w:bCs w:val="0"/>
                <w:sz w:val="24"/>
                <w:szCs w:val="24"/>
                <w:highlight w:val="none"/>
                <w:lang w:eastAsia="zh-CN"/>
              </w:rPr>
              <w:t>采购人</w:t>
            </w:r>
          </w:p>
        </w:tc>
        <w:tc>
          <w:tcPr>
            <w:tcW w:w="822" w:type="pct"/>
            <w:vAlign w:val="center"/>
          </w:tcPr>
          <w:p w14:paraId="067A4DEB">
            <w:pPr>
              <w:pStyle w:val="2"/>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成交时间</w:t>
            </w:r>
          </w:p>
        </w:tc>
      </w:tr>
      <w:tr w14:paraId="0116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tcPr>
          <w:p w14:paraId="1DEBF4FC">
            <w:pPr>
              <w:pStyle w:val="2"/>
              <w:jc w:val="center"/>
              <w:rPr>
                <w:rFonts w:hint="eastAsia" w:asciiTheme="minorEastAsia" w:hAnsiTheme="minorEastAsia" w:eastAsiaTheme="minorEastAsia" w:cstheme="minorEastAsia"/>
                <w:b w:val="0"/>
                <w:bCs w:val="0"/>
                <w:highlight w:val="none"/>
              </w:rPr>
            </w:pPr>
          </w:p>
        </w:tc>
        <w:tc>
          <w:tcPr>
            <w:tcW w:w="853" w:type="pct"/>
          </w:tcPr>
          <w:p w14:paraId="5F7D92BC">
            <w:pPr>
              <w:pStyle w:val="2"/>
              <w:jc w:val="center"/>
              <w:rPr>
                <w:rFonts w:hint="eastAsia" w:asciiTheme="minorEastAsia" w:hAnsiTheme="minorEastAsia" w:eastAsiaTheme="minorEastAsia" w:cstheme="minorEastAsia"/>
                <w:b w:val="0"/>
                <w:bCs w:val="0"/>
                <w:highlight w:val="none"/>
              </w:rPr>
            </w:pPr>
          </w:p>
        </w:tc>
        <w:tc>
          <w:tcPr>
            <w:tcW w:w="1036" w:type="pct"/>
          </w:tcPr>
          <w:p w14:paraId="33D09526">
            <w:pPr>
              <w:pStyle w:val="2"/>
              <w:jc w:val="center"/>
              <w:rPr>
                <w:rFonts w:hint="eastAsia" w:asciiTheme="minorEastAsia" w:hAnsiTheme="minorEastAsia" w:eastAsiaTheme="minorEastAsia" w:cstheme="minorEastAsia"/>
                <w:b w:val="0"/>
                <w:bCs w:val="0"/>
                <w:highlight w:val="none"/>
              </w:rPr>
            </w:pPr>
          </w:p>
        </w:tc>
        <w:tc>
          <w:tcPr>
            <w:tcW w:w="956" w:type="pct"/>
          </w:tcPr>
          <w:p w14:paraId="454BB854">
            <w:pPr>
              <w:pStyle w:val="2"/>
              <w:jc w:val="center"/>
              <w:rPr>
                <w:rFonts w:hint="eastAsia" w:asciiTheme="minorEastAsia" w:hAnsiTheme="minorEastAsia" w:eastAsiaTheme="minorEastAsia" w:cstheme="minorEastAsia"/>
                <w:b w:val="0"/>
                <w:bCs w:val="0"/>
                <w:szCs w:val="21"/>
                <w:highlight w:val="none"/>
              </w:rPr>
            </w:pPr>
          </w:p>
        </w:tc>
        <w:tc>
          <w:tcPr>
            <w:tcW w:w="841" w:type="pct"/>
          </w:tcPr>
          <w:p w14:paraId="04648451">
            <w:pPr>
              <w:pStyle w:val="2"/>
              <w:jc w:val="center"/>
              <w:rPr>
                <w:rFonts w:hint="eastAsia" w:asciiTheme="minorEastAsia" w:hAnsiTheme="minorEastAsia" w:eastAsiaTheme="minorEastAsia" w:cstheme="minorEastAsia"/>
                <w:b w:val="0"/>
                <w:bCs w:val="0"/>
                <w:szCs w:val="21"/>
                <w:highlight w:val="none"/>
              </w:rPr>
            </w:pPr>
          </w:p>
        </w:tc>
        <w:tc>
          <w:tcPr>
            <w:tcW w:w="822" w:type="pct"/>
          </w:tcPr>
          <w:p w14:paraId="6CCB7744">
            <w:pPr>
              <w:pStyle w:val="2"/>
              <w:jc w:val="center"/>
              <w:rPr>
                <w:rFonts w:hint="eastAsia" w:asciiTheme="minorEastAsia" w:hAnsiTheme="minorEastAsia" w:eastAsiaTheme="minorEastAsia" w:cstheme="minorEastAsia"/>
                <w:b w:val="0"/>
                <w:bCs w:val="0"/>
                <w:szCs w:val="21"/>
                <w:highlight w:val="none"/>
              </w:rPr>
            </w:pPr>
          </w:p>
        </w:tc>
      </w:tr>
      <w:tr w14:paraId="0193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tcPr>
          <w:p w14:paraId="6F14A1A3">
            <w:pPr>
              <w:pStyle w:val="2"/>
              <w:jc w:val="center"/>
              <w:rPr>
                <w:rFonts w:hint="eastAsia" w:asciiTheme="minorEastAsia" w:hAnsiTheme="minorEastAsia" w:eastAsiaTheme="minorEastAsia" w:cstheme="minorEastAsia"/>
                <w:b w:val="0"/>
                <w:bCs w:val="0"/>
                <w:highlight w:val="none"/>
              </w:rPr>
            </w:pPr>
          </w:p>
        </w:tc>
        <w:tc>
          <w:tcPr>
            <w:tcW w:w="853" w:type="pct"/>
          </w:tcPr>
          <w:p w14:paraId="55F31DB6">
            <w:pPr>
              <w:pStyle w:val="2"/>
              <w:jc w:val="center"/>
              <w:rPr>
                <w:rFonts w:hint="eastAsia" w:asciiTheme="minorEastAsia" w:hAnsiTheme="minorEastAsia" w:eastAsiaTheme="minorEastAsia" w:cstheme="minorEastAsia"/>
                <w:b w:val="0"/>
                <w:bCs w:val="0"/>
                <w:highlight w:val="none"/>
              </w:rPr>
            </w:pPr>
          </w:p>
        </w:tc>
        <w:tc>
          <w:tcPr>
            <w:tcW w:w="1036" w:type="pct"/>
          </w:tcPr>
          <w:p w14:paraId="7D419DC0">
            <w:pPr>
              <w:pStyle w:val="2"/>
              <w:jc w:val="center"/>
              <w:rPr>
                <w:rFonts w:hint="eastAsia" w:asciiTheme="minorEastAsia" w:hAnsiTheme="minorEastAsia" w:eastAsiaTheme="minorEastAsia" w:cstheme="minorEastAsia"/>
                <w:b w:val="0"/>
                <w:bCs w:val="0"/>
                <w:highlight w:val="none"/>
              </w:rPr>
            </w:pPr>
          </w:p>
        </w:tc>
        <w:tc>
          <w:tcPr>
            <w:tcW w:w="956" w:type="pct"/>
          </w:tcPr>
          <w:p w14:paraId="04398305">
            <w:pPr>
              <w:pStyle w:val="2"/>
              <w:jc w:val="center"/>
              <w:rPr>
                <w:rFonts w:hint="eastAsia" w:asciiTheme="minorEastAsia" w:hAnsiTheme="minorEastAsia" w:eastAsiaTheme="minorEastAsia" w:cstheme="minorEastAsia"/>
                <w:b w:val="0"/>
                <w:bCs w:val="0"/>
                <w:highlight w:val="none"/>
              </w:rPr>
            </w:pPr>
          </w:p>
        </w:tc>
        <w:tc>
          <w:tcPr>
            <w:tcW w:w="841" w:type="pct"/>
          </w:tcPr>
          <w:p w14:paraId="7ED3D586">
            <w:pPr>
              <w:pStyle w:val="2"/>
              <w:jc w:val="center"/>
              <w:rPr>
                <w:rFonts w:hint="eastAsia" w:asciiTheme="minorEastAsia" w:hAnsiTheme="minorEastAsia" w:eastAsiaTheme="minorEastAsia" w:cstheme="minorEastAsia"/>
                <w:b w:val="0"/>
                <w:bCs w:val="0"/>
                <w:highlight w:val="none"/>
              </w:rPr>
            </w:pPr>
          </w:p>
        </w:tc>
        <w:tc>
          <w:tcPr>
            <w:tcW w:w="822" w:type="pct"/>
          </w:tcPr>
          <w:p w14:paraId="5D00B48B">
            <w:pPr>
              <w:pStyle w:val="2"/>
              <w:jc w:val="center"/>
              <w:rPr>
                <w:rFonts w:hint="eastAsia" w:asciiTheme="minorEastAsia" w:hAnsiTheme="minorEastAsia" w:eastAsiaTheme="minorEastAsia" w:cstheme="minorEastAsia"/>
                <w:b w:val="0"/>
                <w:bCs w:val="0"/>
                <w:highlight w:val="none"/>
              </w:rPr>
            </w:pPr>
          </w:p>
        </w:tc>
      </w:tr>
      <w:tr w14:paraId="579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tcPr>
          <w:p w14:paraId="304510B9">
            <w:pPr>
              <w:pStyle w:val="2"/>
              <w:jc w:val="center"/>
              <w:rPr>
                <w:rFonts w:hint="eastAsia" w:asciiTheme="minorEastAsia" w:hAnsiTheme="minorEastAsia" w:eastAsiaTheme="minorEastAsia" w:cstheme="minorEastAsia"/>
                <w:b w:val="0"/>
                <w:bCs w:val="0"/>
                <w:highlight w:val="none"/>
              </w:rPr>
            </w:pPr>
          </w:p>
        </w:tc>
        <w:tc>
          <w:tcPr>
            <w:tcW w:w="853" w:type="pct"/>
          </w:tcPr>
          <w:p w14:paraId="2F83C492">
            <w:pPr>
              <w:pStyle w:val="2"/>
              <w:jc w:val="center"/>
              <w:rPr>
                <w:rFonts w:hint="eastAsia" w:asciiTheme="minorEastAsia" w:hAnsiTheme="minorEastAsia" w:eastAsiaTheme="minorEastAsia" w:cstheme="minorEastAsia"/>
                <w:b w:val="0"/>
                <w:bCs w:val="0"/>
                <w:highlight w:val="none"/>
              </w:rPr>
            </w:pPr>
          </w:p>
        </w:tc>
        <w:tc>
          <w:tcPr>
            <w:tcW w:w="1036" w:type="pct"/>
          </w:tcPr>
          <w:p w14:paraId="13B7499A">
            <w:pPr>
              <w:pStyle w:val="2"/>
              <w:jc w:val="center"/>
              <w:rPr>
                <w:rFonts w:hint="eastAsia" w:asciiTheme="minorEastAsia" w:hAnsiTheme="minorEastAsia" w:eastAsiaTheme="minorEastAsia" w:cstheme="minorEastAsia"/>
                <w:b w:val="0"/>
                <w:bCs w:val="0"/>
                <w:highlight w:val="none"/>
              </w:rPr>
            </w:pPr>
          </w:p>
        </w:tc>
        <w:tc>
          <w:tcPr>
            <w:tcW w:w="956" w:type="pct"/>
          </w:tcPr>
          <w:p w14:paraId="53601ABE">
            <w:pPr>
              <w:pStyle w:val="2"/>
              <w:jc w:val="center"/>
              <w:rPr>
                <w:rFonts w:hint="eastAsia" w:asciiTheme="minorEastAsia" w:hAnsiTheme="minorEastAsia" w:eastAsiaTheme="minorEastAsia" w:cstheme="minorEastAsia"/>
                <w:b w:val="0"/>
                <w:bCs w:val="0"/>
                <w:highlight w:val="none"/>
              </w:rPr>
            </w:pPr>
          </w:p>
        </w:tc>
        <w:tc>
          <w:tcPr>
            <w:tcW w:w="841" w:type="pct"/>
          </w:tcPr>
          <w:p w14:paraId="56E66C03">
            <w:pPr>
              <w:pStyle w:val="2"/>
              <w:jc w:val="center"/>
              <w:rPr>
                <w:rFonts w:hint="eastAsia" w:asciiTheme="minorEastAsia" w:hAnsiTheme="minorEastAsia" w:eastAsiaTheme="minorEastAsia" w:cstheme="minorEastAsia"/>
                <w:b w:val="0"/>
                <w:bCs w:val="0"/>
                <w:highlight w:val="none"/>
              </w:rPr>
            </w:pPr>
          </w:p>
        </w:tc>
        <w:tc>
          <w:tcPr>
            <w:tcW w:w="822" w:type="pct"/>
          </w:tcPr>
          <w:p w14:paraId="417AB0D9">
            <w:pPr>
              <w:pStyle w:val="2"/>
              <w:jc w:val="center"/>
              <w:rPr>
                <w:rFonts w:hint="eastAsia" w:asciiTheme="minorEastAsia" w:hAnsiTheme="minorEastAsia" w:eastAsiaTheme="minorEastAsia" w:cstheme="minorEastAsia"/>
                <w:b w:val="0"/>
                <w:bCs w:val="0"/>
                <w:highlight w:val="none"/>
              </w:rPr>
            </w:pPr>
          </w:p>
        </w:tc>
      </w:tr>
      <w:tr w14:paraId="5BEE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tcPr>
          <w:p w14:paraId="0065A5CF">
            <w:pPr>
              <w:pStyle w:val="2"/>
              <w:jc w:val="center"/>
              <w:rPr>
                <w:rFonts w:hint="eastAsia" w:asciiTheme="minorEastAsia" w:hAnsiTheme="minorEastAsia" w:eastAsiaTheme="minorEastAsia" w:cstheme="minorEastAsia"/>
                <w:b w:val="0"/>
                <w:bCs w:val="0"/>
                <w:highlight w:val="none"/>
              </w:rPr>
            </w:pPr>
          </w:p>
        </w:tc>
        <w:tc>
          <w:tcPr>
            <w:tcW w:w="853" w:type="pct"/>
          </w:tcPr>
          <w:p w14:paraId="10B71D19">
            <w:pPr>
              <w:pStyle w:val="2"/>
              <w:jc w:val="center"/>
              <w:rPr>
                <w:rFonts w:hint="eastAsia" w:asciiTheme="minorEastAsia" w:hAnsiTheme="minorEastAsia" w:eastAsiaTheme="minorEastAsia" w:cstheme="minorEastAsia"/>
                <w:b w:val="0"/>
                <w:bCs w:val="0"/>
                <w:highlight w:val="none"/>
              </w:rPr>
            </w:pPr>
          </w:p>
        </w:tc>
        <w:tc>
          <w:tcPr>
            <w:tcW w:w="1036" w:type="pct"/>
          </w:tcPr>
          <w:p w14:paraId="01D1F9BA">
            <w:pPr>
              <w:pStyle w:val="2"/>
              <w:jc w:val="center"/>
              <w:rPr>
                <w:rFonts w:hint="eastAsia" w:asciiTheme="minorEastAsia" w:hAnsiTheme="minorEastAsia" w:eastAsiaTheme="minorEastAsia" w:cstheme="minorEastAsia"/>
                <w:b w:val="0"/>
                <w:bCs w:val="0"/>
                <w:highlight w:val="none"/>
              </w:rPr>
            </w:pPr>
          </w:p>
        </w:tc>
        <w:tc>
          <w:tcPr>
            <w:tcW w:w="956" w:type="pct"/>
          </w:tcPr>
          <w:p w14:paraId="752ACB38">
            <w:pPr>
              <w:pStyle w:val="2"/>
              <w:jc w:val="center"/>
              <w:rPr>
                <w:rFonts w:hint="eastAsia" w:asciiTheme="minorEastAsia" w:hAnsiTheme="minorEastAsia" w:eastAsiaTheme="minorEastAsia" w:cstheme="minorEastAsia"/>
                <w:b w:val="0"/>
                <w:bCs w:val="0"/>
                <w:highlight w:val="none"/>
              </w:rPr>
            </w:pPr>
          </w:p>
        </w:tc>
        <w:tc>
          <w:tcPr>
            <w:tcW w:w="841" w:type="pct"/>
          </w:tcPr>
          <w:p w14:paraId="56651396">
            <w:pPr>
              <w:pStyle w:val="2"/>
              <w:jc w:val="center"/>
              <w:rPr>
                <w:rFonts w:hint="eastAsia" w:asciiTheme="minorEastAsia" w:hAnsiTheme="minorEastAsia" w:eastAsiaTheme="minorEastAsia" w:cstheme="minorEastAsia"/>
                <w:b w:val="0"/>
                <w:bCs w:val="0"/>
                <w:highlight w:val="none"/>
              </w:rPr>
            </w:pPr>
          </w:p>
        </w:tc>
        <w:tc>
          <w:tcPr>
            <w:tcW w:w="822" w:type="pct"/>
          </w:tcPr>
          <w:p w14:paraId="3116247A">
            <w:pPr>
              <w:pStyle w:val="2"/>
              <w:jc w:val="center"/>
              <w:rPr>
                <w:rFonts w:hint="eastAsia" w:asciiTheme="minorEastAsia" w:hAnsiTheme="minorEastAsia" w:eastAsiaTheme="minorEastAsia" w:cstheme="minorEastAsia"/>
                <w:b w:val="0"/>
                <w:bCs w:val="0"/>
                <w:highlight w:val="none"/>
              </w:rPr>
            </w:pPr>
          </w:p>
        </w:tc>
      </w:tr>
      <w:tr w14:paraId="782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tcPr>
          <w:p w14:paraId="780744A4">
            <w:pPr>
              <w:pStyle w:val="2"/>
              <w:jc w:val="center"/>
              <w:rPr>
                <w:rFonts w:hint="eastAsia" w:asciiTheme="minorEastAsia" w:hAnsiTheme="minorEastAsia" w:eastAsiaTheme="minorEastAsia" w:cstheme="minorEastAsia"/>
                <w:b w:val="0"/>
                <w:bCs w:val="0"/>
                <w:highlight w:val="none"/>
              </w:rPr>
            </w:pPr>
          </w:p>
        </w:tc>
        <w:tc>
          <w:tcPr>
            <w:tcW w:w="853" w:type="pct"/>
          </w:tcPr>
          <w:p w14:paraId="00EE4F97">
            <w:pPr>
              <w:pStyle w:val="2"/>
              <w:jc w:val="center"/>
              <w:rPr>
                <w:rFonts w:hint="eastAsia" w:asciiTheme="minorEastAsia" w:hAnsiTheme="minorEastAsia" w:eastAsiaTheme="minorEastAsia" w:cstheme="minorEastAsia"/>
                <w:b w:val="0"/>
                <w:bCs w:val="0"/>
                <w:highlight w:val="none"/>
              </w:rPr>
            </w:pPr>
          </w:p>
        </w:tc>
        <w:tc>
          <w:tcPr>
            <w:tcW w:w="1036" w:type="pct"/>
          </w:tcPr>
          <w:p w14:paraId="08BB9E36">
            <w:pPr>
              <w:pStyle w:val="2"/>
              <w:jc w:val="center"/>
              <w:rPr>
                <w:rFonts w:hint="eastAsia" w:asciiTheme="minorEastAsia" w:hAnsiTheme="minorEastAsia" w:eastAsiaTheme="minorEastAsia" w:cstheme="minorEastAsia"/>
                <w:b w:val="0"/>
                <w:bCs w:val="0"/>
                <w:highlight w:val="none"/>
              </w:rPr>
            </w:pPr>
          </w:p>
        </w:tc>
        <w:tc>
          <w:tcPr>
            <w:tcW w:w="956" w:type="pct"/>
          </w:tcPr>
          <w:p w14:paraId="4B17EDFB">
            <w:pPr>
              <w:pStyle w:val="2"/>
              <w:jc w:val="center"/>
              <w:rPr>
                <w:rFonts w:hint="eastAsia" w:asciiTheme="minorEastAsia" w:hAnsiTheme="minorEastAsia" w:eastAsiaTheme="minorEastAsia" w:cstheme="minorEastAsia"/>
                <w:b w:val="0"/>
                <w:bCs w:val="0"/>
                <w:highlight w:val="none"/>
              </w:rPr>
            </w:pPr>
          </w:p>
        </w:tc>
        <w:tc>
          <w:tcPr>
            <w:tcW w:w="841" w:type="pct"/>
          </w:tcPr>
          <w:p w14:paraId="2D9F292A">
            <w:pPr>
              <w:pStyle w:val="2"/>
              <w:jc w:val="center"/>
              <w:rPr>
                <w:rFonts w:hint="eastAsia" w:asciiTheme="minorEastAsia" w:hAnsiTheme="minorEastAsia" w:eastAsiaTheme="minorEastAsia" w:cstheme="minorEastAsia"/>
                <w:b w:val="0"/>
                <w:bCs w:val="0"/>
                <w:highlight w:val="none"/>
              </w:rPr>
            </w:pPr>
          </w:p>
        </w:tc>
        <w:tc>
          <w:tcPr>
            <w:tcW w:w="822" w:type="pct"/>
          </w:tcPr>
          <w:p w14:paraId="733C4C3F">
            <w:pPr>
              <w:pStyle w:val="2"/>
              <w:jc w:val="center"/>
              <w:rPr>
                <w:rFonts w:hint="eastAsia" w:asciiTheme="minorEastAsia" w:hAnsiTheme="minorEastAsia" w:eastAsiaTheme="minorEastAsia" w:cstheme="minorEastAsia"/>
                <w:b w:val="0"/>
                <w:bCs w:val="0"/>
                <w:highlight w:val="none"/>
              </w:rPr>
            </w:pPr>
          </w:p>
        </w:tc>
      </w:tr>
    </w:tbl>
    <w:p w14:paraId="561BAC4B">
      <w:pPr>
        <w:rPr>
          <w:rFonts w:hint="eastAsia" w:asciiTheme="minorEastAsia" w:hAnsiTheme="minorEastAsia" w:eastAsiaTheme="minorEastAsia" w:cstheme="minorEastAsia"/>
          <w:b w:val="0"/>
          <w:bCs w:val="0"/>
          <w:color w:val="auto"/>
          <w:sz w:val="32"/>
          <w:szCs w:val="32"/>
          <w:highlight w:val="none"/>
          <w:shd w:val="clear" w:color="auto" w:fill="FFFFFF"/>
        </w:rPr>
      </w:pPr>
    </w:p>
    <w:p w14:paraId="16A8AB55">
      <w:pPr>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6、</w:t>
      </w:r>
      <w:r>
        <w:rPr>
          <w:rFonts w:hint="eastAsia" w:asciiTheme="minorEastAsia" w:hAnsiTheme="minorEastAsia" w:cstheme="minorEastAsia"/>
          <w:b w:val="0"/>
          <w:bCs w:val="0"/>
          <w:color w:val="auto"/>
          <w:sz w:val="32"/>
          <w:szCs w:val="32"/>
          <w:highlight w:val="none"/>
          <w:shd w:val="clear" w:color="auto" w:fill="FFFFFF"/>
          <w:lang w:eastAsia="zh-CN"/>
        </w:rPr>
        <w:t>影响报价和项目实施风险的因素</w:t>
      </w:r>
      <w:r>
        <w:rPr>
          <w:rFonts w:hint="eastAsia" w:asciiTheme="minorEastAsia" w:hAnsiTheme="minorEastAsia" w:eastAsiaTheme="minorEastAsia" w:cstheme="minorEastAsia"/>
          <w:b w:val="0"/>
          <w:bCs w:val="0"/>
          <w:color w:val="auto"/>
          <w:sz w:val="32"/>
          <w:szCs w:val="32"/>
          <w:highlight w:val="none"/>
          <w:shd w:val="clear" w:color="auto" w:fill="FFFFFF"/>
        </w:rPr>
        <w:t>；</w:t>
      </w:r>
    </w:p>
    <w:p w14:paraId="1DFCC493">
      <w:pPr>
        <w:rPr>
          <w:rFonts w:hint="eastAsia" w:asciiTheme="minorEastAsia" w:hAnsiTheme="minorEastAsia" w:eastAsiaTheme="minorEastAsia" w:cstheme="minorEastAsia"/>
          <w:b w:val="0"/>
          <w:bCs w:val="0"/>
          <w:color w:val="auto"/>
          <w:sz w:val="32"/>
          <w:szCs w:val="32"/>
          <w:highlight w:val="none"/>
          <w:shd w:val="clear" w:color="auto" w:fill="FFFFFF"/>
        </w:rPr>
      </w:pPr>
    </w:p>
    <w:p w14:paraId="3A21C91C">
      <w:pPr>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7、是否能提供生产厂家授权、承诺等证明材料，请描述相关情况</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选用进口产品时提供，格式自拟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w:t>
      </w:r>
    </w:p>
    <w:p w14:paraId="330342E0">
      <w:pPr>
        <w:pStyle w:val="9"/>
        <w:spacing w:line="500" w:lineRule="exact"/>
        <w:jc w:val="both"/>
        <w:rPr>
          <w:rFonts w:hint="eastAsia" w:asciiTheme="minorEastAsia" w:hAnsiTheme="minorEastAsia" w:eastAsiaTheme="minorEastAsia" w:cstheme="minorEastAsia"/>
          <w:b w:val="0"/>
          <w:bCs w:val="0"/>
          <w:color w:val="auto"/>
          <w:sz w:val="32"/>
          <w:szCs w:val="32"/>
          <w:highlight w:val="none"/>
          <w:shd w:val="clear" w:color="auto" w:fill="FFFFFF"/>
        </w:rPr>
      </w:pPr>
    </w:p>
    <w:p w14:paraId="4F5F8951">
      <w:pPr>
        <w:pStyle w:val="9"/>
        <w:spacing w:line="500" w:lineRule="exact"/>
        <w:jc w:val="both"/>
        <w:rPr>
          <w:rFonts w:hint="eastAsia" w:asciiTheme="minorEastAsia" w:hAnsiTheme="minorEastAsia" w:eastAsiaTheme="minorEastAsia" w:cstheme="minorEastAsia"/>
          <w:b/>
          <w:bCs/>
          <w:color w:val="auto"/>
          <w:sz w:val="28"/>
          <w:szCs w:val="28"/>
          <w:highlight w:val="none"/>
          <w:shd w:val="clear" w:color="auto" w:fill="FFFFFF"/>
          <w:lang w:val="en-US" w:eastAsia="zh-CN"/>
        </w:rPr>
      </w:pPr>
      <w:r>
        <w:rPr>
          <w:rFonts w:hint="eastAsia" w:asciiTheme="minorEastAsia" w:hAnsiTheme="minorEastAsia" w:eastAsiaTheme="minorEastAsia" w:cstheme="minorEastAsia"/>
          <w:b w:val="0"/>
          <w:bCs w:val="0"/>
          <w:color w:val="auto"/>
          <w:sz w:val="32"/>
          <w:szCs w:val="32"/>
          <w:highlight w:val="none"/>
          <w:shd w:val="clear" w:color="auto" w:fill="FFFFFF"/>
        </w:rPr>
        <w:t>8、供应商认为需要提供的其他说明</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如有请提供，格式自拟</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r>
        <w:rPr>
          <w:rFonts w:hint="eastAsia" w:asciiTheme="minorEastAsia" w:hAnsiTheme="minorEastAsia" w:cstheme="minorEastAsia"/>
          <w:b w:val="0"/>
          <w:bCs w:val="0"/>
          <w:color w:val="auto"/>
          <w:sz w:val="32"/>
          <w:szCs w:val="32"/>
          <w:highlight w:val="none"/>
          <w:shd w:val="clear" w:color="auto" w:fill="FFFFFF"/>
          <w:lang w:eastAsia="zh-CN"/>
        </w:rPr>
        <w:t>。</w:t>
      </w:r>
    </w:p>
    <w:p w14:paraId="1E138E37">
      <w:pPr>
        <w:rPr>
          <w:rFonts w:hint="eastAsia" w:asciiTheme="minorEastAsia" w:hAnsiTheme="minorEastAsia" w:eastAsiaTheme="minorEastAsia" w:cstheme="minorEastAsia"/>
          <w:b/>
          <w:bCs/>
          <w:color w:val="auto"/>
          <w:sz w:val="32"/>
          <w:szCs w:val="32"/>
          <w:highlight w:val="none"/>
          <w:shd w:val="clear" w:color="auto" w:fill="FFFFFF"/>
          <w:lang w:val="en-US" w:eastAsia="zh-CN"/>
        </w:rPr>
      </w:pPr>
      <w:r>
        <w:rPr>
          <w:rFonts w:hint="eastAsia" w:asciiTheme="minorEastAsia" w:hAnsiTheme="minorEastAsia" w:eastAsiaTheme="minorEastAsia" w:cstheme="minorEastAsia"/>
          <w:b/>
          <w:bCs/>
          <w:color w:val="auto"/>
          <w:sz w:val="32"/>
          <w:szCs w:val="32"/>
          <w:highlight w:val="none"/>
          <w:shd w:val="clear" w:color="auto" w:fill="FFFFFF"/>
          <w:lang w:val="en-US" w:eastAsia="zh-CN"/>
        </w:rPr>
        <w:br w:type="page"/>
      </w:r>
    </w:p>
    <w:p w14:paraId="08049FEE">
      <w:pPr>
        <w:pStyle w:val="9"/>
        <w:spacing w:line="500" w:lineRule="exact"/>
        <w:jc w:val="center"/>
        <w:outlineLvl w:val="0"/>
        <w:rPr>
          <w:rFonts w:hint="eastAsia" w:asciiTheme="minorEastAsia" w:hAnsiTheme="minorEastAsia" w:eastAsiaTheme="minorEastAsia" w:cstheme="minorEastAsia"/>
          <w:b/>
          <w:bCs/>
          <w:color w:val="auto"/>
          <w:sz w:val="32"/>
          <w:szCs w:val="32"/>
          <w:highlight w:val="none"/>
          <w:shd w:val="clear" w:color="auto" w:fill="FFFFFF"/>
          <w:lang w:val="en-US" w:eastAsia="zh-CN"/>
        </w:rPr>
      </w:pPr>
      <w:bookmarkStart w:id="21" w:name="_Toc3332"/>
      <w:bookmarkStart w:id="22" w:name="_Toc28224"/>
      <w:r>
        <w:rPr>
          <w:rFonts w:hint="eastAsia" w:asciiTheme="minorEastAsia" w:hAnsiTheme="minorEastAsia" w:eastAsiaTheme="minorEastAsia" w:cstheme="minorEastAsia"/>
          <w:b/>
          <w:bCs/>
          <w:color w:val="auto"/>
          <w:sz w:val="32"/>
          <w:szCs w:val="32"/>
          <w:highlight w:val="none"/>
          <w:shd w:val="clear" w:color="auto" w:fill="FFFFFF"/>
          <w:lang w:val="en-US" w:eastAsia="zh-CN"/>
        </w:rPr>
        <w:t>三、技术参数（调查对象根据项目特点自行拟定）</w:t>
      </w:r>
      <w:bookmarkEnd w:id="21"/>
      <w:bookmarkEnd w:id="22"/>
    </w:p>
    <w:p w14:paraId="70E52819">
      <w:pPr>
        <w:rPr>
          <w:rFonts w:hint="eastAsia" w:asciiTheme="minorEastAsia" w:hAnsiTheme="minorEastAsia" w:eastAsiaTheme="minorEastAsia" w:cstheme="minorEastAsia"/>
          <w:b/>
          <w:bCs/>
          <w:color w:val="auto"/>
          <w:sz w:val="32"/>
          <w:szCs w:val="32"/>
          <w:highlight w:val="none"/>
          <w:shd w:val="clear" w:color="auto" w:fill="FFFFFF"/>
          <w:lang w:val="en-US" w:eastAsia="zh-CN"/>
        </w:rPr>
      </w:pPr>
      <w:r>
        <w:rPr>
          <w:rFonts w:hint="eastAsia" w:asciiTheme="minorEastAsia" w:hAnsiTheme="minorEastAsia" w:eastAsiaTheme="minorEastAsia" w:cstheme="minorEastAsia"/>
          <w:b/>
          <w:bCs/>
          <w:color w:val="auto"/>
          <w:sz w:val="32"/>
          <w:szCs w:val="32"/>
          <w:highlight w:val="none"/>
          <w:shd w:val="clear" w:color="auto" w:fill="FFFFFF"/>
          <w:lang w:val="en-US" w:eastAsia="zh-CN"/>
        </w:rPr>
        <w:br w:type="page"/>
      </w:r>
    </w:p>
    <w:p w14:paraId="57440523">
      <w:pPr>
        <w:pStyle w:val="9"/>
        <w:spacing w:line="500" w:lineRule="exact"/>
        <w:jc w:val="center"/>
        <w:outlineLvl w:val="0"/>
        <w:rPr>
          <w:rFonts w:hint="eastAsia" w:asciiTheme="minorEastAsia" w:hAnsiTheme="minorEastAsia" w:eastAsiaTheme="minorEastAsia" w:cstheme="minorEastAsia"/>
          <w:b/>
          <w:bCs/>
          <w:color w:val="auto"/>
          <w:sz w:val="32"/>
          <w:szCs w:val="32"/>
          <w:highlight w:val="none"/>
          <w:shd w:val="clear" w:color="auto" w:fill="FFFFFF"/>
          <w:lang w:val="en-US" w:eastAsia="zh-CN"/>
        </w:rPr>
      </w:pPr>
      <w:bookmarkStart w:id="23" w:name="_Toc31257"/>
      <w:bookmarkStart w:id="24" w:name="_Toc1919"/>
      <w:r>
        <w:rPr>
          <w:rFonts w:hint="eastAsia" w:asciiTheme="minorEastAsia" w:hAnsiTheme="minorEastAsia" w:eastAsiaTheme="minorEastAsia" w:cstheme="minorEastAsia"/>
          <w:b/>
          <w:bCs/>
          <w:color w:val="auto"/>
          <w:sz w:val="32"/>
          <w:szCs w:val="32"/>
          <w:highlight w:val="none"/>
          <w:shd w:val="clear" w:color="auto" w:fill="FFFFFF"/>
          <w:lang w:val="en-US" w:eastAsia="zh-CN"/>
        </w:rPr>
        <w:t>四、</w:t>
      </w:r>
      <w:bookmarkEnd w:id="23"/>
      <w:bookmarkEnd w:id="24"/>
      <w:r>
        <w:rPr>
          <w:rFonts w:hint="eastAsia" w:asciiTheme="minorEastAsia" w:hAnsiTheme="minorEastAsia" w:cstheme="minorEastAsia"/>
          <w:b/>
          <w:bCs/>
          <w:color w:val="auto"/>
          <w:sz w:val="32"/>
          <w:szCs w:val="32"/>
          <w:highlight w:val="none"/>
          <w:shd w:val="clear" w:color="auto" w:fill="FFFFFF"/>
          <w:lang w:val="en-US" w:eastAsia="zh-CN"/>
        </w:rPr>
        <w:t>商务建议</w:t>
      </w:r>
    </w:p>
    <w:p w14:paraId="2F4AE2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pPr>
    </w:p>
    <w:p w14:paraId="450F93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pPr>
      <w:r>
        <w:rPr>
          <w:rFonts w:hint="eastAsia" w:asciiTheme="minorEastAsia" w:hAnsiTheme="minorEastAsia" w:cstheme="minorEastAsia"/>
          <w:b w:val="0"/>
          <w:bCs w:val="0"/>
          <w:color w:val="auto"/>
          <w:sz w:val="24"/>
          <w:szCs w:val="24"/>
          <w:highlight w:val="none"/>
          <w:shd w:val="clear" w:color="auto" w:fill="FFFFFF"/>
          <w:lang w:val="en-US" w:eastAsia="zh-CN"/>
        </w:rPr>
        <w:t>调查对象</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可提出本行业通行或对有利于项目开展的商务建议，格式自拟。</w:t>
      </w:r>
    </w:p>
    <w:p w14:paraId="4F8DA27C">
      <w:pPr>
        <w:rPr>
          <w:rFonts w:hint="eastAsia" w:asciiTheme="minorEastAsia" w:hAnsiTheme="minorEastAsia" w:eastAsiaTheme="minorEastAsia" w:cstheme="minorEastAsia"/>
          <w:b/>
          <w:bCs/>
          <w:color w:val="auto"/>
          <w:sz w:val="32"/>
          <w:szCs w:val="32"/>
          <w:highlight w:val="none"/>
          <w:shd w:val="clear" w:color="auto" w:fill="FFFFFF"/>
          <w:lang w:val="en-US" w:eastAsia="zh-CN"/>
        </w:rPr>
      </w:pPr>
      <w:r>
        <w:rPr>
          <w:rFonts w:hint="eastAsia" w:asciiTheme="minorEastAsia" w:hAnsiTheme="minorEastAsia" w:eastAsiaTheme="minorEastAsia" w:cstheme="minorEastAsia"/>
          <w:b/>
          <w:bCs/>
          <w:color w:val="auto"/>
          <w:sz w:val="32"/>
          <w:szCs w:val="32"/>
          <w:highlight w:val="none"/>
          <w:shd w:val="clear" w:color="auto" w:fill="FFFFFF"/>
          <w:lang w:val="en-US" w:eastAsia="zh-CN"/>
        </w:rPr>
        <w:br w:type="page"/>
      </w:r>
    </w:p>
    <w:p w14:paraId="10A1F050">
      <w:pPr>
        <w:pStyle w:val="9"/>
        <w:spacing w:line="500" w:lineRule="exact"/>
        <w:jc w:val="center"/>
        <w:outlineLvl w:val="0"/>
        <w:rPr>
          <w:rFonts w:hint="eastAsia" w:asciiTheme="minorEastAsia" w:hAnsiTheme="minorEastAsia" w:eastAsiaTheme="minorEastAsia" w:cstheme="minorEastAsia"/>
          <w:b/>
          <w:bCs/>
          <w:color w:val="auto"/>
          <w:sz w:val="32"/>
          <w:szCs w:val="32"/>
          <w:highlight w:val="none"/>
          <w:shd w:val="clear" w:color="auto" w:fill="FFFFFF"/>
          <w:lang w:val="en-US" w:eastAsia="zh-CN"/>
        </w:rPr>
      </w:pPr>
      <w:bookmarkStart w:id="25" w:name="_Toc16462"/>
      <w:bookmarkStart w:id="26" w:name="_Toc11132"/>
      <w:r>
        <w:rPr>
          <w:rFonts w:hint="eastAsia" w:asciiTheme="minorEastAsia" w:hAnsiTheme="minorEastAsia" w:eastAsiaTheme="minorEastAsia" w:cstheme="minorEastAsia"/>
          <w:b/>
          <w:bCs/>
          <w:color w:val="auto"/>
          <w:sz w:val="32"/>
          <w:szCs w:val="32"/>
          <w:highlight w:val="none"/>
          <w:shd w:val="clear" w:color="auto" w:fill="FFFFFF"/>
          <w:lang w:val="en-US" w:eastAsia="zh-CN"/>
        </w:rPr>
        <w:t>五、报价一览表</w:t>
      </w:r>
      <w:bookmarkEnd w:id="25"/>
      <w:bookmarkEnd w:id="26"/>
    </w:p>
    <w:p w14:paraId="6B9D2B49">
      <w:pPr>
        <w:rPr>
          <w:rFonts w:hint="default"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cstheme="minorEastAsia"/>
          <w:b/>
          <w:bCs/>
          <w:sz w:val="24"/>
          <w:szCs w:val="24"/>
          <w:highlight w:val="none"/>
          <w:lang w:val="en-US" w:eastAsia="zh-CN"/>
        </w:rPr>
        <w:t>分标：</w:t>
      </w:r>
      <w:r>
        <w:rPr>
          <w:rFonts w:hint="eastAsia" w:asciiTheme="minorEastAsia" w:hAnsiTheme="minorEastAsia" w:cstheme="minorEastAsia"/>
          <w:b/>
          <w:bCs/>
          <w:sz w:val="24"/>
          <w:szCs w:val="24"/>
          <w:highlight w:val="none"/>
          <w:u w:val="single"/>
          <w:lang w:val="en-US" w:eastAsia="zh-CN"/>
        </w:rPr>
        <w:t xml:space="preserve">            </w:t>
      </w:r>
    </w:p>
    <w:tbl>
      <w:tblPr>
        <w:tblStyle w:val="20"/>
        <w:tblW w:w="49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128"/>
        <w:gridCol w:w="639"/>
        <w:gridCol w:w="763"/>
        <w:gridCol w:w="764"/>
        <w:gridCol w:w="764"/>
        <w:gridCol w:w="1049"/>
        <w:gridCol w:w="870"/>
        <w:gridCol w:w="2165"/>
      </w:tblGrid>
      <w:tr w14:paraId="20FB9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4C189C24">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项号</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0C653C3D">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标的的名称</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0B18D39">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产地</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13EC69D1">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品牌</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813BB87">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制造商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70CA4C0">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规格型号</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7978913">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数量及单位①</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E7740C4">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单价</w:t>
            </w:r>
          </w:p>
          <w:p w14:paraId="3CC6A832">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②</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36C6F9EA">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单项合计</w:t>
            </w:r>
            <w:r>
              <w:rPr>
                <w:rFonts w:hint="eastAsia" w:ascii="宋体" w:hAnsi="宋体" w:eastAsia="宋体" w:cs="宋体"/>
                <w:b/>
                <w:sz w:val="24"/>
                <w:szCs w:val="24"/>
                <w:highlight w:val="none"/>
              </w:rPr>
              <w:t>报价</w:t>
            </w:r>
          </w:p>
          <w:p w14:paraId="093920FE">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③=①×②</w:t>
            </w:r>
          </w:p>
        </w:tc>
      </w:tr>
      <w:tr w14:paraId="68225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462D0AA7">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12E72D44">
            <w:pPr>
              <w:snapToGrid w:val="0"/>
              <w:spacing w:before="50" w:after="50" w:line="360" w:lineRule="auto"/>
              <w:jc w:val="center"/>
              <w:rPr>
                <w:rFonts w:hint="eastAsia" w:ascii="宋体" w:hAnsi="宋体" w:eastAsia="宋体" w:cs="宋体"/>
                <w:b/>
                <w:sz w:val="24"/>
                <w:szCs w:val="24"/>
                <w:highlight w:val="none"/>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1EBC2F39">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18C43DB4">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769B900E">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64CDE376">
            <w:pPr>
              <w:snapToGrid w:val="0"/>
              <w:spacing w:before="50" w:after="50" w:line="360" w:lineRule="auto"/>
              <w:rPr>
                <w:rFonts w:hint="eastAsia" w:ascii="宋体" w:hAnsi="宋体" w:eastAsia="宋体" w:cs="宋体"/>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32813C65">
            <w:pPr>
              <w:snapToGrid w:val="0"/>
              <w:spacing w:before="50" w:after="50" w:line="360" w:lineRule="auto"/>
              <w:rPr>
                <w:rFonts w:hint="eastAsia" w:ascii="宋体" w:hAnsi="宋体" w:eastAsia="宋体" w:cs="宋体"/>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1E70530C">
            <w:pPr>
              <w:snapToGrid w:val="0"/>
              <w:spacing w:before="50" w:after="50" w:line="360" w:lineRule="auto"/>
              <w:rPr>
                <w:rFonts w:hint="eastAsia" w:ascii="宋体" w:hAnsi="宋体" w:eastAsia="宋体" w:cs="宋体"/>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59C1DBA6">
            <w:pPr>
              <w:snapToGrid w:val="0"/>
              <w:spacing w:before="50" w:after="50" w:line="360" w:lineRule="auto"/>
              <w:rPr>
                <w:rFonts w:hint="eastAsia" w:ascii="宋体" w:hAnsi="宋体" w:eastAsia="宋体" w:cs="宋体"/>
                <w:sz w:val="24"/>
                <w:szCs w:val="24"/>
                <w:highlight w:val="none"/>
              </w:rPr>
            </w:pPr>
          </w:p>
        </w:tc>
      </w:tr>
      <w:tr w14:paraId="02B85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2633DBB5">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10F3E0F2">
            <w:pPr>
              <w:snapToGrid w:val="0"/>
              <w:spacing w:before="50" w:after="50" w:line="360" w:lineRule="auto"/>
              <w:jc w:val="center"/>
              <w:rPr>
                <w:rFonts w:hint="eastAsia" w:ascii="宋体" w:hAnsi="宋体" w:eastAsia="宋体" w:cs="宋体"/>
                <w:b/>
                <w:sz w:val="24"/>
                <w:szCs w:val="24"/>
                <w:highlight w:val="none"/>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2836228B">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6CA782A">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56ED03D1">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75008705">
            <w:pPr>
              <w:snapToGrid w:val="0"/>
              <w:spacing w:before="50" w:after="50" w:line="360" w:lineRule="auto"/>
              <w:rPr>
                <w:rFonts w:hint="eastAsia" w:ascii="宋体" w:hAnsi="宋体" w:eastAsia="宋体" w:cs="宋体"/>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1DD02F8F">
            <w:pPr>
              <w:snapToGrid w:val="0"/>
              <w:spacing w:before="50" w:after="50" w:line="360" w:lineRule="auto"/>
              <w:rPr>
                <w:rFonts w:hint="eastAsia" w:ascii="宋体" w:hAnsi="宋体" w:eastAsia="宋体" w:cs="宋体"/>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68286936">
            <w:pPr>
              <w:snapToGrid w:val="0"/>
              <w:spacing w:before="50" w:after="50" w:line="360" w:lineRule="auto"/>
              <w:rPr>
                <w:rFonts w:hint="eastAsia" w:ascii="宋体" w:hAnsi="宋体" w:eastAsia="宋体" w:cs="宋体"/>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6E3E5E64">
            <w:pPr>
              <w:snapToGrid w:val="0"/>
              <w:spacing w:before="50" w:after="50" w:line="360" w:lineRule="auto"/>
              <w:rPr>
                <w:rFonts w:hint="eastAsia" w:ascii="宋体" w:hAnsi="宋体" w:eastAsia="宋体" w:cs="宋体"/>
                <w:sz w:val="24"/>
                <w:szCs w:val="24"/>
                <w:highlight w:val="none"/>
              </w:rPr>
            </w:pPr>
          </w:p>
        </w:tc>
      </w:tr>
      <w:tr w14:paraId="52E2A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140B38E6">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4F058495">
            <w:pPr>
              <w:snapToGrid w:val="0"/>
              <w:spacing w:before="50" w:after="50" w:line="360" w:lineRule="auto"/>
              <w:jc w:val="center"/>
              <w:rPr>
                <w:rFonts w:hint="eastAsia" w:ascii="宋体" w:hAnsi="宋体" w:eastAsia="宋体" w:cs="宋体"/>
                <w:b/>
                <w:sz w:val="24"/>
                <w:szCs w:val="24"/>
                <w:highlight w:val="none"/>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3B7572C3">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51939858">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0D0CD40">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984DAEC">
            <w:pPr>
              <w:snapToGrid w:val="0"/>
              <w:spacing w:before="50" w:after="50" w:line="360" w:lineRule="auto"/>
              <w:rPr>
                <w:rFonts w:hint="eastAsia" w:ascii="宋体" w:hAnsi="宋体" w:eastAsia="宋体" w:cs="宋体"/>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45479CD7">
            <w:pPr>
              <w:snapToGrid w:val="0"/>
              <w:spacing w:before="50" w:after="50" w:line="360" w:lineRule="auto"/>
              <w:rPr>
                <w:rFonts w:hint="eastAsia" w:ascii="宋体" w:hAnsi="宋体" w:eastAsia="宋体" w:cs="宋体"/>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75D5BFEB">
            <w:pPr>
              <w:snapToGrid w:val="0"/>
              <w:spacing w:before="50" w:after="50" w:line="360" w:lineRule="auto"/>
              <w:rPr>
                <w:rFonts w:hint="eastAsia" w:ascii="宋体" w:hAnsi="宋体" w:eastAsia="宋体" w:cs="宋体"/>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0FF258DB">
            <w:pPr>
              <w:snapToGrid w:val="0"/>
              <w:spacing w:before="50" w:after="50" w:line="360" w:lineRule="auto"/>
              <w:rPr>
                <w:rFonts w:hint="eastAsia" w:ascii="宋体" w:hAnsi="宋体" w:eastAsia="宋体" w:cs="宋体"/>
                <w:sz w:val="24"/>
                <w:szCs w:val="24"/>
                <w:highlight w:val="none"/>
              </w:rPr>
            </w:pPr>
          </w:p>
        </w:tc>
      </w:tr>
      <w:tr w14:paraId="46CB0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6D39B764">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5BE52B8B">
            <w:pPr>
              <w:snapToGrid w:val="0"/>
              <w:spacing w:before="50" w:after="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37005A61">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7FE1A6E7">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58120B09">
            <w:pPr>
              <w:snapToGrid w:val="0"/>
              <w:spacing w:before="50" w:after="50" w:line="360" w:lineRule="auto"/>
              <w:rPr>
                <w:rFonts w:hint="eastAsia" w:ascii="宋体" w:hAnsi="宋体" w:eastAsia="宋体" w:cs="宋体"/>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688FC612">
            <w:pPr>
              <w:snapToGrid w:val="0"/>
              <w:spacing w:before="50" w:after="50" w:line="360" w:lineRule="auto"/>
              <w:rPr>
                <w:rFonts w:hint="eastAsia" w:ascii="宋体" w:hAnsi="宋体" w:eastAsia="宋体" w:cs="宋体"/>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3649B2F7">
            <w:pPr>
              <w:snapToGrid w:val="0"/>
              <w:spacing w:before="50" w:after="50" w:line="360" w:lineRule="auto"/>
              <w:rPr>
                <w:rFonts w:hint="eastAsia" w:ascii="宋体" w:hAnsi="宋体" w:eastAsia="宋体" w:cs="宋体"/>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2B27F7AB">
            <w:pPr>
              <w:snapToGrid w:val="0"/>
              <w:spacing w:before="50" w:after="50" w:line="360" w:lineRule="auto"/>
              <w:rPr>
                <w:rFonts w:hint="eastAsia" w:ascii="宋体" w:hAnsi="宋体" w:eastAsia="宋体" w:cs="宋体"/>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583D997B">
            <w:pPr>
              <w:snapToGrid w:val="0"/>
              <w:spacing w:before="50" w:after="50" w:line="360" w:lineRule="auto"/>
              <w:rPr>
                <w:rFonts w:hint="eastAsia" w:ascii="宋体" w:hAnsi="宋体" w:eastAsia="宋体" w:cs="宋体"/>
                <w:sz w:val="24"/>
                <w:szCs w:val="24"/>
                <w:highlight w:val="none"/>
              </w:rPr>
            </w:pPr>
          </w:p>
        </w:tc>
      </w:tr>
      <w:tr w14:paraId="2E3DB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336DE91">
            <w:pPr>
              <w:snapToGrid w:val="0"/>
              <w:spacing w:before="50" w:after="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分标</w:t>
            </w:r>
            <w:r>
              <w:rPr>
                <w:rFonts w:hint="eastAsia" w:ascii="宋体" w:hAnsi="宋体" w:eastAsia="宋体" w:cs="宋体"/>
                <w:spacing w:val="20"/>
                <w:sz w:val="24"/>
                <w:szCs w:val="24"/>
                <w:highlight w:val="none"/>
              </w:rPr>
              <w:t>投标总报价：人民币大写</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（小写</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元）</w:t>
            </w:r>
          </w:p>
        </w:tc>
      </w:tr>
      <w:tr w14:paraId="2FFAA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729102F">
            <w:pPr>
              <w:snapToGrid w:val="0"/>
              <w:spacing w:before="50" w:after="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r>
              <w:rPr>
                <w:rFonts w:hint="eastAsia" w:ascii="宋体" w:hAnsi="宋体" w:eastAsia="宋体" w:cs="宋体"/>
                <w:spacing w:val="20"/>
                <w:sz w:val="24"/>
                <w:szCs w:val="24"/>
                <w:highlight w:val="none"/>
                <w:u w:val="single"/>
              </w:rPr>
              <w:t xml:space="preserve">             </w:t>
            </w:r>
          </w:p>
        </w:tc>
      </w:tr>
    </w:tbl>
    <w:p w14:paraId="76FAE85B">
      <w:pPr>
        <w:rPr>
          <w:rFonts w:hint="eastAsia" w:asciiTheme="minorEastAsia" w:hAnsiTheme="minorEastAsia" w:eastAsiaTheme="minorEastAsia" w:cstheme="minorEastAsia"/>
          <w:highlight w:val="none"/>
        </w:rPr>
      </w:pPr>
    </w:p>
    <w:p w14:paraId="0AC92530">
      <w:pPr>
        <w:pStyle w:val="2"/>
        <w:rPr>
          <w:rFonts w:hint="eastAsia" w:asciiTheme="minorEastAsia" w:hAnsiTheme="minorEastAsia" w:eastAsiaTheme="minorEastAsia" w:cstheme="minorEastAsia"/>
          <w:highlight w:val="none"/>
        </w:rPr>
      </w:pPr>
    </w:p>
    <w:p w14:paraId="3A4444F6">
      <w:pPr>
        <w:wordWrap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注：以上报价应包含所需的一切费用。</w:t>
      </w:r>
    </w:p>
    <w:p w14:paraId="5BA18C5E">
      <w:pPr>
        <w:rPr>
          <w:rFonts w:hint="eastAsia" w:asciiTheme="minorEastAsia" w:hAnsiTheme="minorEastAsia" w:eastAsiaTheme="minorEastAsia" w:cstheme="minorEastAsia"/>
          <w:sz w:val="24"/>
          <w:szCs w:val="24"/>
          <w:highlight w:val="none"/>
        </w:rPr>
      </w:pPr>
    </w:p>
    <w:p w14:paraId="53620147">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调查对象</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（单位盖章）</w:t>
      </w:r>
    </w:p>
    <w:p w14:paraId="4CEDFA46">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eastAsia="zh-CN"/>
        </w:rPr>
        <w:t>年</w:t>
      </w:r>
      <w:r>
        <w:rPr>
          <w:rFonts w:hint="eastAsia" w:asciiTheme="minorEastAsia" w:hAnsiTheme="minorEastAsia" w:eastAsiaTheme="minorEastAsia" w:cstheme="minorEastAsia"/>
          <w:color w:val="000000"/>
          <w:sz w:val="24"/>
          <w:szCs w:val="24"/>
          <w:highlight w:val="none"/>
        </w:rPr>
        <w:t xml:space="preserve">  月  日</w:t>
      </w:r>
    </w:p>
    <w:p w14:paraId="4FC79B1D">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p>
    <w:p w14:paraId="3F9178A3">
      <w:pPr>
        <w:rPr>
          <w:rFonts w:hint="eastAsia" w:asciiTheme="minorEastAsia" w:hAnsiTheme="minorEastAsia" w:eastAsiaTheme="minorEastAsia" w:cstheme="minorEastAsia"/>
          <w:highlight w:val="none"/>
        </w:rPr>
      </w:pPr>
    </w:p>
    <w:p w14:paraId="70651D0E">
      <w:pPr>
        <w:rPr>
          <w:rFonts w:hint="eastAsia" w:asciiTheme="minorEastAsia" w:hAnsiTheme="minorEastAsia" w:eastAsiaTheme="minorEastAsia" w:cstheme="minorEastAsia"/>
          <w:highlight w:val="none"/>
        </w:rPr>
      </w:pPr>
    </w:p>
    <w:sectPr>
      <w:footerReference r:id="rId4"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491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1084">
    <w:pPr>
      <w:pStyle w:val="1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D1FAD0">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pStyle w:val="6"/>
      <w:suff w:val="nothing"/>
      <w:lvlText w:val=""/>
      <w:lvlJc w:val="left"/>
      <w:pPr>
        <w:ind w:left="0" w:firstLine="0"/>
      </w:pPr>
      <w:rPr>
        <w:rFonts w:hint="eastAsia"/>
      </w:rPr>
    </w:lvl>
  </w:abstractNum>
  <w:abstractNum w:abstractNumId="1">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64DBFB0E"/>
    <w:multiLevelType w:val="singleLevel"/>
    <w:tmpl w:val="64DBFB0E"/>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kwMzVlYjRkNTdiOTRiNDJmY2FjMDRiYjdhYTRmYzc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35F6E"/>
    <w:rsid w:val="002374DB"/>
    <w:rsid w:val="00257C03"/>
    <w:rsid w:val="00257DC2"/>
    <w:rsid w:val="0026440A"/>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F5920"/>
    <w:rsid w:val="00416F3C"/>
    <w:rsid w:val="00434E2D"/>
    <w:rsid w:val="004402C0"/>
    <w:rsid w:val="00445FEF"/>
    <w:rsid w:val="00454C1C"/>
    <w:rsid w:val="00457F09"/>
    <w:rsid w:val="00474400"/>
    <w:rsid w:val="00474DA2"/>
    <w:rsid w:val="00487E82"/>
    <w:rsid w:val="004910BD"/>
    <w:rsid w:val="00497391"/>
    <w:rsid w:val="004979D5"/>
    <w:rsid w:val="004A1247"/>
    <w:rsid w:val="004B5767"/>
    <w:rsid w:val="004F48E0"/>
    <w:rsid w:val="00536D5B"/>
    <w:rsid w:val="00542AB3"/>
    <w:rsid w:val="005916C4"/>
    <w:rsid w:val="005B008A"/>
    <w:rsid w:val="005B4F11"/>
    <w:rsid w:val="005E57A4"/>
    <w:rsid w:val="005E5A01"/>
    <w:rsid w:val="00600983"/>
    <w:rsid w:val="00600EB5"/>
    <w:rsid w:val="00626B03"/>
    <w:rsid w:val="00630550"/>
    <w:rsid w:val="00635664"/>
    <w:rsid w:val="0065211E"/>
    <w:rsid w:val="00652F9C"/>
    <w:rsid w:val="0065476C"/>
    <w:rsid w:val="00672253"/>
    <w:rsid w:val="00682BA0"/>
    <w:rsid w:val="00687F2C"/>
    <w:rsid w:val="006A1A3F"/>
    <w:rsid w:val="006A6072"/>
    <w:rsid w:val="006B180C"/>
    <w:rsid w:val="006C77C6"/>
    <w:rsid w:val="006E1438"/>
    <w:rsid w:val="007022B3"/>
    <w:rsid w:val="0070727F"/>
    <w:rsid w:val="00731B49"/>
    <w:rsid w:val="007341F7"/>
    <w:rsid w:val="00734E99"/>
    <w:rsid w:val="00740A1F"/>
    <w:rsid w:val="007418A9"/>
    <w:rsid w:val="0074781A"/>
    <w:rsid w:val="007568DB"/>
    <w:rsid w:val="00756BF5"/>
    <w:rsid w:val="00771869"/>
    <w:rsid w:val="00776AAA"/>
    <w:rsid w:val="00797EC0"/>
    <w:rsid w:val="007A14C5"/>
    <w:rsid w:val="007A45AB"/>
    <w:rsid w:val="007A6DE2"/>
    <w:rsid w:val="007B1756"/>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F7D"/>
    <w:rsid w:val="00955079"/>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25135"/>
    <w:rsid w:val="00C512D6"/>
    <w:rsid w:val="00C66004"/>
    <w:rsid w:val="00C701F2"/>
    <w:rsid w:val="00C95A34"/>
    <w:rsid w:val="00CA1574"/>
    <w:rsid w:val="00CA2C14"/>
    <w:rsid w:val="00CB237D"/>
    <w:rsid w:val="00CC3FB6"/>
    <w:rsid w:val="00CD1BEF"/>
    <w:rsid w:val="00CD3833"/>
    <w:rsid w:val="00CE431E"/>
    <w:rsid w:val="00CF1E1D"/>
    <w:rsid w:val="00CF6AFB"/>
    <w:rsid w:val="00D02581"/>
    <w:rsid w:val="00D0338E"/>
    <w:rsid w:val="00D0556C"/>
    <w:rsid w:val="00D20571"/>
    <w:rsid w:val="00D33ED9"/>
    <w:rsid w:val="00D4295A"/>
    <w:rsid w:val="00D46CCB"/>
    <w:rsid w:val="00D54761"/>
    <w:rsid w:val="00D61B06"/>
    <w:rsid w:val="00D922BB"/>
    <w:rsid w:val="00DA185E"/>
    <w:rsid w:val="00DC3B9E"/>
    <w:rsid w:val="00DC57A8"/>
    <w:rsid w:val="00DF0BCD"/>
    <w:rsid w:val="00DF1601"/>
    <w:rsid w:val="00DF7ADB"/>
    <w:rsid w:val="00E07A16"/>
    <w:rsid w:val="00E208ED"/>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3A34A22"/>
    <w:rsid w:val="063E335E"/>
    <w:rsid w:val="06FA4BD4"/>
    <w:rsid w:val="070B60F9"/>
    <w:rsid w:val="07CB490F"/>
    <w:rsid w:val="08380156"/>
    <w:rsid w:val="08387A52"/>
    <w:rsid w:val="083B16CD"/>
    <w:rsid w:val="089468A6"/>
    <w:rsid w:val="08B82D1E"/>
    <w:rsid w:val="09794885"/>
    <w:rsid w:val="09F90E28"/>
    <w:rsid w:val="0A0124A3"/>
    <w:rsid w:val="0AD16F52"/>
    <w:rsid w:val="0D7A2089"/>
    <w:rsid w:val="0E2C1885"/>
    <w:rsid w:val="0E4B0190"/>
    <w:rsid w:val="0EB020D5"/>
    <w:rsid w:val="0EBB6A07"/>
    <w:rsid w:val="0EF425D6"/>
    <w:rsid w:val="102B0E6B"/>
    <w:rsid w:val="109C2F25"/>
    <w:rsid w:val="10EB611F"/>
    <w:rsid w:val="110874B5"/>
    <w:rsid w:val="136A10B9"/>
    <w:rsid w:val="139A6E7E"/>
    <w:rsid w:val="141A5A4E"/>
    <w:rsid w:val="14662A55"/>
    <w:rsid w:val="15450DEA"/>
    <w:rsid w:val="15724254"/>
    <w:rsid w:val="18910936"/>
    <w:rsid w:val="190C0DA7"/>
    <w:rsid w:val="19C540A2"/>
    <w:rsid w:val="19F4792E"/>
    <w:rsid w:val="1B1418BE"/>
    <w:rsid w:val="1B1D6651"/>
    <w:rsid w:val="1C844F99"/>
    <w:rsid w:val="1DCA1E79"/>
    <w:rsid w:val="1DDB7B51"/>
    <w:rsid w:val="1EAB0784"/>
    <w:rsid w:val="1EAB2B82"/>
    <w:rsid w:val="1EE47F71"/>
    <w:rsid w:val="1F7E2174"/>
    <w:rsid w:val="208B18B2"/>
    <w:rsid w:val="20B16579"/>
    <w:rsid w:val="211D7F0D"/>
    <w:rsid w:val="21D45042"/>
    <w:rsid w:val="22235254"/>
    <w:rsid w:val="23983979"/>
    <w:rsid w:val="2404458C"/>
    <w:rsid w:val="24637238"/>
    <w:rsid w:val="2724208F"/>
    <w:rsid w:val="27263487"/>
    <w:rsid w:val="27DC212D"/>
    <w:rsid w:val="291D2B74"/>
    <w:rsid w:val="292516C6"/>
    <w:rsid w:val="299E0007"/>
    <w:rsid w:val="2A9E7319"/>
    <w:rsid w:val="2AAB3FD6"/>
    <w:rsid w:val="2B22254D"/>
    <w:rsid w:val="2DA61215"/>
    <w:rsid w:val="2E1F6CFC"/>
    <w:rsid w:val="2F9919E3"/>
    <w:rsid w:val="2FBF6E64"/>
    <w:rsid w:val="311E5CE2"/>
    <w:rsid w:val="31BC46F6"/>
    <w:rsid w:val="32A80A7D"/>
    <w:rsid w:val="344145B8"/>
    <w:rsid w:val="35A24C1F"/>
    <w:rsid w:val="36774EE8"/>
    <w:rsid w:val="36981915"/>
    <w:rsid w:val="371B42F4"/>
    <w:rsid w:val="3739720A"/>
    <w:rsid w:val="376D693C"/>
    <w:rsid w:val="37FA7C08"/>
    <w:rsid w:val="380F56D2"/>
    <w:rsid w:val="382E730C"/>
    <w:rsid w:val="389F0C06"/>
    <w:rsid w:val="38BB3D60"/>
    <w:rsid w:val="38EB46E0"/>
    <w:rsid w:val="38EF7329"/>
    <w:rsid w:val="39797E6F"/>
    <w:rsid w:val="3A1128C0"/>
    <w:rsid w:val="3A3E577E"/>
    <w:rsid w:val="3A7C32FC"/>
    <w:rsid w:val="3BD05B98"/>
    <w:rsid w:val="3CBE446A"/>
    <w:rsid w:val="3CFD6976"/>
    <w:rsid w:val="3E7527AA"/>
    <w:rsid w:val="3E9D7837"/>
    <w:rsid w:val="3FBB6674"/>
    <w:rsid w:val="406E085D"/>
    <w:rsid w:val="40B25D94"/>
    <w:rsid w:val="40C6558E"/>
    <w:rsid w:val="40F0011E"/>
    <w:rsid w:val="41260B15"/>
    <w:rsid w:val="414436DE"/>
    <w:rsid w:val="41CF18BC"/>
    <w:rsid w:val="4240436D"/>
    <w:rsid w:val="42843695"/>
    <w:rsid w:val="42F36125"/>
    <w:rsid w:val="43476B9D"/>
    <w:rsid w:val="441D19B0"/>
    <w:rsid w:val="44E70C4C"/>
    <w:rsid w:val="44F56270"/>
    <w:rsid w:val="451A208F"/>
    <w:rsid w:val="456D21BF"/>
    <w:rsid w:val="45EA5429"/>
    <w:rsid w:val="466E61EE"/>
    <w:rsid w:val="47002980"/>
    <w:rsid w:val="48811A2A"/>
    <w:rsid w:val="48E42798"/>
    <w:rsid w:val="492478B1"/>
    <w:rsid w:val="4A6F0787"/>
    <w:rsid w:val="4A7C7DD1"/>
    <w:rsid w:val="4A8C2C0B"/>
    <w:rsid w:val="4AF043F1"/>
    <w:rsid w:val="4B8D7117"/>
    <w:rsid w:val="4BBF129A"/>
    <w:rsid w:val="4D2348F1"/>
    <w:rsid w:val="4E916F1E"/>
    <w:rsid w:val="4F19596F"/>
    <w:rsid w:val="4F4C1097"/>
    <w:rsid w:val="506D7517"/>
    <w:rsid w:val="50CC7FA3"/>
    <w:rsid w:val="52920044"/>
    <w:rsid w:val="53093A4F"/>
    <w:rsid w:val="53677484"/>
    <w:rsid w:val="538C4158"/>
    <w:rsid w:val="539A4B36"/>
    <w:rsid w:val="544E365A"/>
    <w:rsid w:val="54F37AE4"/>
    <w:rsid w:val="55B87486"/>
    <w:rsid w:val="55DD0C9B"/>
    <w:rsid w:val="56603486"/>
    <w:rsid w:val="56EC1644"/>
    <w:rsid w:val="57390956"/>
    <w:rsid w:val="589471E5"/>
    <w:rsid w:val="58C25CA9"/>
    <w:rsid w:val="58DA629C"/>
    <w:rsid w:val="5930643B"/>
    <w:rsid w:val="59593879"/>
    <w:rsid w:val="59C80EA3"/>
    <w:rsid w:val="59E24AD2"/>
    <w:rsid w:val="59FF270D"/>
    <w:rsid w:val="5A6E45B7"/>
    <w:rsid w:val="5A8E4C59"/>
    <w:rsid w:val="5AC259ED"/>
    <w:rsid w:val="5B062A42"/>
    <w:rsid w:val="5BD91F04"/>
    <w:rsid w:val="5C5269B9"/>
    <w:rsid w:val="5CB221E7"/>
    <w:rsid w:val="5CDF354A"/>
    <w:rsid w:val="5D342679"/>
    <w:rsid w:val="5F36446E"/>
    <w:rsid w:val="5FAF1809"/>
    <w:rsid w:val="5FB07DDE"/>
    <w:rsid w:val="600769A2"/>
    <w:rsid w:val="60C767CF"/>
    <w:rsid w:val="63101AB2"/>
    <w:rsid w:val="63944DA5"/>
    <w:rsid w:val="63BB7F38"/>
    <w:rsid w:val="65037FF2"/>
    <w:rsid w:val="65A14B74"/>
    <w:rsid w:val="65FF155B"/>
    <w:rsid w:val="66611474"/>
    <w:rsid w:val="6709771A"/>
    <w:rsid w:val="67812B96"/>
    <w:rsid w:val="687E6956"/>
    <w:rsid w:val="68F64389"/>
    <w:rsid w:val="6B1A0FBF"/>
    <w:rsid w:val="6B4B3CEB"/>
    <w:rsid w:val="6B7779B0"/>
    <w:rsid w:val="6C501D6F"/>
    <w:rsid w:val="6C981401"/>
    <w:rsid w:val="6CB273CD"/>
    <w:rsid w:val="6E11552E"/>
    <w:rsid w:val="6F4D6490"/>
    <w:rsid w:val="703259C5"/>
    <w:rsid w:val="70390D6C"/>
    <w:rsid w:val="718633AD"/>
    <w:rsid w:val="743860D7"/>
    <w:rsid w:val="75986535"/>
    <w:rsid w:val="75FC4D15"/>
    <w:rsid w:val="76016175"/>
    <w:rsid w:val="76143E0D"/>
    <w:rsid w:val="772E3D3E"/>
    <w:rsid w:val="77C20C4E"/>
    <w:rsid w:val="77D637C2"/>
    <w:rsid w:val="7856211B"/>
    <w:rsid w:val="78A33E20"/>
    <w:rsid w:val="79211120"/>
    <w:rsid w:val="79374472"/>
    <w:rsid w:val="7A1475B1"/>
    <w:rsid w:val="7A3201E5"/>
    <w:rsid w:val="7A4153ED"/>
    <w:rsid w:val="7B4C5DF7"/>
    <w:rsid w:val="7B713EC1"/>
    <w:rsid w:val="7BC64E6D"/>
    <w:rsid w:val="7C583FE3"/>
    <w:rsid w:val="7D1D472F"/>
    <w:rsid w:val="7E7734C9"/>
    <w:rsid w:val="7F032D7A"/>
    <w:rsid w:val="7F345520"/>
    <w:rsid w:val="7FB87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5">
    <w:name w:val="heading 3"/>
    <w:basedOn w:val="1"/>
    <w:next w:val="1"/>
    <w:link w:val="40"/>
    <w:autoRedefine/>
    <w:unhideWhenUsed/>
    <w:qFormat/>
    <w:uiPriority w:val="9"/>
    <w:pPr>
      <w:keepNext/>
      <w:keepLines/>
      <w:spacing w:before="260" w:after="260" w:line="416" w:lineRule="auto"/>
      <w:outlineLvl w:val="2"/>
    </w:pPr>
    <w:rPr>
      <w:b/>
      <w:bCs/>
      <w:sz w:val="28"/>
      <w:szCs w:val="32"/>
    </w:rPr>
  </w:style>
  <w:style w:type="paragraph" w:styleId="6">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szCs w:val="20"/>
    </w:rPr>
  </w:style>
  <w:style w:type="paragraph" w:styleId="7">
    <w:name w:val="Document Map"/>
    <w:basedOn w:val="1"/>
    <w:link w:val="28"/>
    <w:autoRedefine/>
    <w:semiHidden/>
    <w:unhideWhenUsed/>
    <w:qFormat/>
    <w:uiPriority w:val="99"/>
    <w:rPr>
      <w:rFonts w:ascii="宋体" w:eastAsia="宋体"/>
      <w:sz w:val="18"/>
      <w:szCs w:val="18"/>
    </w:rPr>
  </w:style>
  <w:style w:type="paragraph" w:styleId="8">
    <w:name w:val="annotation text"/>
    <w:basedOn w:val="1"/>
    <w:link w:val="36"/>
    <w:autoRedefine/>
    <w:semiHidden/>
    <w:unhideWhenUsed/>
    <w:qFormat/>
    <w:uiPriority w:val="99"/>
    <w:pPr>
      <w:jc w:val="left"/>
    </w:pPr>
  </w:style>
  <w:style w:type="paragraph" w:styleId="9">
    <w:name w:val="Plain Text"/>
    <w:basedOn w:val="1"/>
    <w:next w:val="1"/>
    <w:autoRedefine/>
    <w:qFormat/>
    <w:uiPriority w:val="0"/>
    <w:rPr>
      <w:rFonts w:ascii="宋体" w:hAnsi="Courier New" w:cs="Courier New"/>
      <w:szCs w:val="21"/>
    </w:rPr>
  </w:style>
  <w:style w:type="paragraph" w:styleId="10">
    <w:name w:val="Date"/>
    <w:basedOn w:val="1"/>
    <w:next w:val="1"/>
    <w:link w:val="29"/>
    <w:autoRedefine/>
    <w:semiHidden/>
    <w:unhideWhenUsed/>
    <w:qFormat/>
    <w:uiPriority w:val="99"/>
    <w:pPr>
      <w:ind w:left="100" w:leftChars="2500"/>
    </w:p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spacing w:before="120" w:after="120"/>
      <w:ind w:firstLine="240" w:firstLineChars="100"/>
      <w:jc w:val="left"/>
    </w:pPr>
    <w:rPr>
      <w:rFonts w:ascii="宋体" w:hAnsi="宋体"/>
      <w:b/>
      <w:bCs/>
      <w:caps/>
      <w:sz w:val="24"/>
    </w:rPr>
  </w:style>
  <w:style w:type="paragraph" w:styleId="15">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16">
    <w:name w:val="toc 2"/>
    <w:basedOn w:val="1"/>
    <w:next w:val="1"/>
    <w:autoRedefine/>
    <w:qFormat/>
    <w:uiPriority w:val="0"/>
    <w:pPr>
      <w:ind w:left="420" w:leftChars="200"/>
    </w:pPr>
  </w:style>
  <w:style w:type="paragraph" w:styleId="17">
    <w:name w:val="Body Text 2"/>
    <w:basedOn w:val="1"/>
    <w:autoRedefine/>
    <w:qFormat/>
    <w:uiPriority w:val="0"/>
    <w:pPr>
      <w:spacing w:line="480" w:lineRule="auto"/>
    </w:pPr>
  </w:style>
  <w:style w:type="paragraph" w:styleId="1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8"/>
    <w:next w:val="8"/>
    <w:link w:val="37"/>
    <w:autoRedefine/>
    <w:semiHidden/>
    <w:unhideWhenUsed/>
    <w:qFormat/>
    <w:uiPriority w:val="99"/>
    <w:rPr>
      <w:b/>
      <w:bCs/>
    </w:rPr>
  </w:style>
  <w:style w:type="table" w:styleId="21">
    <w:name w:val="Table Grid"/>
    <w:basedOn w:val="2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000FF" w:themeColor="hyperlink"/>
      <w:u w:val="single"/>
    </w:rPr>
  </w:style>
  <w:style w:type="character" w:styleId="24">
    <w:name w:val="annotation reference"/>
    <w:basedOn w:val="22"/>
    <w:autoRedefine/>
    <w:semiHidden/>
    <w:unhideWhenUsed/>
    <w:qFormat/>
    <w:uiPriority w:val="99"/>
    <w:rPr>
      <w:sz w:val="21"/>
      <w:szCs w:val="21"/>
    </w:rPr>
  </w:style>
  <w:style w:type="character" w:customStyle="1" w:styleId="25">
    <w:name w:val="页眉 字符"/>
    <w:basedOn w:val="22"/>
    <w:link w:val="13"/>
    <w:autoRedefine/>
    <w:qFormat/>
    <w:uiPriority w:val="99"/>
    <w:rPr>
      <w:sz w:val="18"/>
      <w:szCs w:val="18"/>
    </w:rPr>
  </w:style>
  <w:style w:type="character" w:customStyle="1" w:styleId="26">
    <w:name w:val="页脚 字符"/>
    <w:basedOn w:val="22"/>
    <w:link w:val="12"/>
    <w:autoRedefine/>
    <w:qFormat/>
    <w:uiPriority w:val="99"/>
    <w:rPr>
      <w:sz w:val="18"/>
      <w:szCs w:val="18"/>
    </w:rPr>
  </w:style>
  <w:style w:type="paragraph" w:styleId="27">
    <w:name w:val="List Paragraph"/>
    <w:basedOn w:val="1"/>
    <w:autoRedefine/>
    <w:qFormat/>
    <w:uiPriority w:val="34"/>
    <w:pPr>
      <w:ind w:firstLine="420" w:firstLineChars="200"/>
    </w:pPr>
  </w:style>
  <w:style w:type="character" w:customStyle="1" w:styleId="28">
    <w:name w:val="文档结构图 字符"/>
    <w:basedOn w:val="22"/>
    <w:link w:val="7"/>
    <w:autoRedefine/>
    <w:semiHidden/>
    <w:qFormat/>
    <w:uiPriority w:val="99"/>
    <w:rPr>
      <w:rFonts w:ascii="宋体" w:eastAsia="宋体"/>
      <w:sz w:val="18"/>
      <w:szCs w:val="18"/>
    </w:rPr>
  </w:style>
  <w:style w:type="character" w:customStyle="1" w:styleId="29">
    <w:name w:val="日期 字符"/>
    <w:basedOn w:val="22"/>
    <w:link w:val="10"/>
    <w:autoRedefine/>
    <w:semiHidden/>
    <w:qFormat/>
    <w:uiPriority w:val="99"/>
  </w:style>
  <w:style w:type="character" w:customStyle="1" w:styleId="30">
    <w:name w:val="标题 2 字符"/>
    <w:basedOn w:val="22"/>
    <w:link w:val="4"/>
    <w:autoRedefine/>
    <w:qFormat/>
    <w:uiPriority w:val="9"/>
    <w:rPr>
      <w:rFonts w:asciiTheme="majorHAnsi" w:hAnsiTheme="majorHAnsi" w:eastAsiaTheme="majorEastAsia" w:cstheme="majorBidi"/>
      <w:b/>
      <w:bCs/>
      <w:kern w:val="2"/>
      <w:sz w:val="30"/>
      <w:szCs w:val="32"/>
    </w:rPr>
  </w:style>
  <w:style w:type="character" w:customStyle="1" w:styleId="31">
    <w:name w:val="标题 1 字符"/>
    <w:basedOn w:val="22"/>
    <w:link w:val="3"/>
    <w:autoRedefine/>
    <w:qFormat/>
    <w:uiPriority w:val="9"/>
    <w:rPr>
      <w:b/>
      <w:bCs/>
      <w:kern w:val="44"/>
      <w:sz w:val="44"/>
      <w:szCs w:val="44"/>
    </w:rPr>
  </w:style>
  <w:style w:type="paragraph" w:customStyle="1" w:styleId="32">
    <w:name w:val="标题 5（有编号）（绿盟科技）"/>
    <w:basedOn w:val="1"/>
    <w:next w:val="1"/>
    <w:autoRedefine/>
    <w:qFormat/>
    <w:uiPriority w:val="0"/>
    <w:pPr>
      <w:keepNext/>
      <w:keepLines/>
      <w:numPr>
        <w:ilvl w:val="4"/>
        <w:numId w:val="2"/>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autoRedefine/>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autoRedefine/>
    <w:qFormat/>
    <w:uiPriority w:val="0"/>
    <w:rPr>
      <w:rFonts w:ascii="仿宋_GB2312" w:hAnsi="Calibri" w:eastAsia="仿宋_GB2312" w:cs="Times New Roman"/>
      <w:sz w:val="28"/>
      <w:szCs w:val="22"/>
    </w:rPr>
  </w:style>
  <w:style w:type="character" w:customStyle="1" w:styleId="36">
    <w:name w:val="批注文字 字符"/>
    <w:basedOn w:val="22"/>
    <w:link w:val="8"/>
    <w:autoRedefine/>
    <w:semiHidden/>
    <w:qFormat/>
    <w:uiPriority w:val="99"/>
    <w:rPr>
      <w:kern w:val="2"/>
      <w:sz w:val="21"/>
      <w:szCs w:val="22"/>
    </w:rPr>
  </w:style>
  <w:style w:type="character" w:customStyle="1" w:styleId="37">
    <w:name w:val="批注主题 字符"/>
    <w:basedOn w:val="36"/>
    <w:link w:val="19"/>
    <w:autoRedefine/>
    <w:semiHidden/>
    <w:qFormat/>
    <w:uiPriority w:val="99"/>
    <w:rPr>
      <w:b/>
      <w:bCs/>
      <w:kern w:val="2"/>
      <w:sz w:val="21"/>
      <w:szCs w:val="22"/>
    </w:rPr>
  </w:style>
  <w:style w:type="character" w:customStyle="1" w:styleId="38">
    <w:name w:val="批注框文本 字符"/>
    <w:basedOn w:val="22"/>
    <w:link w:val="11"/>
    <w:autoRedefine/>
    <w:semiHidden/>
    <w:qFormat/>
    <w:uiPriority w:val="99"/>
    <w:rPr>
      <w:kern w:val="2"/>
      <w:sz w:val="18"/>
      <w:szCs w:val="18"/>
    </w:rPr>
  </w:style>
  <w:style w:type="character" w:customStyle="1" w:styleId="39">
    <w:name w:val="未处理的提及1"/>
    <w:basedOn w:val="22"/>
    <w:autoRedefine/>
    <w:semiHidden/>
    <w:unhideWhenUsed/>
    <w:qFormat/>
    <w:uiPriority w:val="99"/>
    <w:rPr>
      <w:color w:val="605E5C"/>
      <w:shd w:val="clear" w:color="auto" w:fill="E1DFDD"/>
    </w:rPr>
  </w:style>
  <w:style w:type="character" w:customStyle="1" w:styleId="40">
    <w:name w:val="标题 3 字符"/>
    <w:basedOn w:val="22"/>
    <w:link w:val="5"/>
    <w:autoRedefine/>
    <w:qFormat/>
    <w:uiPriority w:val="9"/>
    <w:rPr>
      <w:b/>
      <w:bCs/>
      <w:kern w:val="2"/>
      <w:sz w:val="28"/>
      <w:szCs w:val="32"/>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3C87E-2D94-45A2-806A-A58DCCEC4A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3246</Words>
  <Characters>3352</Characters>
  <Lines>7</Lines>
  <Paragraphs>2</Paragraphs>
  <TotalTime>4</TotalTime>
  <ScaleCrop>false</ScaleCrop>
  <LinksUpToDate>false</LinksUpToDate>
  <CharactersWithSpaces>3511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2021-07-22T10:44:00Z</dcterms:created>
  <dc:creator>Windows 用户</dc:creator>
  <cp:lastModifiedBy>t</cp:lastModifiedBy>
  <cp:lastPrinted>2024-04-21T07:56:00Z</cp:lastPrinted>
  <dcterms:modified xsi:type="dcterms:W3CDTF">2024-07-01T09:40:07Z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6E1ADA5EA8C7417391C3930A0DAE76C3</vt:lpwstr>
  </property>
</Properties>
</file>